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4280" w:rsidRPr="00804280" w:rsidRDefault="00DF5816" w:rsidP="009072B9">
      <w:pPr>
        <w:jc w:val="center"/>
        <w:rPr>
          <w:rFonts w:ascii="Traditional Arabic" w:hAnsi="Traditional Arabic" w:cs="Traditional Arabic"/>
          <w:b/>
          <w:bCs/>
          <w:sz w:val="36"/>
          <w:szCs w:val="36"/>
          <w:rtl/>
        </w:rPr>
      </w:pPr>
      <w:r>
        <w:rPr>
          <w:rFonts w:ascii="Traditional Arabic" w:hAnsi="Traditional Arabic" w:cs="Traditional Arabic"/>
          <w:noProof/>
          <w:sz w:val="36"/>
          <w:szCs w:val="36"/>
        </w:rPr>
        <w:drawing>
          <wp:anchor distT="0" distB="0" distL="114300" distR="114300" simplePos="0" relativeHeight="251657728" behindDoc="0" locked="0" layoutInCell="1" allowOverlap="1">
            <wp:simplePos x="0" y="0"/>
            <wp:positionH relativeFrom="column">
              <wp:posOffset>-1800225</wp:posOffset>
            </wp:positionH>
            <wp:positionV relativeFrom="paragraph">
              <wp:posOffset>-1440180</wp:posOffset>
            </wp:positionV>
            <wp:extent cx="7581900" cy="10706100"/>
            <wp:effectExtent l="0" t="0" r="0" b="0"/>
            <wp:wrapSquare wrapText="bothSides"/>
            <wp:docPr id="57" name="Picture 57" descr="12_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2_A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1900" cy="1070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F60FB" w:rsidRPr="00804280">
        <w:rPr>
          <w:rFonts w:ascii="Traditional Arabic" w:hAnsi="Traditional Arabic" w:cs="Traditional Arabic"/>
          <w:sz w:val="36"/>
          <w:szCs w:val="36"/>
          <w:rtl/>
          <w:lang w:bidi="ar-EG"/>
        </w:rPr>
        <w:br w:type="page"/>
      </w:r>
      <w:r w:rsidR="00804280" w:rsidRPr="00804280">
        <w:rPr>
          <w:rFonts w:ascii="Traditional Arabic" w:hAnsi="Traditional Arabic" w:cs="Traditional Arabic"/>
          <w:b/>
          <w:bCs/>
          <w:sz w:val="36"/>
          <w:szCs w:val="36"/>
          <w:rtl/>
        </w:rPr>
        <w:lastRenderedPageBreak/>
        <w:t>بسم الله الرحمن الرحيم</w:t>
      </w:r>
    </w:p>
    <w:p w:rsidR="00804280" w:rsidRPr="00804280" w:rsidRDefault="00804280" w:rsidP="009072B9">
      <w:pPr>
        <w:jc w:val="both"/>
        <w:rPr>
          <w:rFonts w:ascii="Traditional Arabic" w:hAnsi="Traditional Arabic" w:cs="Traditional Arabic"/>
          <w:sz w:val="36"/>
          <w:szCs w:val="36"/>
          <w:rtl/>
        </w:rPr>
      </w:pPr>
      <w:r w:rsidRPr="00804280">
        <w:rPr>
          <w:rFonts w:ascii="Traditional Arabic" w:hAnsi="Traditional Arabic" w:cs="Traditional Arabic"/>
          <w:sz w:val="36"/>
          <w:szCs w:val="36"/>
          <w:rtl/>
        </w:rPr>
        <w:t>الحمد لله وحده، والصلاة والسلام على النبي الأمين، وعلى آله وصحبه أجمعين، أما بعد:</w:t>
      </w:r>
    </w:p>
    <w:p w:rsidR="00804280" w:rsidRPr="00804280" w:rsidRDefault="00804280" w:rsidP="00B67D02">
      <w:pPr>
        <w:jc w:val="center"/>
        <w:rPr>
          <w:rFonts w:ascii="Traditional Arabic" w:hAnsi="Traditional Arabic" w:cs="Traditional Arabic"/>
          <w:sz w:val="36"/>
          <w:szCs w:val="36"/>
          <w:rtl/>
        </w:rPr>
      </w:pPr>
      <w:r w:rsidRPr="00804280">
        <w:rPr>
          <w:rFonts w:ascii="Traditional Arabic" w:hAnsi="Traditional Arabic" w:cs="Traditional Arabic"/>
          <w:color w:val="FF0000"/>
          <w:sz w:val="36"/>
          <w:szCs w:val="36"/>
        </w:rPr>
        <w:sym w:font="AGA Arabesque" w:char="F07D"/>
      </w:r>
      <w:r w:rsidRPr="00804280">
        <w:rPr>
          <w:rFonts w:ascii="Traditional Arabic" w:eastAsia="MS Mincho" w:hAnsi="Traditional Arabic" w:cs="Traditional Arabic"/>
          <w:b/>
          <w:bCs/>
          <w:color w:val="008000"/>
          <w:sz w:val="36"/>
          <w:szCs w:val="36"/>
          <w:rtl/>
        </w:rPr>
        <w:t>وَمَا أَرْسَلْنَاكَ إِلَّا رَحْمَةً لِلْعَالَمِينَ</w:t>
      </w:r>
      <w:r w:rsidRPr="00804280">
        <w:rPr>
          <w:rFonts w:ascii="Traditional Arabic" w:hAnsi="Traditional Arabic" w:cs="Traditional Arabic"/>
          <w:color w:val="FF0000"/>
          <w:sz w:val="36"/>
          <w:szCs w:val="36"/>
        </w:rPr>
        <w:sym w:font="AGA Arabesque" w:char="F07B"/>
      </w:r>
      <w:r w:rsidRPr="00804280">
        <w:rPr>
          <w:rFonts w:ascii="Traditional Arabic" w:hAnsi="Traditional Arabic" w:cs="Traditional Arabic"/>
          <w:sz w:val="36"/>
          <w:szCs w:val="36"/>
          <w:rtl/>
        </w:rPr>
        <w:t xml:space="preserve"> [الأنبياء: 107].</w:t>
      </w:r>
    </w:p>
    <w:p w:rsidR="00804280" w:rsidRPr="00804280" w:rsidRDefault="00804280" w:rsidP="009072B9">
      <w:pPr>
        <w:jc w:val="both"/>
        <w:rPr>
          <w:rFonts w:ascii="Traditional Arabic" w:hAnsi="Traditional Arabic" w:cs="Traditional Arabic"/>
          <w:sz w:val="36"/>
          <w:szCs w:val="36"/>
          <w:rtl/>
        </w:rPr>
      </w:pPr>
      <w:r w:rsidRPr="00804280">
        <w:rPr>
          <w:rFonts w:ascii="Traditional Arabic" w:hAnsi="Traditional Arabic" w:cs="Traditional Arabic"/>
          <w:sz w:val="36"/>
          <w:szCs w:val="36"/>
          <w:rtl/>
        </w:rPr>
        <w:t xml:space="preserve">قال ابن كثير: «يخبر تعالى أن الله جعل محمدًا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rPr>
        <w:t xml:space="preserve"> رحمة للعالمين، أي أرسله رحمة لهم كلهم، فمن قبل هذه الرحمة وشكر هذه النعمة، سعد في الدنيا والآخرة، ومن ردها وجحدها خسر في الدنيا والآخرة». [تفسير ابن كثير].</w:t>
      </w:r>
    </w:p>
    <w:p w:rsidR="00804280" w:rsidRPr="00804280" w:rsidRDefault="00804280" w:rsidP="009072B9">
      <w:pPr>
        <w:jc w:val="both"/>
        <w:rPr>
          <w:rFonts w:ascii="Traditional Arabic" w:hAnsi="Traditional Arabic" w:cs="Traditional Arabic"/>
          <w:sz w:val="36"/>
          <w:szCs w:val="36"/>
          <w:rtl/>
        </w:rPr>
      </w:pPr>
      <w:r w:rsidRPr="00804280">
        <w:rPr>
          <w:rFonts w:ascii="Traditional Arabic" w:hAnsi="Traditional Arabic" w:cs="Traditional Arabic"/>
          <w:sz w:val="36"/>
          <w:szCs w:val="36"/>
          <w:rtl/>
        </w:rPr>
        <w:t xml:space="preserve">إذن فالنبي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rPr>
        <w:t xml:space="preserve"> كان رحمة حتى لأعدائه من الكفار والمجرمين، فإنه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rPr>
        <w:t xml:space="preserve"> ما أرسل إلا لهداية هؤلاء وردّهم إلى الحق والصواب وإخراجهم من الظلمات إلى النور.</w:t>
      </w:r>
    </w:p>
    <w:p w:rsidR="00804280" w:rsidRPr="00804280" w:rsidRDefault="00804280" w:rsidP="009072B9">
      <w:pPr>
        <w:jc w:val="both"/>
        <w:rPr>
          <w:rFonts w:ascii="Traditional Arabic" w:hAnsi="Traditional Arabic" w:cs="Traditional Arabic"/>
          <w:sz w:val="36"/>
          <w:szCs w:val="36"/>
          <w:rtl/>
        </w:rPr>
      </w:pPr>
      <w:r w:rsidRPr="00804280">
        <w:rPr>
          <w:rFonts w:ascii="Traditional Arabic" w:hAnsi="Traditional Arabic" w:cs="Traditional Arabic"/>
          <w:sz w:val="36"/>
          <w:szCs w:val="36"/>
          <w:rtl/>
        </w:rPr>
        <w:t xml:space="preserve">ولذلك فإنه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rPr>
        <w:t xml:space="preserve"> كان يتعامل مع أعدائه بالرحمة واللين، والحلم وكظم الغيظ، والعفو عن الزلات، والصبر على دعوتهم والحرص على هدايتهم، وكان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rPr>
        <w:t xml:space="preserve"> يحزن عليهم، ويتأسف على تكذيبهم وعنادهم، وقد ذكر الله ذلك فقال تعالى:  </w:t>
      </w:r>
      <w:r w:rsidRPr="00804280">
        <w:rPr>
          <w:rFonts w:ascii="Traditional Arabic" w:hAnsi="Traditional Arabic" w:cs="Traditional Arabic"/>
          <w:color w:val="FF0000"/>
          <w:sz w:val="36"/>
          <w:szCs w:val="36"/>
        </w:rPr>
        <w:sym w:font="AGA Arabesque" w:char="F07D"/>
      </w:r>
      <w:r w:rsidRPr="009072B9">
        <w:rPr>
          <w:rFonts w:ascii="Traditional Arabic" w:eastAsia="MS Mincho" w:hAnsi="Traditional Arabic" w:cs="Traditional Arabic"/>
          <w:b/>
          <w:bCs/>
          <w:color w:val="008000"/>
          <w:sz w:val="36"/>
          <w:szCs w:val="36"/>
          <w:rtl/>
        </w:rPr>
        <w:t>لَعَلَّكَ بَاخِعٌ نَفْسَكَ أَلَّا يَكُونُوا مُؤْمِنِينَ</w:t>
      </w:r>
      <w:r w:rsidRPr="00804280">
        <w:rPr>
          <w:rFonts w:ascii="Traditional Arabic" w:hAnsi="Traditional Arabic" w:cs="Traditional Arabic"/>
          <w:color w:val="FF0000"/>
          <w:sz w:val="36"/>
          <w:szCs w:val="36"/>
        </w:rPr>
        <w:sym w:font="AGA Arabesque" w:char="F07B"/>
      </w:r>
      <w:r w:rsidRPr="00804280">
        <w:rPr>
          <w:rFonts w:ascii="Traditional Arabic" w:hAnsi="Traditional Arabic" w:cs="Traditional Arabic"/>
          <w:sz w:val="36"/>
          <w:szCs w:val="36"/>
          <w:rtl/>
        </w:rPr>
        <w:t xml:space="preserve"> [الشعراء: 3] قال قتادة في قوله تعالى: </w:t>
      </w:r>
      <w:r w:rsidRPr="00804280">
        <w:rPr>
          <w:rFonts w:ascii="Traditional Arabic" w:hAnsi="Traditional Arabic" w:cs="Traditional Arabic"/>
          <w:color w:val="FF0000"/>
          <w:sz w:val="36"/>
          <w:szCs w:val="36"/>
        </w:rPr>
        <w:sym w:font="AGA Arabesque" w:char="F07D"/>
      </w:r>
      <w:r w:rsidRPr="009072B9">
        <w:rPr>
          <w:rFonts w:ascii="Traditional Arabic" w:eastAsia="MS Mincho" w:hAnsi="Traditional Arabic" w:cs="Traditional Arabic"/>
          <w:b/>
          <w:bCs/>
          <w:color w:val="008000"/>
          <w:sz w:val="36"/>
          <w:szCs w:val="36"/>
          <w:rtl/>
        </w:rPr>
        <w:t>بَاخِعٌ نَفْسَكَ</w:t>
      </w:r>
      <w:r w:rsidRPr="00804280">
        <w:rPr>
          <w:rFonts w:ascii="Traditional Arabic" w:hAnsi="Traditional Arabic" w:cs="Traditional Arabic"/>
          <w:color w:val="FF0000"/>
          <w:sz w:val="36"/>
          <w:szCs w:val="36"/>
        </w:rPr>
        <w:sym w:font="AGA Arabesque" w:char="F07B"/>
      </w:r>
      <w:r w:rsidRPr="00804280">
        <w:rPr>
          <w:rFonts w:ascii="Traditional Arabic" w:hAnsi="Traditional Arabic" w:cs="Traditional Arabic"/>
          <w:color w:val="FF0000"/>
          <w:sz w:val="36"/>
          <w:szCs w:val="36"/>
          <w:rtl/>
          <w:lang w:bidi="ar-EG"/>
        </w:rPr>
        <w:t xml:space="preserve">: </w:t>
      </w:r>
      <w:r w:rsidRPr="00804280">
        <w:rPr>
          <w:rFonts w:ascii="Traditional Arabic" w:hAnsi="Traditional Arabic" w:cs="Traditional Arabic"/>
          <w:sz w:val="36"/>
          <w:szCs w:val="36"/>
          <w:rtl/>
        </w:rPr>
        <w:t xml:space="preserve">أي قاتل نفسك غضبًا وحزنًا عليهم. أي لا تأسف عليهم، وأبلغهم رسالة الله، فمن اهتدى فلنفسه ومن ضل فإنما يضل عليها. ولذلك قال الله تعالى له: </w:t>
      </w:r>
      <w:r w:rsidRPr="00804280">
        <w:rPr>
          <w:rFonts w:ascii="Traditional Arabic" w:hAnsi="Traditional Arabic" w:cs="Traditional Arabic"/>
          <w:sz w:val="36"/>
          <w:szCs w:val="36"/>
          <w:rtl/>
          <w:lang w:bidi="ar-EG"/>
        </w:rPr>
        <w:t xml:space="preserve"> </w:t>
      </w:r>
      <w:r w:rsidRPr="00804280">
        <w:rPr>
          <w:rFonts w:ascii="Traditional Arabic" w:hAnsi="Traditional Arabic" w:cs="Traditional Arabic"/>
          <w:color w:val="FF0000"/>
          <w:sz w:val="36"/>
          <w:szCs w:val="36"/>
          <w:lang w:bidi="ar-EG"/>
        </w:rPr>
        <w:sym w:font="AGA Arabesque" w:char="F07D"/>
      </w:r>
      <w:r w:rsidRPr="009072B9">
        <w:rPr>
          <w:rFonts w:ascii="Traditional Arabic" w:eastAsia="MS Mincho" w:hAnsi="Traditional Arabic" w:cs="Traditional Arabic"/>
          <w:b/>
          <w:bCs/>
          <w:color w:val="008000"/>
          <w:sz w:val="36"/>
          <w:szCs w:val="36"/>
          <w:rtl/>
        </w:rPr>
        <w:t xml:space="preserve">لَيْسَ عَلَيْكَ هُدَاهُمْ وَلَكِنَّ اللَّهَ يَهْدِي مَنْ </w:t>
      </w:r>
      <w:r w:rsidR="009072B9" w:rsidRPr="009072B9">
        <w:rPr>
          <w:rFonts w:ascii="Traditional Arabic" w:eastAsia="MS Mincho" w:hAnsi="Traditional Arabic" w:cs="Traditional Arabic" w:hint="cs"/>
          <w:b/>
          <w:bCs/>
          <w:color w:val="008000"/>
          <w:sz w:val="36"/>
          <w:szCs w:val="36"/>
          <w:rtl/>
        </w:rPr>
        <w:t xml:space="preserve">    </w:t>
      </w:r>
      <w:r w:rsidRPr="009072B9">
        <w:rPr>
          <w:rFonts w:ascii="Traditional Arabic" w:eastAsia="MS Mincho" w:hAnsi="Traditional Arabic" w:cs="Traditional Arabic"/>
          <w:b/>
          <w:bCs/>
          <w:color w:val="008000"/>
          <w:sz w:val="36"/>
          <w:szCs w:val="36"/>
          <w:rtl/>
        </w:rPr>
        <w:t>يَشَاءُ</w:t>
      </w:r>
      <w:r w:rsidRPr="00804280">
        <w:rPr>
          <w:rFonts w:ascii="Traditional Arabic" w:hAnsi="Traditional Arabic" w:cs="Traditional Arabic"/>
          <w:color w:val="FF0000"/>
          <w:sz w:val="36"/>
          <w:szCs w:val="36"/>
          <w:lang w:bidi="ar-EG"/>
        </w:rPr>
        <w:sym w:font="AGA Arabesque" w:char="F07B"/>
      </w:r>
      <w:r w:rsidRPr="00804280">
        <w:rPr>
          <w:rFonts w:ascii="Traditional Arabic" w:hAnsi="Traditional Arabic" w:cs="Traditional Arabic"/>
          <w:color w:val="FF0000"/>
          <w:sz w:val="36"/>
          <w:szCs w:val="36"/>
          <w:rtl/>
          <w:lang w:bidi="ar-EG"/>
        </w:rPr>
        <w:t xml:space="preserve"> </w:t>
      </w:r>
      <w:r w:rsidRPr="00804280">
        <w:rPr>
          <w:rFonts w:ascii="Traditional Arabic" w:hAnsi="Traditional Arabic" w:cs="Traditional Arabic"/>
          <w:sz w:val="36"/>
          <w:szCs w:val="36"/>
          <w:rtl/>
        </w:rPr>
        <w:t xml:space="preserve">[البقرة: </w:t>
      </w:r>
      <w:r w:rsidRPr="00804280">
        <w:rPr>
          <w:rFonts w:ascii="Traditional Arabic" w:hAnsi="Traditional Arabic" w:cs="Traditional Arabic"/>
          <w:sz w:val="36"/>
          <w:szCs w:val="36"/>
          <w:rtl/>
        </w:rPr>
        <w:lastRenderedPageBreak/>
        <w:t>272]</w:t>
      </w:r>
      <w:r w:rsidRPr="00804280">
        <w:rPr>
          <w:rFonts w:ascii="Traditional Arabic" w:hAnsi="Traditional Arabic" w:cs="Traditional Arabic"/>
          <w:color w:val="FF0000"/>
          <w:sz w:val="36"/>
          <w:szCs w:val="36"/>
          <w:rtl/>
          <w:lang w:bidi="ar-EG"/>
        </w:rPr>
        <w:t xml:space="preserve"> </w:t>
      </w:r>
      <w:r w:rsidRPr="00804280">
        <w:rPr>
          <w:rFonts w:ascii="Traditional Arabic" w:hAnsi="Traditional Arabic" w:cs="Traditional Arabic"/>
          <w:sz w:val="36"/>
          <w:szCs w:val="36"/>
          <w:rtl/>
        </w:rPr>
        <w:t>وقال:</w:t>
      </w:r>
      <w:r w:rsidRPr="00804280">
        <w:rPr>
          <w:rFonts w:ascii="Traditional Arabic" w:hAnsi="Traditional Arabic" w:cs="Traditional Arabic"/>
          <w:color w:val="FF0000"/>
          <w:sz w:val="36"/>
          <w:szCs w:val="36"/>
          <w:rtl/>
          <w:lang w:bidi="ar-EG"/>
        </w:rPr>
        <w:t xml:space="preserve"> </w:t>
      </w:r>
      <w:r w:rsidRPr="00804280">
        <w:rPr>
          <w:rFonts w:ascii="Traditional Arabic" w:hAnsi="Traditional Arabic" w:cs="Traditional Arabic"/>
          <w:color w:val="FF0000"/>
          <w:sz w:val="36"/>
          <w:szCs w:val="36"/>
          <w:lang w:bidi="ar-EG"/>
        </w:rPr>
        <w:sym w:font="AGA Arabesque" w:char="F07D"/>
      </w:r>
      <w:r w:rsidRPr="009072B9">
        <w:rPr>
          <w:rFonts w:ascii="Traditional Arabic" w:eastAsia="MS Mincho" w:hAnsi="Traditional Arabic" w:cs="Traditional Arabic"/>
          <w:b/>
          <w:bCs/>
          <w:color w:val="008000"/>
          <w:sz w:val="36"/>
          <w:szCs w:val="36"/>
          <w:rtl/>
        </w:rPr>
        <w:t>فَلَا تَذْهَبْ نَفْسُكَ عَلَيْهِمْ</w:t>
      </w:r>
      <w:r w:rsidR="009072B9" w:rsidRPr="009072B9">
        <w:rPr>
          <w:rFonts w:ascii="Traditional Arabic" w:eastAsia="MS Mincho" w:hAnsi="Traditional Arabic" w:cs="Traditional Arabic" w:hint="cs"/>
          <w:b/>
          <w:bCs/>
          <w:color w:val="008000"/>
          <w:sz w:val="36"/>
          <w:szCs w:val="36"/>
          <w:rtl/>
        </w:rPr>
        <w:t xml:space="preserve">     </w:t>
      </w:r>
      <w:r w:rsidRPr="009072B9">
        <w:rPr>
          <w:rFonts w:ascii="Traditional Arabic" w:eastAsia="MS Mincho" w:hAnsi="Traditional Arabic" w:cs="Traditional Arabic"/>
          <w:b/>
          <w:bCs/>
          <w:color w:val="008000"/>
          <w:sz w:val="36"/>
          <w:szCs w:val="36"/>
          <w:rtl/>
        </w:rPr>
        <w:t xml:space="preserve"> حَسَرَاتٍ</w:t>
      </w:r>
      <w:r w:rsidRPr="009072B9">
        <w:rPr>
          <w:rFonts w:ascii="Traditional Arabic" w:hAnsi="Traditional Arabic" w:cs="Traditional Arabic"/>
          <w:color w:val="FF0000"/>
          <w:sz w:val="36"/>
          <w:szCs w:val="36"/>
          <w:lang w:bidi="ar-EG"/>
        </w:rPr>
        <w:sym w:font="AGA Arabesque" w:char="F07B"/>
      </w:r>
      <w:r w:rsidRPr="009072B9">
        <w:rPr>
          <w:rFonts w:ascii="Traditional Arabic" w:hAnsi="Traditional Arabic" w:cs="Traditional Arabic"/>
          <w:b/>
          <w:bCs/>
          <w:sz w:val="36"/>
          <w:szCs w:val="36"/>
          <w:rtl/>
        </w:rPr>
        <w:t>.</w:t>
      </w:r>
      <w:r w:rsidRPr="00804280">
        <w:rPr>
          <w:rFonts w:ascii="Traditional Arabic" w:hAnsi="Traditional Arabic" w:cs="Traditional Arabic"/>
          <w:sz w:val="36"/>
          <w:szCs w:val="36"/>
          <w:rtl/>
        </w:rPr>
        <w:t xml:space="preserve"> [فاطر: 8].</w:t>
      </w:r>
    </w:p>
    <w:p w:rsidR="00804280" w:rsidRPr="00804280" w:rsidRDefault="00804280" w:rsidP="009072B9">
      <w:pPr>
        <w:jc w:val="center"/>
        <w:rPr>
          <w:rFonts w:ascii="Traditional Arabic" w:hAnsi="Traditional Arabic" w:cs="Traditional Arabic"/>
          <w:b/>
          <w:bCs/>
          <w:sz w:val="36"/>
          <w:szCs w:val="36"/>
          <w:rtl/>
        </w:rPr>
      </w:pPr>
      <w:r w:rsidRPr="00804280">
        <w:rPr>
          <w:rFonts w:ascii="Traditional Arabic" w:hAnsi="Traditional Arabic" w:cs="Traditional Arabic"/>
          <w:b/>
          <w:bCs/>
          <w:sz w:val="36"/>
          <w:szCs w:val="36"/>
          <w:rtl/>
        </w:rPr>
        <w:t xml:space="preserve">معاملة النبي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b/>
          <w:bCs/>
          <w:sz w:val="36"/>
          <w:szCs w:val="36"/>
          <w:rtl/>
        </w:rPr>
        <w:t xml:space="preserve"> اليهود والمعاهدين</w:t>
      </w:r>
    </w:p>
    <w:p w:rsidR="00804280" w:rsidRPr="00804280" w:rsidRDefault="00804280" w:rsidP="009072B9">
      <w:pPr>
        <w:jc w:val="both"/>
        <w:rPr>
          <w:rFonts w:ascii="Traditional Arabic" w:hAnsi="Traditional Arabic" w:cs="Traditional Arabic"/>
          <w:sz w:val="36"/>
          <w:szCs w:val="36"/>
          <w:rtl/>
          <w:lang w:bidi="ar-EG"/>
        </w:rPr>
      </w:pPr>
      <w:r w:rsidRPr="00804280">
        <w:rPr>
          <w:rFonts w:ascii="Traditional Arabic" w:hAnsi="Traditional Arabic" w:cs="Traditional Arabic"/>
          <w:sz w:val="36"/>
          <w:szCs w:val="36"/>
          <w:rtl/>
        </w:rPr>
        <w:t xml:space="preserve">ولما هاجر النبي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rPr>
        <w:t xml:space="preserve"> إلى المدينة، أحسن إلى اليهود الذين كانوا بها ووادعهم، وكتب كتابًا ينظم العلاقة بين جميع </w:t>
      </w:r>
      <w:r w:rsidRPr="00804280">
        <w:rPr>
          <w:rFonts w:ascii="Traditional Arabic" w:hAnsi="Traditional Arabic" w:cs="Traditional Arabic"/>
          <w:sz w:val="36"/>
          <w:szCs w:val="36"/>
          <w:rtl/>
          <w:lang w:bidi="ar-EG"/>
        </w:rPr>
        <w:t>الطوائف، ومن بنود هذا الكتاب: «وأن من تبعنا من يهود، فإن له النصر والأسوة غير مظلومين ولا متناصر عليهم، لليهود دنهم وللمسلمين دينهم»، وهم كذلك لا يعينون عليه أحدًا، وإن دهمه بالمدينة عدو وينصرونه عليه.</w:t>
      </w:r>
    </w:p>
    <w:p w:rsidR="00804280" w:rsidRPr="00804280" w:rsidRDefault="00804280" w:rsidP="009072B9">
      <w:pPr>
        <w:jc w:val="both"/>
        <w:rPr>
          <w:rFonts w:ascii="Traditional Arabic" w:hAnsi="Traditional Arabic" w:cs="Traditional Arabic"/>
          <w:sz w:val="36"/>
          <w:szCs w:val="36"/>
          <w:rtl/>
          <w:lang w:bidi="ar-EG"/>
        </w:rPr>
      </w:pPr>
      <w:r w:rsidRPr="00804280">
        <w:rPr>
          <w:rFonts w:ascii="Traditional Arabic" w:hAnsi="Traditional Arabic" w:cs="Traditional Arabic"/>
          <w:sz w:val="36"/>
          <w:szCs w:val="36"/>
          <w:rtl/>
          <w:lang w:bidi="ar-EG"/>
        </w:rPr>
        <w:t xml:space="preserve">ومن هدى النبي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 xml:space="preserve"> في المعاهدين: حفظ دمائهم وأموالهم وأعراضهم وذراريهم، حتى أنه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 xml:space="preserve"> قال: «من قتل معاهدًا لم يرح رائحة الجنة وإن ريحها توجد من مسيرة أربعين عامًا». [رواه البخاري].</w:t>
      </w:r>
    </w:p>
    <w:p w:rsidR="00804280" w:rsidRPr="00804280" w:rsidRDefault="00804280" w:rsidP="009072B9">
      <w:pPr>
        <w:jc w:val="both"/>
        <w:rPr>
          <w:rFonts w:ascii="Traditional Arabic" w:hAnsi="Traditional Arabic" w:cs="Traditional Arabic"/>
          <w:sz w:val="36"/>
          <w:szCs w:val="36"/>
          <w:rtl/>
          <w:lang w:bidi="ar-EG"/>
        </w:rPr>
      </w:pPr>
      <w:r w:rsidRPr="00804280">
        <w:rPr>
          <w:rFonts w:ascii="Traditional Arabic" w:hAnsi="Traditional Arabic" w:cs="Traditional Arabic"/>
          <w:sz w:val="36"/>
          <w:szCs w:val="36"/>
          <w:rtl/>
          <w:lang w:bidi="ar-EG"/>
        </w:rPr>
        <w:t xml:space="preserve">وأما هديه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 xml:space="preserve"> في المستأمنين يدل عليه قوله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 «أمن رجلًا على دمه فقتله، فأنا بريء من القاتل، وإن كان المقتول كافرًا». [رواه البخاري في التاريخ والطبراني في الصغير وحسنه الألباني].</w:t>
      </w:r>
    </w:p>
    <w:p w:rsidR="00804280" w:rsidRDefault="00804280" w:rsidP="009072B9">
      <w:pPr>
        <w:jc w:val="both"/>
        <w:rPr>
          <w:rFonts w:ascii="Traditional Arabic" w:hAnsi="Traditional Arabic" w:cs="Traditional Arabic" w:hint="cs"/>
          <w:sz w:val="36"/>
          <w:szCs w:val="36"/>
          <w:rtl/>
          <w:lang w:bidi="ar-EG"/>
        </w:rPr>
      </w:pPr>
      <w:r w:rsidRPr="00804280">
        <w:rPr>
          <w:rFonts w:ascii="Traditional Arabic" w:hAnsi="Traditional Arabic" w:cs="Traditional Arabic"/>
          <w:sz w:val="36"/>
          <w:szCs w:val="36"/>
          <w:rtl/>
          <w:lang w:bidi="ar-EG"/>
        </w:rPr>
        <w:t xml:space="preserve">فالنبي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 xml:space="preserve"> - كما في هذا الحديث- يتبرأ من مسلم لأنه قتل كافرًا غدرًا، والإسلام لا يعرف الغدر، ولا يقبل الخيانة، ولا يؤيد الظلم ولو كان المظلوم كافرًا عدوًّا للإسلام والمسلمين.</w:t>
      </w:r>
    </w:p>
    <w:p w:rsidR="009072B9" w:rsidRDefault="009072B9" w:rsidP="009072B9">
      <w:pPr>
        <w:jc w:val="both"/>
        <w:rPr>
          <w:rFonts w:ascii="Traditional Arabic" w:hAnsi="Traditional Arabic" w:cs="Traditional Arabic" w:hint="cs"/>
          <w:sz w:val="36"/>
          <w:szCs w:val="36"/>
          <w:rtl/>
          <w:lang w:bidi="ar-EG"/>
        </w:rPr>
      </w:pPr>
    </w:p>
    <w:p w:rsidR="009072B9" w:rsidRDefault="009072B9" w:rsidP="009072B9">
      <w:pPr>
        <w:jc w:val="both"/>
        <w:rPr>
          <w:rFonts w:ascii="Traditional Arabic" w:hAnsi="Traditional Arabic" w:cs="Traditional Arabic" w:hint="cs"/>
          <w:sz w:val="36"/>
          <w:szCs w:val="36"/>
          <w:rtl/>
          <w:lang w:bidi="ar-EG"/>
        </w:rPr>
      </w:pPr>
    </w:p>
    <w:p w:rsidR="009072B9" w:rsidRPr="00804280" w:rsidRDefault="009072B9" w:rsidP="009072B9">
      <w:pPr>
        <w:jc w:val="both"/>
        <w:rPr>
          <w:rFonts w:ascii="Traditional Arabic" w:hAnsi="Traditional Arabic" w:cs="Traditional Arabic"/>
          <w:sz w:val="36"/>
          <w:szCs w:val="36"/>
          <w:rtl/>
          <w:lang w:bidi="ar-EG"/>
        </w:rPr>
      </w:pPr>
    </w:p>
    <w:p w:rsidR="00804280" w:rsidRPr="00804280" w:rsidRDefault="00804280" w:rsidP="009072B9">
      <w:pPr>
        <w:jc w:val="center"/>
        <w:rPr>
          <w:rFonts w:ascii="Traditional Arabic" w:hAnsi="Traditional Arabic" w:cs="Traditional Arabic"/>
          <w:b/>
          <w:bCs/>
          <w:sz w:val="36"/>
          <w:szCs w:val="36"/>
          <w:rtl/>
          <w:lang w:bidi="ar-EG"/>
        </w:rPr>
      </w:pPr>
      <w:r w:rsidRPr="00804280">
        <w:rPr>
          <w:rFonts w:ascii="Traditional Arabic" w:hAnsi="Traditional Arabic" w:cs="Traditional Arabic"/>
          <w:b/>
          <w:bCs/>
          <w:sz w:val="36"/>
          <w:szCs w:val="36"/>
          <w:rtl/>
          <w:lang w:bidi="ar-EG"/>
        </w:rPr>
        <w:lastRenderedPageBreak/>
        <w:t>خيانة اليهود</w:t>
      </w:r>
    </w:p>
    <w:p w:rsidR="00804280" w:rsidRPr="00804280" w:rsidRDefault="00804280" w:rsidP="009072B9">
      <w:pPr>
        <w:jc w:val="both"/>
        <w:rPr>
          <w:rFonts w:ascii="Traditional Arabic" w:hAnsi="Traditional Arabic" w:cs="Traditional Arabic"/>
          <w:sz w:val="36"/>
          <w:szCs w:val="36"/>
          <w:rtl/>
          <w:lang w:bidi="ar-EG"/>
        </w:rPr>
      </w:pPr>
      <w:r w:rsidRPr="00804280">
        <w:rPr>
          <w:rFonts w:ascii="Traditional Arabic" w:hAnsi="Traditional Arabic" w:cs="Traditional Arabic"/>
          <w:sz w:val="36"/>
          <w:szCs w:val="36"/>
          <w:rtl/>
          <w:lang w:bidi="ar-EG"/>
        </w:rPr>
        <w:t xml:space="preserve">لم يحفظ اليهود عهدهم مع رسول الله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 xml:space="preserve"> وبدأوا في تأليب الناس عليه، بل صدر منهم ما يدل على نكث العهد، وخلف الوعد، والاستهانة بالنبي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w:t>
      </w:r>
    </w:p>
    <w:p w:rsidR="00804280" w:rsidRPr="00804280" w:rsidRDefault="00804280" w:rsidP="009072B9">
      <w:pPr>
        <w:jc w:val="both"/>
        <w:rPr>
          <w:rFonts w:ascii="Traditional Arabic" w:hAnsi="Traditional Arabic" w:cs="Traditional Arabic"/>
          <w:sz w:val="36"/>
          <w:szCs w:val="36"/>
          <w:rtl/>
          <w:lang w:bidi="ar-EG"/>
        </w:rPr>
      </w:pPr>
      <w:r w:rsidRPr="00804280">
        <w:rPr>
          <w:rFonts w:ascii="Traditional Arabic" w:hAnsi="Traditional Arabic" w:cs="Traditional Arabic"/>
          <w:sz w:val="36"/>
          <w:szCs w:val="36"/>
          <w:rtl/>
          <w:lang w:bidi="ar-EG"/>
        </w:rPr>
        <w:t xml:space="preserve">فأما يهود بني فينقاع فقد أجرموا في حق امرأة مسلمة وقتلوا رجلًا من المسلمين، وأغلظوا في الرد على النبي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 xml:space="preserve"> لما أراد أن يتبين أمرهم، وذكروا أنهم أهل الحرب والقوة، بل أرسلوا ورقة المعاهدة، وتحصنوا بحصنهم واستعدوا للقتال، فحاصرهم النبي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 xml:space="preserve"> وأجلاهم عن المدينة.</w:t>
      </w:r>
    </w:p>
    <w:p w:rsidR="00804280" w:rsidRPr="00804280" w:rsidRDefault="00804280" w:rsidP="009072B9">
      <w:pPr>
        <w:jc w:val="both"/>
        <w:rPr>
          <w:rFonts w:ascii="Traditional Arabic" w:hAnsi="Traditional Arabic" w:cs="Traditional Arabic"/>
          <w:sz w:val="36"/>
          <w:szCs w:val="36"/>
          <w:rtl/>
          <w:lang w:bidi="ar-EG"/>
        </w:rPr>
      </w:pPr>
      <w:r w:rsidRPr="00804280">
        <w:rPr>
          <w:rFonts w:ascii="Traditional Arabic" w:hAnsi="Traditional Arabic" w:cs="Traditional Arabic"/>
          <w:sz w:val="36"/>
          <w:szCs w:val="36"/>
          <w:rtl/>
          <w:lang w:bidi="ar-EG"/>
        </w:rPr>
        <w:t xml:space="preserve">وأما يهود بني قريظة، فإنهم نقضوا العهد وتحالفوا مع المشركين والأحزاب في الخندق، وكادت تحدث مقتلة عظيمة للمسلمين لولا أن الله سلم وفرق جموع الكفار وخذلهم، فعاقب النبي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 xml:space="preserve"> بني قريظة على خيانتهم عقابًا شديدًا، وقد ارتضوا أن يحكم فيهم سعد بن معاذ </w:t>
      </w:r>
      <w:r w:rsidRPr="00804280">
        <w:rPr>
          <w:rFonts w:ascii="Traditional Arabic" w:hAnsi="Traditional Arabic" w:cs="Traditional Arabic"/>
          <w:sz w:val="36"/>
          <w:szCs w:val="36"/>
          <w:lang w:bidi="ar-EG"/>
        </w:rPr>
        <w:sym w:font="AGA Arabesque" w:char="0074"/>
      </w:r>
      <w:r w:rsidRPr="00804280">
        <w:rPr>
          <w:rFonts w:ascii="Traditional Arabic" w:hAnsi="Traditional Arabic" w:cs="Traditional Arabic"/>
          <w:sz w:val="36"/>
          <w:szCs w:val="36"/>
          <w:rtl/>
          <w:lang w:bidi="ar-EG"/>
        </w:rPr>
        <w:t xml:space="preserve">، فحكم فيهم بحكم الله عز وجل، بأن تقتل مقاتلتهم، وتسبى نساؤهم وذراريهم، وتقسم أموالهم جزاءً على خيانتهم، وغدرهم، ونقضهم عهد رسول الله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w:t>
      </w:r>
    </w:p>
    <w:p w:rsidR="00804280" w:rsidRPr="00804280" w:rsidRDefault="00804280" w:rsidP="009072B9">
      <w:pPr>
        <w:jc w:val="both"/>
        <w:rPr>
          <w:rFonts w:ascii="Traditional Arabic" w:hAnsi="Traditional Arabic" w:cs="Traditional Arabic"/>
          <w:sz w:val="36"/>
          <w:szCs w:val="36"/>
          <w:rtl/>
          <w:lang w:bidi="ar-EG"/>
        </w:rPr>
      </w:pPr>
      <w:r w:rsidRPr="00804280">
        <w:rPr>
          <w:rFonts w:ascii="Traditional Arabic" w:hAnsi="Traditional Arabic" w:cs="Traditional Arabic"/>
          <w:sz w:val="36"/>
          <w:szCs w:val="36"/>
          <w:rtl/>
          <w:lang w:bidi="ar-EG"/>
        </w:rPr>
        <w:t xml:space="preserve">وأما يهود بني النضير، فقد حاولوا قتل النبي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 xml:space="preserve">، بإلقاء الرحى عليه، فأجلاهم النبي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 xml:space="preserve"> من المدينة إلى خيبر.</w:t>
      </w:r>
    </w:p>
    <w:p w:rsidR="00804280" w:rsidRPr="00804280" w:rsidRDefault="00804280" w:rsidP="009072B9">
      <w:pPr>
        <w:jc w:val="both"/>
        <w:rPr>
          <w:rFonts w:ascii="Traditional Arabic" w:hAnsi="Traditional Arabic" w:cs="Traditional Arabic"/>
          <w:sz w:val="36"/>
          <w:szCs w:val="36"/>
          <w:rtl/>
          <w:lang w:bidi="ar-EG"/>
        </w:rPr>
      </w:pPr>
      <w:r w:rsidRPr="00804280">
        <w:rPr>
          <w:rFonts w:ascii="Traditional Arabic" w:hAnsi="Traditional Arabic" w:cs="Traditional Arabic"/>
          <w:sz w:val="36"/>
          <w:szCs w:val="36"/>
          <w:rtl/>
          <w:lang w:bidi="ar-EG"/>
        </w:rPr>
        <w:t xml:space="preserve">وكان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 xml:space="preserve"> قبل ذلك يرفق بهم ويلين لهم مع علمه بما يضمرونه في قلوبهم من عداوته، فعن عائشة رضي الله عنها قالت: دخل رهط من اليهود </w:t>
      </w:r>
      <w:r w:rsidRPr="00804280">
        <w:rPr>
          <w:rFonts w:ascii="Traditional Arabic" w:hAnsi="Traditional Arabic" w:cs="Traditional Arabic"/>
          <w:sz w:val="36"/>
          <w:szCs w:val="36"/>
          <w:rtl/>
          <w:lang w:bidi="ar-EG"/>
        </w:rPr>
        <w:lastRenderedPageBreak/>
        <w:t xml:space="preserve">على رسول الله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 xml:space="preserve"> فقالوا: السام عليكم – أي الموت عليكم – فقال النبي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 «وعليكم».</w:t>
      </w:r>
    </w:p>
    <w:p w:rsidR="00804280" w:rsidRPr="00804280" w:rsidRDefault="00804280" w:rsidP="009072B9">
      <w:pPr>
        <w:jc w:val="both"/>
        <w:rPr>
          <w:rFonts w:ascii="Traditional Arabic" w:hAnsi="Traditional Arabic" w:cs="Traditional Arabic"/>
          <w:sz w:val="36"/>
          <w:szCs w:val="36"/>
          <w:rtl/>
          <w:lang w:bidi="ar-EG"/>
        </w:rPr>
      </w:pPr>
      <w:r w:rsidRPr="00804280">
        <w:rPr>
          <w:rFonts w:ascii="Traditional Arabic" w:hAnsi="Traditional Arabic" w:cs="Traditional Arabic"/>
          <w:sz w:val="36"/>
          <w:szCs w:val="36"/>
          <w:rtl/>
          <w:lang w:bidi="ar-EG"/>
        </w:rPr>
        <w:t xml:space="preserve">قالت عائشة: ففهمتها فقلت: عليكم السم واللعنة وغضب الله عليكم. فقال لها رسول الله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 xml:space="preserve">: «مهلًا يا عائشة، عليك بالرفق، وإياك والعنفَ والفحشَ، فإن الله يحب الرفق في الأمر كله». قالت: أو لم تسمع ما قالوا؟! قال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 «أو لم تسمعي ما قلت؟! رددتُ عليهم، فيستجاب لي فيهم، ولا يستجاب لهم فيّ». [متفق عليه].</w:t>
      </w:r>
    </w:p>
    <w:p w:rsidR="00804280" w:rsidRPr="00804280" w:rsidRDefault="00804280" w:rsidP="009072B9">
      <w:pPr>
        <w:jc w:val="both"/>
        <w:rPr>
          <w:rFonts w:ascii="Traditional Arabic" w:hAnsi="Traditional Arabic" w:cs="Traditional Arabic"/>
          <w:sz w:val="36"/>
          <w:szCs w:val="36"/>
          <w:rtl/>
          <w:lang w:bidi="ar-EG"/>
        </w:rPr>
      </w:pPr>
      <w:r w:rsidRPr="00804280">
        <w:rPr>
          <w:rFonts w:ascii="Traditional Arabic" w:hAnsi="Traditional Arabic" w:cs="Traditional Arabic"/>
          <w:sz w:val="36"/>
          <w:szCs w:val="36"/>
          <w:rtl/>
          <w:lang w:bidi="ar-EG"/>
        </w:rPr>
        <w:t xml:space="preserve">هكذا عالج النبي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 xml:space="preserve"> القضية بكل رفق ولين ومعرفة بالطرف الآخر.</w:t>
      </w:r>
    </w:p>
    <w:p w:rsidR="00804280" w:rsidRPr="00804280" w:rsidRDefault="00804280" w:rsidP="009072B9">
      <w:pPr>
        <w:jc w:val="center"/>
        <w:rPr>
          <w:rFonts w:ascii="Traditional Arabic" w:hAnsi="Traditional Arabic" w:cs="Traditional Arabic"/>
          <w:b/>
          <w:bCs/>
          <w:sz w:val="36"/>
          <w:szCs w:val="36"/>
          <w:rtl/>
          <w:lang w:bidi="ar-EG"/>
        </w:rPr>
      </w:pPr>
      <w:r w:rsidRPr="00804280">
        <w:rPr>
          <w:rFonts w:ascii="Traditional Arabic" w:hAnsi="Traditional Arabic" w:cs="Traditional Arabic"/>
          <w:b/>
          <w:bCs/>
          <w:sz w:val="36"/>
          <w:szCs w:val="36"/>
          <w:rtl/>
          <w:lang w:bidi="ar-EG"/>
        </w:rPr>
        <w:t xml:space="preserve">معاملة النبي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b/>
          <w:bCs/>
          <w:sz w:val="36"/>
          <w:szCs w:val="36"/>
          <w:rtl/>
          <w:lang w:bidi="ar-EG"/>
        </w:rPr>
        <w:t xml:space="preserve"> المنافقين.</w:t>
      </w:r>
    </w:p>
    <w:p w:rsidR="00804280" w:rsidRPr="00804280" w:rsidRDefault="00804280" w:rsidP="009072B9">
      <w:pPr>
        <w:jc w:val="both"/>
        <w:rPr>
          <w:rFonts w:ascii="Traditional Arabic" w:hAnsi="Traditional Arabic" w:cs="Traditional Arabic"/>
          <w:sz w:val="36"/>
          <w:szCs w:val="36"/>
          <w:rtl/>
          <w:lang w:bidi="ar-EG"/>
        </w:rPr>
      </w:pPr>
      <w:r w:rsidRPr="00804280">
        <w:rPr>
          <w:rFonts w:ascii="Traditional Arabic" w:hAnsi="Traditional Arabic" w:cs="Traditional Arabic"/>
          <w:sz w:val="36"/>
          <w:szCs w:val="36"/>
          <w:rtl/>
          <w:lang w:bidi="ar-EG"/>
        </w:rPr>
        <w:t xml:space="preserve">وأمل أهل النفاق فقد عاملهم النبيّ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 xml:space="preserve"> معاملة أهل الإسلام من الرحمة والرفق والإحسان والعفو، وكان يأخذهم بالظاهر من أقوالهم وأحوالهم دون البحث عما تكنه وسرائرهم وتضمره ضمائرهم..</w:t>
      </w:r>
    </w:p>
    <w:p w:rsidR="00804280" w:rsidRPr="00804280" w:rsidRDefault="00804280" w:rsidP="009072B9">
      <w:pPr>
        <w:jc w:val="both"/>
        <w:rPr>
          <w:rFonts w:ascii="Traditional Arabic" w:hAnsi="Traditional Arabic" w:cs="Traditional Arabic"/>
          <w:sz w:val="36"/>
          <w:szCs w:val="36"/>
          <w:rtl/>
          <w:lang w:bidi="ar-EG"/>
        </w:rPr>
      </w:pPr>
      <w:r w:rsidRPr="00804280">
        <w:rPr>
          <w:rFonts w:ascii="Traditional Arabic" w:hAnsi="Traditional Arabic" w:cs="Traditional Arabic"/>
          <w:sz w:val="36"/>
          <w:szCs w:val="36"/>
          <w:rtl/>
          <w:lang w:bidi="ar-EG"/>
        </w:rPr>
        <w:t xml:space="preserve">ولننظر كيف عامل النبي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 xml:space="preserve"> رأس النافق وأس البلاء عبد الله بن أبي ابن سلول، الذي آذى النبي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 xml:space="preserve"> أعظم الأذى وعاداه أعظم المعاداة وشرق بدعوته وحسده وألب الناس عليه، وهو القائل: والله لئن رجعنا إلى المدينة ليخرجن الأعز منها الأذلّ. ويقصد بالأذلّ رسول الله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 xml:space="preserve"> فقال عمر: يا رسول الله! دعني أضرب عنق هذا المنافق فقال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 «دعه، لا يتحدث الناس أن محمدًا يقتل أصحابه». [متفق عليه].</w:t>
      </w:r>
    </w:p>
    <w:p w:rsidR="00804280" w:rsidRPr="00804280" w:rsidRDefault="00804280" w:rsidP="009072B9">
      <w:pPr>
        <w:jc w:val="both"/>
        <w:rPr>
          <w:rFonts w:ascii="Traditional Arabic" w:hAnsi="Traditional Arabic" w:cs="Traditional Arabic"/>
          <w:sz w:val="36"/>
          <w:szCs w:val="36"/>
          <w:rtl/>
          <w:lang w:bidi="ar-EG"/>
        </w:rPr>
      </w:pPr>
      <w:r w:rsidRPr="00804280">
        <w:rPr>
          <w:rFonts w:ascii="Traditional Arabic" w:hAnsi="Traditional Arabic" w:cs="Traditional Arabic"/>
          <w:sz w:val="36"/>
          <w:szCs w:val="36"/>
          <w:rtl/>
          <w:lang w:bidi="ar-EG"/>
        </w:rPr>
        <w:t>وهو الذي افترى قصة الإفك، وأشاع عن الطاهرة المطهرة عائشة رضي الله عنها قالة السوء...</w:t>
      </w:r>
    </w:p>
    <w:p w:rsidR="00804280" w:rsidRPr="00804280" w:rsidRDefault="00804280" w:rsidP="009072B9">
      <w:pPr>
        <w:jc w:val="both"/>
        <w:rPr>
          <w:rFonts w:ascii="Traditional Arabic" w:hAnsi="Traditional Arabic" w:cs="Traditional Arabic"/>
          <w:sz w:val="36"/>
          <w:szCs w:val="36"/>
          <w:rtl/>
          <w:lang w:bidi="ar-EG"/>
        </w:rPr>
      </w:pPr>
      <w:r w:rsidRPr="00804280">
        <w:rPr>
          <w:rFonts w:ascii="Traditional Arabic" w:hAnsi="Traditional Arabic" w:cs="Traditional Arabic"/>
          <w:sz w:val="36"/>
          <w:szCs w:val="36"/>
          <w:rtl/>
          <w:lang w:bidi="ar-EG"/>
        </w:rPr>
        <w:lastRenderedPageBreak/>
        <w:t xml:space="preserve">وهو الذي رجع بثلث الجيش يوم أحد، فخذل النبي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 xml:space="preserve"> في أحرج المواقف..</w:t>
      </w:r>
    </w:p>
    <w:p w:rsidR="00804280" w:rsidRPr="00804280" w:rsidRDefault="00804280" w:rsidP="009072B9">
      <w:pPr>
        <w:jc w:val="both"/>
        <w:rPr>
          <w:rFonts w:ascii="Traditional Arabic" w:hAnsi="Traditional Arabic" w:cs="Traditional Arabic"/>
          <w:sz w:val="36"/>
          <w:szCs w:val="36"/>
          <w:rtl/>
          <w:lang w:bidi="ar-EG"/>
        </w:rPr>
      </w:pPr>
      <w:r w:rsidRPr="00804280">
        <w:rPr>
          <w:rFonts w:ascii="Traditional Arabic" w:hAnsi="Traditional Arabic" w:cs="Traditional Arabic"/>
          <w:sz w:val="36"/>
          <w:szCs w:val="36"/>
          <w:rtl/>
        </w:rPr>
        <w:t xml:space="preserve">وتستمر مؤامرات هذا المنافق حتى مات على نفاقه وعداوته للنبي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rPr>
        <w:t xml:space="preserve">، فيذهب ابنه عبد الله (وقد كان مؤمنًا) إلى النبي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rPr>
        <w:t xml:space="preserve">، فطلب من النبي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rPr>
        <w:t xml:space="preserve"> قميصه ليكفن فيه أباه، فأعطاه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rPr>
        <w:t xml:space="preserve"> </w:t>
      </w:r>
      <w:r w:rsidRPr="00804280">
        <w:rPr>
          <w:rFonts w:ascii="Traditional Arabic" w:hAnsi="Traditional Arabic" w:cs="Traditional Arabic"/>
          <w:sz w:val="36"/>
          <w:szCs w:val="36"/>
          <w:rtl/>
          <w:lang w:bidi="ar-EG"/>
        </w:rPr>
        <w:t>قميصه!!</w:t>
      </w:r>
    </w:p>
    <w:p w:rsidR="00804280" w:rsidRPr="00804280" w:rsidRDefault="00804280" w:rsidP="009072B9">
      <w:pPr>
        <w:jc w:val="both"/>
        <w:rPr>
          <w:rFonts w:ascii="Traditional Arabic" w:hAnsi="Traditional Arabic" w:cs="Traditional Arabic"/>
          <w:sz w:val="36"/>
          <w:szCs w:val="36"/>
          <w:rtl/>
          <w:lang w:bidi="ar-EG"/>
        </w:rPr>
      </w:pPr>
      <w:r w:rsidRPr="00804280">
        <w:rPr>
          <w:rFonts w:ascii="Traditional Arabic" w:hAnsi="Traditional Arabic" w:cs="Traditional Arabic"/>
          <w:sz w:val="36"/>
          <w:szCs w:val="36"/>
          <w:rtl/>
          <w:lang w:bidi="ar-EG"/>
        </w:rPr>
        <w:t xml:space="preserve">بل إن النبي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 xml:space="preserve"> مشى إلى قبره يريد الصلاة عليه، فوثب إليه عمر بن الخطاب </w:t>
      </w:r>
      <w:r w:rsidRPr="00804280">
        <w:rPr>
          <w:rFonts w:ascii="Traditional Arabic" w:hAnsi="Traditional Arabic" w:cs="Traditional Arabic"/>
          <w:sz w:val="36"/>
          <w:szCs w:val="36"/>
          <w:lang w:bidi="ar-EG"/>
        </w:rPr>
        <w:sym w:font="AGA Arabesque" w:char="0074"/>
      </w:r>
      <w:r w:rsidRPr="00804280">
        <w:rPr>
          <w:rFonts w:ascii="Traditional Arabic" w:hAnsi="Traditional Arabic" w:cs="Traditional Arabic"/>
          <w:sz w:val="36"/>
          <w:szCs w:val="36"/>
          <w:rtl/>
          <w:lang w:bidi="ar-EG"/>
        </w:rPr>
        <w:t xml:space="preserve">  فقال: أتصلي على ابن أبي وقد قال كذا وكذا؛ يعدد عليه قوله. فتبسم رسول الله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 xml:space="preserve"> وقال: «أخر عني يا عمر» فلما أكثر عليه قال: «إنما خيرني فقال:  </w:t>
      </w:r>
      <w:r w:rsidRPr="00804280">
        <w:rPr>
          <w:rFonts w:ascii="Traditional Arabic" w:hAnsi="Traditional Arabic" w:cs="Traditional Arabic"/>
          <w:color w:val="FF0000"/>
          <w:sz w:val="36"/>
          <w:szCs w:val="36"/>
        </w:rPr>
        <w:sym w:font="AGA Arabesque" w:char="F07D"/>
      </w:r>
      <w:r w:rsidRPr="009072B9">
        <w:rPr>
          <w:rFonts w:ascii="Traditional Arabic" w:eastAsia="MS Mincho" w:hAnsi="Traditional Arabic" w:cs="Traditional Arabic"/>
          <w:b/>
          <w:bCs/>
          <w:color w:val="008000"/>
          <w:sz w:val="36"/>
          <w:szCs w:val="36"/>
          <w:rtl/>
        </w:rPr>
        <w:t>اسْتَغْفِرْ لَهُمْ أَوْ لَا تَسْتَغْفِرْ لَهُمْ إِنْ تَسْتَغْفِرْ لَهُمْ سَبْعِينَ مَرَّةً فَلَنْ يَغْفِرَ اللَّهُ</w:t>
      </w:r>
      <w:r w:rsidRPr="00804280">
        <w:rPr>
          <w:rFonts w:ascii="Traditional Arabic" w:hAnsi="Traditional Arabic" w:cs="Traditional Arabic"/>
          <w:color w:val="FF0000"/>
          <w:sz w:val="36"/>
          <w:szCs w:val="36"/>
        </w:rPr>
        <w:sym w:font="AGA Arabesque" w:char="F07B"/>
      </w:r>
      <w:r w:rsidRPr="00804280">
        <w:rPr>
          <w:rFonts w:ascii="Traditional Arabic" w:hAnsi="Traditional Arabic" w:cs="Traditional Arabic"/>
          <w:sz w:val="36"/>
          <w:szCs w:val="36"/>
          <w:rtl/>
          <w:lang w:bidi="ar-EG"/>
        </w:rPr>
        <w:t xml:space="preserve"> [التوبة: 80] وسأزيد على السبعين» .</w:t>
      </w:r>
    </w:p>
    <w:p w:rsidR="00804280" w:rsidRPr="00804280" w:rsidRDefault="00804280" w:rsidP="009072B9">
      <w:pPr>
        <w:jc w:val="both"/>
        <w:rPr>
          <w:rFonts w:ascii="Traditional Arabic" w:hAnsi="Traditional Arabic" w:cs="Traditional Arabic"/>
          <w:sz w:val="36"/>
          <w:szCs w:val="36"/>
          <w:rtl/>
          <w:lang w:bidi="ar-EG"/>
        </w:rPr>
      </w:pPr>
      <w:r w:rsidRPr="00804280">
        <w:rPr>
          <w:rFonts w:ascii="Traditional Arabic" w:hAnsi="Traditional Arabic" w:cs="Traditional Arabic"/>
          <w:sz w:val="36"/>
          <w:szCs w:val="36"/>
          <w:rtl/>
          <w:lang w:bidi="ar-EG"/>
        </w:rPr>
        <w:t xml:space="preserve">قال عمر: يا رسول الله إنه منافق. فصلى عليه رسول الله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 xml:space="preserve">، فأنزل الله: </w:t>
      </w:r>
      <w:r w:rsidRPr="00804280">
        <w:rPr>
          <w:rFonts w:ascii="Traditional Arabic" w:hAnsi="Traditional Arabic" w:cs="Traditional Arabic"/>
          <w:color w:val="FF0000"/>
          <w:sz w:val="36"/>
          <w:szCs w:val="36"/>
        </w:rPr>
        <w:sym w:font="AGA Arabesque" w:char="F07D"/>
      </w:r>
      <w:r w:rsidRPr="009072B9">
        <w:rPr>
          <w:rFonts w:ascii="Traditional Arabic" w:eastAsia="MS Mincho" w:hAnsi="Traditional Arabic" w:cs="Traditional Arabic"/>
          <w:b/>
          <w:bCs/>
          <w:color w:val="008000"/>
          <w:sz w:val="36"/>
          <w:szCs w:val="36"/>
          <w:rtl/>
        </w:rPr>
        <w:t>وَلَا تُصَلِّ عَلَى أَحَدٍ مِنْهُمْ مَاتَ أَبَدًا وَلَا تَقُمْ عَلَى قَبْرِهِ إِنَّهُمْ كَفَرُوا بِاللَّهِ وَرَسُولِهِ وَمَاتُوا وَهُمْ فَاسِقُونَ</w:t>
      </w:r>
      <w:r w:rsidRPr="00804280">
        <w:rPr>
          <w:rFonts w:ascii="Traditional Arabic" w:hAnsi="Traditional Arabic" w:cs="Traditional Arabic"/>
          <w:color w:val="FF0000"/>
          <w:sz w:val="36"/>
          <w:szCs w:val="36"/>
        </w:rPr>
        <w:sym w:font="AGA Arabesque" w:char="F07B"/>
      </w:r>
      <w:r w:rsidRPr="00804280">
        <w:rPr>
          <w:rFonts w:ascii="Traditional Arabic" w:hAnsi="Traditional Arabic" w:cs="Traditional Arabic"/>
          <w:sz w:val="36"/>
          <w:szCs w:val="36"/>
          <w:rtl/>
          <w:lang w:bidi="ar-EG"/>
        </w:rPr>
        <w:t xml:space="preserve">  [التوبة: 84] [رواه البخاري].</w:t>
      </w:r>
    </w:p>
    <w:p w:rsidR="00804280" w:rsidRPr="00804280" w:rsidRDefault="00804280" w:rsidP="009072B9">
      <w:pPr>
        <w:jc w:val="both"/>
        <w:rPr>
          <w:rFonts w:ascii="Traditional Arabic" w:hAnsi="Traditional Arabic" w:cs="Traditional Arabic"/>
          <w:sz w:val="36"/>
          <w:szCs w:val="36"/>
          <w:rtl/>
          <w:lang w:bidi="ar-EG"/>
        </w:rPr>
      </w:pPr>
      <w:r w:rsidRPr="00804280">
        <w:rPr>
          <w:rFonts w:ascii="Traditional Arabic" w:hAnsi="Traditional Arabic" w:cs="Traditional Arabic"/>
          <w:sz w:val="36"/>
          <w:szCs w:val="36"/>
          <w:rtl/>
          <w:lang w:bidi="ar-EG"/>
        </w:rPr>
        <w:t xml:space="preserve">وفي هذا الموقف تتجلى رحمة النبي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 xml:space="preserve"> بهذا العدو في أعظم صورها، فهو عليه الصلاة والسلام عندما استشعر من الآية أن فيها تخييرًا بين أن يستغفر للمنافقين أو لا يستغفر لهم، دعته نفسه الرحيمة إلى الاستغفار لهم وإن كانوا ألدّ أعدائه، فلما نزلت الآية تنهى عن ذلك؛ ترك النبي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 xml:space="preserve"> الصلاة عليهم والاستغفار لهم.</w:t>
      </w:r>
    </w:p>
    <w:p w:rsidR="00804280" w:rsidRPr="00804280" w:rsidRDefault="00804280" w:rsidP="009072B9">
      <w:pPr>
        <w:jc w:val="center"/>
        <w:rPr>
          <w:rFonts w:ascii="Traditional Arabic" w:hAnsi="Traditional Arabic" w:cs="Traditional Arabic"/>
          <w:b/>
          <w:bCs/>
          <w:sz w:val="36"/>
          <w:szCs w:val="36"/>
          <w:rtl/>
          <w:lang w:bidi="ar-EG"/>
        </w:rPr>
      </w:pPr>
      <w:r w:rsidRPr="00804280">
        <w:rPr>
          <w:rFonts w:ascii="Traditional Arabic" w:hAnsi="Traditional Arabic" w:cs="Traditional Arabic"/>
          <w:b/>
          <w:bCs/>
          <w:sz w:val="36"/>
          <w:szCs w:val="36"/>
          <w:rtl/>
          <w:lang w:bidi="ar-EG"/>
        </w:rPr>
        <w:t xml:space="preserve">معاملة النبي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b/>
          <w:bCs/>
          <w:sz w:val="36"/>
          <w:szCs w:val="36"/>
          <w:rtl/>
          <w:lang w:bidi="ar-EG"/>
        </w:rPr>
        <w:t xml:space="preserve"> المشركين</w:t>
      </w:r>
    </w:p>
    <w:p w:rsidR="00804280" w:rsidRPr="00804280" w:rsidRDefault="00804280" w:rsidP="009072B9">
      <w:pPr>
        <w:jc w:val="both"/>
        <w:rPr>
          <w:rFonts w:ascii="Traditional Arabic" w:hAnsi="Traditional Arabic" w:cs="Traditional Arabic"/>
          <w:sz w:val="36"/>
          <w:szCs w:val="36"/>
          <w:rtl/>
          <w:lang w:bidi="ar-EG"/>
        </w:rPr>
      </w:pPr>
      <w:r w:rsidRPr="00804280">
        <w:rPr>
          <w:rFonts w:ascii="Traditional Arabic" w:hAnsi="Traditional Arabic" w:cs="Traditional Arabic"/>
          <w:sz w:val="36"/>
          <w:szCs w:val="36"/>
          <w:rtl/>
          <w:lang w:bidi="ar-EG"/>
        </w:rPr>
        <w:lastRenderedPageBreak/>
        <w:t xml:space="preserve">أما المشركون من قريش وسائر العرب، فقد بعث النبي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 xml:space="preserve"> فيهم، فدعاهم إلى دين الله عز وجل، وخاطبهم خطاب المحب المشفق، الحريص على هدايتهم، ومحض لهم النصح، وبين لهم ما هم عليه من شرك وضلال، ولكنهم كذبوه وكفروا برسالته وآذوه وآذوا أصحابه وعذبوهم أشدّ العذاب، وفتنوهم في دينهم وأخرجوهم من ديارهم، وأخذوا أموالهم وفرقوا بينهم، ثم أذن له في قتالهم فقاتلهم ليردعهم عن الباطل، ثم صالحهم وقال: «لا يسألوني خطة يعظمون بها حرمات الله إلا أجبتهم إليها». [رواه البخاري]. وكان هذا الصلح فتحًا مبينًا ونصرًا عظيمًا إذا تعرف الناس على الإسلام ودخلوا فيه أفوجًا.</w:t>
      </w:r>
    </w:p>
    <w:p w:rsidR="00804280" w:rsidRPr="00804280" w:rsidRDefault="00804280" w:rsidP="009072B9">
      <w:pPr>
        <w:jc w:val="center"/>
        <w:rPr>
          <w:rFonts w:ascii="Traditional Arabic" w:hAnsi="Traditional Arabic" w:cs="Traditional Arabic"/>
          <w:b/>
          <w:bCs/>
          <w:sz w:val="36"/>
          <w:szCs w:val="36"/>
          <w:rtl/>
          <w:lang w:bidi="ar-EG"/>
        </w:rPr>
      </w:pPr>
      <w:r w:rsidRPr="00804280">
        <w:rPr>
          <w:rFonts w:ascii="Traditional Arabic" w:hAnsi="Traditional Arabic" w:cs="Traditional Arabic"/>
          <w:b/>
          <w:bCs/>
          <w:sz w:val="36"/>
          <w:szCs w:val="36"/>
          <w:rtl/>
          <w:lang w:bidi="ar-EG"/>
        </w:rPr>
        <w:t xml:space="preserve">رحمة النبي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b/>
          <w:bCs/>
          <w:sz w:val="36"/>
          <w:szCs w:val="36"/>
          <w:rtl/>
          <w:lang w:bidi="ar-EG"/>
        </w:rPr>
        <w:t xml:space="preserve"> بالكفار والمشركين</w:t>
      </w:r>
    </w:p>
    <w:p w:rsidR="00804280" w:rsidRPr="00804280" w:rsidRDefault="00804280" w:rsidP="009072B9">
      <w:pPr>
        <w:jc w:val="both"/>
        <w:rPr>
          <w:rFonts w:ascii="Traditional Arabic" w:hAnsi="Traditional Arabic" w:cs="Traditional Arabic"/>
          <w:sz w:val="36"/>
          <w:szCs w:val="36"/>
          <w:rtl/>
          <w:lang w:bidi="ar-EG"/>
        </w:rPr>
      </w:pPr>
      <w:r w:rsidRPr="00804280">
        <w:rPr>
          <w:rFonts w:ascii="Traditional Arabic" w:hAnsi="Traditional Arabic" w:cs="Traditional Arabic"/>
          <w:sz w:val="36"/>
          <w:szCs w:val="36"/>
          <w:rtl/>
          <w:lang w:bidi="ar-EG"/>
        </w:rPr>
        <w:t xml:space="preserve">لقد آذى الكفار والمشركون رسول الله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 xml:space="preserve"> أشدّ الأذى، وآذوا أصحابه، وفتنوهم في دينهم، وضيقوا على النبي </w:t>
      </w:r>
      <w:r w:rsidRPr="000E06B7">
        <w:rPr>
          <w:rFonts w:ascii="Traditional Arabic" w:hAnsi="Traditional Arabic" w:cs="Traditional Arabic"/>
          <w:sz w:val="36"/>
          <w:szCs w:val="36"/>
          <w:lang w:bidi="ar-EG"/>
        </w:rPr>
        <w:sym w:font="AGA Arabesque" w:char="F072"/>
      </w:r>
      <w:r>
        <w:rPr>
          <w:rFonts w:ascii="Traditional Arabic" w:hAnsi="Traditional Arabic" w:cs="Traditional Arabic" w:hint="cs"/>
          <w:sz w:val="36"/>
          <w:szCs w:val="36"/>
          <w:rtl/>
          <w:lang w:bidi="ar-EG"/>
        </w:rPr>
        <w:t xml:space="preserve"> </w:t>
      </w:r>
      <w:r w:rsidRPr="00804280">
        <w:rPr>
          <w:rFonts w:ascii="Traditional Arabic" w:hAnsi="Traditional Arabic" w:cs="Traditional Arabic"/>
          <w:sz w:val="36"/>
          <w:szCs w:val="36"/>
          <w:rtl/>
          <w:lang w:bidi="ar-EG"/>
        </w:rPr>
        <w:t xml:space="preserve">حتى أخرجوه من بلده، ورموه بأبشع التهم، وأغروا به سفهاءهم، ثم نصره الله عليهم في بدر، وأسر منهم سبعين رجلًا، فقال رسول الله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 xml:space="preserve"> لأبي بكرٍ وعمر: «ما ترون في هؤلاء الأسارى؟» فقال أبو بكر: يا نبي الله! هم بنو العم والعشيرة، أرى أن تأخذ منهم فدية، فتكون لنا قوة على الكفار فعسى الله أن يهديهم للإسلام.</w:t>
      </w:r>
    </w:p>
    <w:p w:rsidR="00804280" w:rsidRPr="00804280" w:rsidRDefault="00804280" w:rsidP="009072B9">
      <w:pPr>
        <w:jc w:val="both"/>
        <w:rPr>
          <w:rFonts w:ascii="Traditional Arabic" w:hAnsi="Traditional Arabic" w:cs="Traditional Arabic"/>
          <w:sz w:val="36"/>
          <w:szCs w:val="36"/>
          <w:rtl/>
          <w:lang w:bidi="ar-EG"/>
        </w:rPr>
      </w:pPr>
      <w:r w:rsidRPr="00804280">
        <w:rPr>
          <w:rFonts w:ascii="Traditional Arabic" w:hAnsi="Traditional Arabic" w:cs="Traditional Arabic"/>
          <w:sz w:val="36"/>
          <w:szCs w:val="36"/>
          <w:rtl/>
          <w:lang w:bidi="ar-EG"/>
        </w:rPr>
        <w:t xml:space="preserve">فقال رسول الله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 «ما ترى يا ابن الخطاب؟» قال: لا والله ما أرى الذي رأى أبو بكر، ولكني أرى أن تمكنا، فنضرب أعناقهم... فإن هؤلاء أئمة الكفر وصناديدها.</w:t>
      </w:r>
    </w:p>
    <w:p w:rsidR="00804280" w:rsidRPr="00804280" w:rsidRDefault="00804280" w:rsidP="009072B9">
      <w:pPr>
        <w:jc w:val="both"/>
        <w:rPr>
          <w:rFonts w:ascii="Traditional Arabic" w:hAnsi="Traditional Arabic" w:cs="Traditional Arabic"/>
          <w:sz w:val="36"/>
          <w:szCs w:val="36"/>
          <w:rtl/>
          <w:lang w:bidi="ar-EG"/>
        </w:rPr>
      </w:pPr>
      <w:r w:rsidRPr="00804280">
        <w:rPr>
          <w:rFonts w:ascii="Traditional Arabic" w:hAnsi="Traditional Arabic" w:cs="Traditional Arabic"/>
          <w:sz w:val="36"/>
          <w:szCs w:val="36"/>
          <w:rtl/>
          <w:lang w:bidi="ar-EG"/>
        </w:rPr>
        <w:lastRenderedPageBreak/>
        <w:t xml:space="preserve">قال عمر: فهوي رسول الله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 xml:space="preserve"> ما قال أبو بكر، ولم يهو ما قلت. [رواه مسلم].</w:t>
      </w:r>
    </w:p>
    <w:p w:rsidR="00804280" w:rsidRPr="00804280" w:rsidRDefault="00804280" w:rsidP="009072B9">
      <w:pPr>
        <w:jc w:val="both"/>
        <w:rPr>
          <w:rFonts w:ascii="Traditional Arabic" w:hAnsi="Traditional Arabic" w:cs="Traditional Arabic"/>
          <w:sz w:val="36"/>
          <w:szCs w:val="36"/>
          <w:rtl/>
          <w:lang w:bidi="ar-EG"/>
        </w:rPr>
      </w:pPr>
      <w:r w:rsidRPr="00804280">
        <w:rPr>
          <w:rFonts w:ascii="Traditional Arabic" w:hAnsi="Traditional Arabic" w:cs="Traditional Arabic"/>
          <w:sz w:val="36"/>
          <w:szCs w:val="36"/>
          <w:rtl/>
          <w:lang w:bidi="ar-EG"/>
        </w:rPr>
        <w:t xml:space="preserve">ولأنه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 xml:space="preserve"> كان رحيمًا بأعدائه مال إلى إطلاق سرح الأسرى وعدم قتلهم، ولم يمل إلى رأي عمر في قتلهم والتخلص منهم، فعسى الله أن يهديهم إلى الإسلام كما قال أبو بكر.</w:t>
      </w:r>
    </w:p>
    <w:p w:rsidR="00804280" w:rsidRPr="00804280" w:rsidRDefault="00804280" w:rsidP="009072B9">
      <w:pPr>
        <w:jc w:val="center"/>
        <w:rPr>
          <w:rFonts w:ascii="Traditional Arabic" w:hAnsi="Traditional Arabic" w:cs="Traditional Arabic"/>
          <w:b/>
          <w:bCs/>
          <w:sz w:val="36"/>
          <w:szCs w:val="36"/>
          <w:rtl/>
          <w:lang w:bidi="ar-EG"/>
        </w:rPr>
      </w:pPr>
      <w:r w:rsidRPr="00804280">
        <w:rPr>
          <w:rFonts w:ascii="Traditional Arabic" w:hAnsi="Traditional Arabic" w:cs="Traditional Arabic"/>
          <w:b/>
          <w:bCs/>
          <w:sz w:val="36"/>
          <w:szCs w:val="36"/>
          <w:rtl/>
          <w:lang w:bidi="ar-EG"/>
        </w:rPr>
        <w:t>فتح مكة والعفو عن الأسرى</w:t>
      </w:r>
    </w:p>
    <w:p w:rsidR="00804280" w:rsidRPr="00804280" w:rsidRDefault="00804280" w:rsidP="009072B9">
      <w:pPr>
        <w:jc w:val="both"/>
        <w:rPr>
          <w:rFonts w:ascii="Traditional Arabic" w:hAnsi="Traditional Arabic" w:cs="Traditional Arabic"/>
          <w:sz w:val="36"/>
          <w:szCs w:val="36"/>
          <w:rtl/>
          <w:lang w:bidi="ar-EG"/>
        </w:rPr>
      </w:pPr>
      <w:r w:rsidRPr="00804280">
        <w:rPr>
          <w:rFonts w:ascii="Traditional Arabic" w:hAnsi="Traditional Arabic" w:cs="Traditional Arabic"/>
          <w:sz w:val="36"/>
          <w:szCs w:val="36"/>
          <w:rtl/>
          <w:lang w:bidi="ar-EG"/>
        </w:rPr>
        <w:t xml:space="preserve">ويستمر عناد المشركين واستكبارهم وتكذيبهم، وتستمر حروبهم مع النبي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 xml:space="preserve">، فتكون العاقبة للنبي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 xml:space="preserve"> ويدخل مكة فاتحًا منتصرًا، ويصبح هؤلاء العاقبة للنبي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 xml:space="preserve"> ويدخل مكة فاتحًا منتصرًا، ويصبح هؤلاء الأعداء جميعًا في قبضته، وتصبح رقابهم معلقة بإشارة منه، فعفا عنهم النبي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 xml:space="preserve"> وأطلق سراحهم جميعًا، فكان أعظم عفو في التاريخ..</w:t>
      </w:r>
    </w:p>
    <w:p w:rsidR="00804280" w:rsidRPr="00804280" w:rsidRDefault="00804280" w:rsidP="00B67D02">
      <w:pPr>
        <w:jc w:val="center"/>
        <w:rPr>
          <w:rFonts w:ascii="Traditional Arabic" w:hAnsi="Traditional Arabic" w:cs="Traditional Arabic"/>
          <w:b/>
          <w:bCs/>
          <w:sz w:val="36"/>
          <w:szCs w:val="36"/>
          <w:rtl/>
          <w:lang w:bidi="ar-EG"/>
        </w:rPr>
      </w:pPr>
      <w:r w:rsidRPr="00804280">
        <w:rPr>
          <w:rFonts w:ascii="Traditional Arabic" w:hAnsi="Traditional Arabic" w:cs="Traditional Arabic"/>
          <w:b/>
          <w:bCs/>
          <w:sz w:val="36"/>
          <w:szCs w:val="36"/>
          <w:rtl/>
          <w:lang w:bidi="ar-EG"/>
        </w:rPr>
        <w:t>حديث مَلَك الجبال</w:t>
      </w:r>
    </w:p>
    <w:p w:rsidR="00804280" w:rsidRPr="00804280" w:rsidRDefault="00804280" w:rsidP="009072B9">
      <w:pPr>
        <w:jc w:val="both"/>
        <w:rPr>
          <w:rFonts w:ascii="Traditional Arabic" w:hAnsi="Traditional Arabic" w:cs="Traditional Arabic"/>
          <w:sz w:val="36"/>
          <w:szCs w:val="36"/>
          <w:rtl/>
          <w:lang w:bidi="ar-EG"/>
        </w:rPr>
      </w:pPr>
      <w:r w:rsidRPr="00804280">
        <w:rPr>
          <w:rFonts w:ascii="Traditional Arabic" w:hAnsi="Traditional Arabic" w:cs="Traditional Arabic"/>
          <w:sz w:val="36"/>
          <w:szCs w:val="36"/>
          <w:rtl/>
          <w:lang w:bidi="ar-EG"/>
        </w:rPr>
        <w:t xml:space="preserve">وهذا ملك الجبال يأتي إلى النبي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 xml:space="preserve"> بعد أن بلغ التكذيب والإيذاء مداه، وبعد أن هام رسول الله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 xml:space="preserve"> على وجهه يبحث عمن ينصره فلم يجد، وفي تلك الأجواء ورسول الله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 xml:space="preserve"> بقرن الثعالب قال: « فرفعت رأسي فإذا أنا بسحابة قد أظلتني، فنظرت فإذ فيها جبريل عليه السلام. فناداني فقال: إن الله قد سمع قول قومك لك وما ردوا عليك، وقد بعث إليك ملك الجبال لتأمره بما شئت فيهم. قال فناداني ملك الجبال، وسلم علي، ثم قال: يا محمد! إن الله قد سمع قول قومك لك، وأنا ملك الجبال، وقد بعثني الله إليك لتأمرني بأمرك فما شئت، إن شئت أطبق </w:t>
      </w:r>
      <w:r w:rsidRPr="00804280">
        <w:rPr>
          <w:rFonts w:ascii="Traditional Arabic" w:hAnsi="Traditional Arabic" w:cs="Traditional Arabic"/>
          <w:sz w:val="36"/>
          <w:szCs w:val="36"/>
          <w:rtl/>
          <w:lang w:bidi="ar-EG"/>
        </w:rPr>
        <w:lastRenderedPageBreak/>
        <w:t xml:space="preserve">عليهم الأخشبين – و الأخشبان: جبلان يحيطان بمكة – فقال النبي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 بل أرجو أن يخرج الله من أصلابهم من يعبد الله وحده لا شريك له، ولا يشرك به شيئًا». [متفق عليه].</w:t>
      </w:r>
    </w:p>
    <w:p w:rsidR="00804280" w:rsidRPr="00804280" w:rsidRDefault="00804280" w:rsidP="009072B9">
      <w:pPr>
        <w:jc w:val="both"/>
        <w:rPr>
          <w:rFonts w:ascii="Traditional Arabic" w:hAnsi="Traditional Arabic" w:cs="Traditional Arabic"/>
          <w:sz w:val="36"/>
          <w:szCs w:val="36"/>
          <w:rtl/>
          <w:lang w:bidi="ar-EG"/>
        </w:rPr>
      </w:pPr>
      <w:r w:rsidRPr="00804280">
        <w:rPr>
          <w:rFonts w:ascii="Traditional Arabic" w:hAnsi="Traditional Arabic" w:cs="Traditional Arabic"/>
          <w:sz w:val="36"/>
          <w:szCs w:val="36"/>
          <w:rtl/>
          <w:lang w:bidi="ar-EG"/>
        </w:rPr>
        <w:t xml:space="preserve">هذه هي أخلاقه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 xml:space="preserve"> مع أعدائه، يحرص على هدايتهم، ولا يقطع الأمل فيهم، ويرفض أن يكون سببًا في استئصالهم وموتهم على الكفر، وإن كان في ذلك راحته والانتهاء من مهمته التي كلف بها، بل اختار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 xml:space="preserve"> الخيار الأصعب وهو الاستمرار في الدعوة والنصح والبلاغ وإن كان في ذلك من المشقة والعنت والتعب ما فيه.</w:t>
      </w:r>
    </w:p>
    <w:p w:rsidR="00804280" w:rsidRPr="00804280" w:rsidRDefault="00804280" w:rsidP="009072B9">
      <w:pPr>
        <w:jc w:val="center"/>
        <w:rPr>
          <w:rFonts w:ascii="Traditional Arabic" w:hAnsi="Traditional Arabic" w:cs="Traditional Arabic"/>
          <w:b/>
          <w:bCs/>
          <w:sz w:val="36"/>
          <w:szCs w:val="36"/>
          <w:rtl/>
          <w:lang w:bidi="ar-EG"/>
        </w:rPr>
      </w:pPr>
      <w:r w:rsidRPr="00804280">
        <w:rPr>
          <w:rFonts w:ascii="Traditional Arabic" w:hAnsi="Traditional Arabic" w:cs="Traditional Arabic"/>
          <w:b/>
          <w:bCs/>
          <w:sz w:val="36"/>
          <w:szCs w:val="36"/>
          <w:rtl/>
          <w:lang w:bidi="ar-EG"/>
        </w:rPr>
        <w:t>اللهم اهدِ دوسًا</w:t>
      </w:r>
    </w:p>
    <w:p w:rsidR="00804280" w:rsidRPr="00804280" w:rsidRDefault="00804280" w:rsidP="009072B9">
      <w:pPr>
        <w:jc w:val="both"/>
        <w:rPr>
          <w:rFonts w:ascii="Traditional Arabic" w:hAnsi="Traditional Arabic" w:cs="Traditional Arabic"/>
          <w:sz w:val="36"/>
          <w:szCs w:val="36"/>
          <w:rtl/>
          <w:lang w:bidi="ar-EG"/>
        </w:rPr>
      </w:pPr>
      <w:r w:rsidRPr="00804280">
        <w:rPr>
          <w:rFonts w:ascii="Traditional Arabic" w:hAnsi="Traditional Arabic" w:cs="Traditional Arabic"/>
          <w:sz w:val="36"/>
          <w:szCs w:val="36"/>
          <w:rtl/>
          <w:lang w:bidi="ar-EG"/>
        </w:rPr>
        <w:t xml:space="preserve">وهذا الطفيل بن عمرو الدوسي </w:t>
      </w:r>
      <w:r w:rsidRPr="00804280">
        <w:rPr>
          <w:rFonts w:ascii="Traditional Arabic" w:hAnsi="Traditional Arabic" w:cs="Traditional Arabic"/>
          <w:sz w:val="36"/>
          <w:szCs w:val="36"/>
          <w:lang w:bidi="ar-EG"/>
        </w:rPr>
        <w:sym w:font="AGA Arabesque" w:char="0074"/>
      </w:r>
      <w:r w:rsidRPr="00804280">
        <w:rPr>
          <w:rFonts w:ascii="Traditional Arabic" w:hAnsi="Traditional Arabic" w:cs="Traditional Arabic"/>
          <w:sz w:val="36"/>
          <w:szCs w:val="36"/>
          <w:rtl/>
          <w:lang w:bidi="ar-EG"/>
        </w:rPr>
        <w:t xml:space="preserve">، دعا قومه إلى الإيمان فأبوا وكذبوا وأعرضوا، فجاء إلى النبي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 xml:space="preserve"> فقال: يا رسول الله! إن دوسًا قد عصت وأبت، فادع الله عليها..</w:t>
      </w:r>
    </w:p>
    <w:p w:rsidR="00804280" w:rsidRPr="00804280" w:rsidRDefault="00804280" w:rsidP="009072B9">
      <w:pPr>
        <w:jc w:val="both"/>
        <w:rPr>
          <w:rFonts w:ascii="Traditional Arabic" w:hAnsi="Traditional Arabic" w:cs="Traditional Arabic"/>
          <w:sz w:val="36"/>
          <w:szCs w:val="36"/>
          <w:rtl/>
          <w:lang w:bidi="ar-EG"/>
        </w:rPr>
      </w:pPr>
      <w:r w:rsidRPr="00804280">
        <w:rPr>
          <w:rFonts w:ascii="Traditional Arabic" w:hAnsi="Traditional Arabic" w:cs="Traditional Arabic"/>
          <w:sz w:val="36"/>
          <w:szCs w:val="36"/>
          <w:rtl/>
          <w:lang w:bidi="ar-EG"/>
        </w:rPr>
        <w:t xml:space="preserve">فاستقبل رسول الله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 xml:space="preserve"> القبلة ورفع يديه.. فقال الناس: هلكت دوس..</w:t>
      </w:r>
    </w:p>
    <w:p w:rsidR="00804280" w:rsidRPr="00804280" w:rsidRDefault="00804280" w:rsidP="009072B9">
      <w:pPr>
        <w:jc w:val="both"/>
        <w:rPr>
          <w:rFonts w:ascii="Traditional Arabic" w:hAnsi="Traditional Arabic" w:cs="Traditional Arabic"/>
          <w:sz w:val="36"/>
          <w:szCs w:val="36"/>
          <w:rtl/>
          <w:lang w:bidi="ar-EG"/>
        </w:rPr>
      </w:pPr>
      <w:r w:rsidRPr="00804280">
        <w:rPr>
          <w:rFonts w:ascii="Traditional Arabic" w:hAnsi="Traditional Arabic" w:cs="Traditional Arabic"/>
          <w:sz w:val="36"/>
          <w:szCs w:val="36"/>
          <w:rtl/>
          <w:lang w:bidi="ar-EG"/>
        </w:rPr>
        <w:t xml:space="preserve">فقال النبي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 «اللهم اهد دوسًا وائت بهم، اللهم اهد دوسًا وائت بهم، اللهم اهد دوسًا وائت بهم». [متفق عليه].</w:t>
      </w:r>
    </w:p>
    <w:p w:rsidR="00A61DFF" w:rsidRDefault="00A61DFF" w:rsidP="009072B9">
      <w:pPr>
        <w:jc w:val="center"/>
        <w:rPr>
          <w:rFonts w:ascii="Traditional Arabic" w:hAnsi="Traditional Arabic" w:cs="Traditional Arabic" w:hint="cs"/>
          <w:b/>
          <w:bCs/>
          <w:sz w:val="36"/>
          <w:szCs w:val="36"/>
          <w:rtl/>
        </w:rPr>
      </w:pPr>
    </w:p>
    <w:p w:rsidR="00804280" w:rsidRPr="00804280" w:rsidRDefault="00804280" w:rsidP="009072B9">
      <w:pPr>
        <w:jc w:val="center"/>
        <w:rPr>
          <w:rFonts w:ascii="Traditional Arabic" w:hAnsi="Traditional Arabic" w:cs="Traditional Arabic"/>
          <w:b/>
          <w:bCs/>
          <w:sz w:val="36"/>
          <w:szCs w:val="36"/>
          <w:rtl/>
          <w:lang w:bidi="ar-EG"/>
        </w:rPr>
      </w:pPr>
      <w:r w:rsidRPr="00804280">
        <w:rPr>
          <w:rFonts w:ascii="Traditional Arabic" w:hAnsi="Traditional Arabic" w:cs="Traditional Arabic"/>
          <w:b/>
          <w:bCs/>
          <w:sz w:val="36"/>
          <w:szCs w:val="36"/>
          <w:rtl/>
          <w:lang w:bidi="ar-EG"/>
        </w:rPr>
        <w:t>اللهم اهد أم أبي هريرة</w:t>
      </w:r>
    </w:p>
    <w:p w:rsidR="00804280" w:rsidRPr="00804280" w:rsidRDefault="00804280" w:rsidP="009072B9">
      <w:pPr>
        <w:jc w:val="both"/>
        <w:rPr>
          <w:rFonts w:ascii="Traditional Arabic" w:hAnsi="Traditional Arabic" w:cs="Traditional Arabic"/>
          <w:sz w:val="36"/>
          <w:szCs w:val="36"/>
          <w:rtl/>
          <w:lang w:bidi="ar-EG"/>
        </w:rPr>
      </w:pPr>
      <w:r w:rsidRPr="00804280">
        <w:rPr>
          <w:rFonts w:ascii="Traditional Arabic" w:hAnsi="Traditional Arabic" w:cs="Traditional Arabic"/>
          <w:sz w:val="36"/>
          <w:szCs w:val="36"/>
          <w:rtl/>
          <w:lang w:bidi="ar-EG"/>
        </w:rPr>
        <w:t xml:space="preserve">وهذا أبو هريرة </w:t>
      </w:r>
      <w:r w:rsidRPr="00804280">
        <w:rPr>
          <w:rFonts w:ascii="Traditional Arabic" w:hAnsi="Traditional Arabic" w:cs="Traditional Arabic"/>
          <w:sz w:val="36"/>
          <w:szCs w:val="36"/>
          <w:lang w:bidi="ar-EG"/>
        </w:rPr>
        <w:sym w:font="AGA Arabesque" w:char="0074"/>
      </w:r>
      <w:r w:rsidRPr="00804280">
        <w:rPr>
          <w:rFonts w:ascii="Traditional Arabic" w:hAnsi="Traditional Arabic" w:cs="Traditional Arabic"/>
          <w:sz w:val="36"/>
          <w:szCs w:val="36"/>
          <w:rtl/>
          <w:lang w:bidi="ar-EG"/>
        </w:rPr>
        <w:t xml:space="preserve"> يقول: كنت أدعو أمي إلى الإسلام وهي مشركة فدعوتها يومًا فأسمعتني في رسول الله </w:t>
      </w:r>
      <w:r w:rsidR="009072B9"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 xml:space="preserve"> ما أكره.</w:t>
      </w:r>
    </w:p>
    <w:p w:rsidR="00804280" w:rsidRPr="00804280" w:rsidRDefault="00804280" w:rsidP="009072B9">
      <w:pPr>
        <w:jc w:val="both"/>
        <w:rPr>
          <w:rFonts w:ascii="Traditional Arabic" w:hAnsi="Traditional Arabic" w:cs="Traditional Arabic"/>
          <w:sz w:val="36"/>
          <w:szCs w:val="36"/>
          <w:rtl/>
          <w:lang w:bidi="ar-EG"/>
        </w:rPr>
      </w:pPr>
      <w:r w:rsidRPr="00804280">
        <w:rPr>
          <w:rFonts w:ascii="Traditional Arabic" w:hAnsi="Traditional Arabic" w:cs="Traditional Arabic"/>
          <w:sz w:val="36"/>
          <w:szCs w:val="36"/>
          <w:rtl/>
          <w:lang w:bidi="ar-EG"/>
        </w:rPr>
        <w:t xml:space="preserve">قال: فأتيت رسول الله </w:t>
      </w:r>
      <w:r w:rsidR="009072B9"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 xml:space="preserve"> وأنا أبكي.</w:t>
      </w:r>
    </w:p>
    <w:p w:rsidR="00804280" w:rsidRPr="00804280" w:rsidRDefault="00804280" w:rsidP="009072B9">
      <w:pPr>
        <w:jc w:val="both"/>
        <w:rPr>
          <w:rFonts w:ascii="Traditional Arabic" w:hAnsi="Traditional Arabic" w:cs="Traditional Arabic"/>
          <w:sz w:val="36"/>
          <w:szCs w:val="36"/>
          <w:rtl/>
          <w:lang w:bidi="ar-EG"/>
        </w:rPr>
      </w:pPr>
      <w:r w:rsidRPr="00804280">
        <w:rPr>
          <w:rFonts w:ascii="Traditional Arabic" w:hAnsi="Traditional Arabic" w:cs="Traditional Arabic"/>
          <w:sz w:val="36"/>
          <w:szCs w:val="36"/>
          <w:rtl/>
          <w:lang w:bidi="ar-EG"/>
        </w:rPr>
        <w:lastRenderedPageBreak/>
        <w:t>قلت: يا رسول الله! كنت أدعو أمي إلى الإسلام فتأبى عليّ، فدعوتها اليوم، فأسمعتني فيك ما أكره، فادع الله أن يهدي أم أبي هريرة.</w:t>
      </w:r>
    </w:p>
    <w:p w:rsidR="00804280" w:rsidRPr="00804280" w:rsidRDefault="00804280" w:rsidP="009072B9">
      <w:pPr>
        <w:jc w:val="both"/>
        <w:rPr>
          <w:rFonts w:ascii="Traditional Arabic" w:hAnsi="Traditional Arabic" w:cs="Traditional Arabic"/>
          <w:sz w:val="36"/>
          <w:szCs w:val="36"/>
          <w:rtl/>
          <w:lang w:bidi="ar-EG"/>
        </w:rPr>
      </w:pPr>
      <w:r w:rsidRPr="00804280">
        <w:rPr>
          <w:rFonts w:ascii="Traditional Arabic" w:hAnsi="Traditional Arabic" w:cs="Traditional Arabic"/>
          <w:sz w:val="36"/>
          <w:szCs w:val="36"/>
          <w:rtl/>
          <w:lang w:bidi="ar-EG"/>
        </w:rPr>
        <w:t xml:space="preserve">فقال النبي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 «اللهم اهد أم أبي هريرة» هكذا اتسع قلبه الشريف لمن كانت تتناوله بالسبِّ والنقيصة فدعا الله أن يهديها ويشرح صدرها للإيمان.</w:t>
      </w:r>
    </w:p>
    <w:p w:rsidR="00804280" w:rsidRPr="00804280" w:rsidRDefault="00804280" w:rsidP="009072B9">
      <w:pPr>
        <w:jc w:val="both"/>
        <w:rPr>
          <w:rFonts w:ascii="Traditional Arabic" w:hAnsi="Traditional Arabic" w:cs="Traditional Arabic"/>
          <w:sz w:val="36"/>
          <w:szCs w:val="36"/>
          <w:rtl/>
          <w:lang w:bidi="ar-EG"/>
        </w:rPr>
      </w:pPr>
      <w:r w:rsidRPr="00804280">
        <w:rPr>
          <w:rFonts w:ascii="Traditional Arabic" w:hAnsi="Traditional Arabic" w:cs="Traditional Arabic"/>
          <w:sz w:val="36"/>
          <w:szCs w:val="36"/>
          <w:rtl/>
          <w:lang w:bidi="ar-EG"/>
        </w:rPr>
        <w:t xml:space="preserve">قال أبو هريرة: فخرجت مستبشرًا بدعوة النبي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 فلما جئت إلى الباب سمعت أمي خشف قدميَّ فقالت: مكانك يا أبا هريرة، وسمعت خضخضة الماء، قال: فاعتسلت، ولبست درعها – ثوبها- وعجلت عن خمارها، ففتحت الباب، ثم قالت: يا أبا هريرة! أشهد أن لا إله إلا الله وأشهد أن محمدًا رسول الله.</w:t>
      </w:r>
    </w:p>
    <w:p w:rsidR="00804280" w:rsidRPr="00804280" w:rsidRDefault="00804280" w:rsidP="009072B9">
      <w:pPr>
        <w:jc w:val="both"/>
        <w:rPr>
          <w:rFonts w:ascii="Traditional Arabic" w:hAnsi="Traditional Arabic" w:cs="Traditional Arabic"/>
          <w:sz w:val="36"/>
          <w:szCs w:val="36"/>
          <w:rtl/>
          <w:lang w:bidi="ar-EG"/>
        </w:rPr>
      </w:pPr>
      <w:r w:rsidRPr="00804280">
        <w:rPr>
          <w:rFonts w:ascii="Traditional Arabic" w:hAnsi="Traditional Arabic" w:cs="Traditional Arabic"/>
          <w:sz w:val="36"/>
          <w:szCs w:val="36"/>
          <w:rtl/>
          <w:lang w:bidi="ar-EG"/>
        </w:rPr>
        <w:t xml:space="preserve">قال: فرجعت إلى رسول الله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 فأتيته وأنا أبكي من الفرح. قلت: يا رسول الله! أبشر فقد استجاب الله دعوتك، وهدى أمَّ أبي هريرة، فحمد الله وأثنى عليه وقال خيرًا. [رواه مسلم].</w:t>
      </w:r>
    </w:p>
    <w:p w:rsidR="00A61DFF" w:rsidRDefault="00A61DFF" w:rsidP="009072B9">
      <w:pPr>
        <w:jc w:val="center"/>
        <w:rPr>
          <w:rFonts w:ascii="Traditional Arabic" w:hAnsi="Traditional Arabic" w:cs="Traditional Arabic" w:hint="cs"/>
          <w:b/>
          <w:bCs/>
          <w:sz w:val="36"/>
          <w:szCs w:val="36"/>
          <w:rtl/>
        </w:rPr>
      </w:pPr>
    </w:p>
    <w:p w:rsidR="00A61DFF" w:rsidRDefault="00A61DFF" w:rsidP="009072B9">
      <w:pPr>
        <w:jc w:val="center"/>
        <w:rPr>
          <w:rFonts w:ascii="Traditional Arabic" w:hAnsi="Traditional Arabic" w:cs="Traditional Arabic" w:hint="cs"/>
          <w:b/>
          <w:bCs/>
          <w:sz w:val="36"/>
          <w:szCs w:val="36"/>
          <w:rtl/>
        </w:rPr>
      </w:pPr>
    </w:p>
    <w:p w:rsidR="00A61DFF" w:rsidRDefault="00A61DFF" w:rsidP="009072B9">
      <w:pPr>
        <w:jc w:val="center"/>
        <w:rPr>
          <w:rFonts w:ascii="Traditional Arabic" w:hAnsi="Traditional Arabic" w:cs="Traditional Arabic" w:hint="cs"/>
          <w:b/>
          <w:bCs/>
          <w:sz w:val="36"/>
          <w:szCs w:val="36"/>
          <w:rtl/>
        </w:rPr>
      </w:pPr>
    </w:p>
    <w:p w:rsidR="00804280" w:rsidRPr="00804280" w:rsidRDefault="00804280" w:rsidP="009072B9">
      <w:pPr>
        <w:jc w:val="center"/>
        <w:rPr>
          <w:rFonts w:ascii="Traditional Arabic" w:hAnsi="Traditional Arabic" w:cs="Traditional Arabic"/>
          <w:b/>
          <w:bCs/>
          <w:sz w:val="36"/>
          <w:szCs w:val="36"/>
          <w:rtl/>
          <w:lang w:bidi="ar-EG"/>
        </w:rPr>
      </w:pPr>
      <w:r w:rsidRPr="00804280">
        <w:rPr>
          <w:rFonts w:ascii="Traditional Arabic" w:hAnsi="Traditional Arabic" w:cs="Traditional Arabic"/>
          <w:b/>
          <w:bCs/>
          <w:sz w:val="36"/>
          <w:szCs w:val="36"/>
          <w:rtl/>
          <w:lang w:bidi="ar-EG"/>
        </w:rPr>
        <w:t>تأليف قلوب المشركين</w:t>
      </w:r>
    </w:p>
    <w:p w:rsidR="00804280" w:rsidRPr="00804280" w:rsidRDefault="00804280" w:rsidP="009072B9">
      <w:pPr>
        <w:jc w:val="both"/>
        <w:rPr>
          <w:rFonts w:ascii="Traditional Arabic" w:hAnsi="Traditional Arabic" w:cs="Traditional Arabic"/>
          <w:sz w:val="36"/>
          <w:szCs w:val="36"/>
          <w:rtl/>
          <w:lang w:bidi="ar-EG"/>
        </w:rPr>
      </w:pPr>
      <w:r w:rsidRPr="00804280">
        <w:rPr>
          <w:rFonts w:ascii="Traditional Arabic" w:hAnsi="Traditional Arabic" w:cs="Traditional Arabic"/>
          <w:sz w:val="36"/>
          <w:szCs w:val="36"/>
          <w:rtl/>
          <w:lang w:bidi="ar-EG"/>
        </w:rPr>
        <w:t xml:space="preserve">وبعد فتح مكة خرج رسول الله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 xml:space="preserve"> لغزو حنين، وأخذ معه صفوان بن أمية، وكان لا يزال مشركًا، فنصر الله دينه والمؤمنين، وأعطى رسول الله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 xml:space="preserve"> يومئذٍ صفوان بن أمية مئة من النعم، ثم مئة، ثم مئة.</w:t>
      </w:r>
    </w:p>
    <w:p w:rsidR="00804280" w:rsidRPr="00804280" w:rsidRDefault="00804280" w:rsidP="009072B9">
      <w:pPr>
        <w:jc w:val="both"/>
        <w:rPr>
          <w:rFonts w:ascii="Traditional Arabic" w:hAnsi="Traditional Arabic" w:cs="Traditional Arabic"/>
          <w:sz w:val="36"/>
          <w:szCs w:val="36"/>
          <w:rtl/>
          <w:lang w:bidi="ar-EG"/>
        </w:rPr>
      </w:pPr>
      <w:r w:rsidRPr="00804280">
        <w:rPr>
          <w:rFonts w:ascii="Traditional Arabic" w:hAnsi="Traditional Arabic" w:cs="Traditional Arabic"/>
          <w:sz w:val="36"/>
          <w:szCs w:val="36"/>
          <w:rtl/>
          <w:lang w:bidi="ar-EG"/>
        </w:rPr>
        <w:lastRenderedPageBreak/>
        <w:t xml:space="preserve">قال صفوان: «والله لقد أعطاني رسول الله </w:t>
      </w:r>
      <w:r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 xml:space="preserve"> ما أعطاني، وإنه لأبغض الناس إلي، فما برح يعطيني حتى إنه لأحبّ الناس إليّ». [رواه مسلم].</w:t>
      </w:r>
    </w:p>
    <w:p w:rsidR="00804280" w:rsidRPr="00804280" w:rsidRDefault="00804280" w:rsidP="009072B9">
      <w:pPr>
        <w:jc w:val="center"/>
        <w:rPr>
          <w:rFonts w:ascii="Traditional Arabic" w:hAnsi="Traditional Arabic" w:cs="Traditional Arabic"/>
          <w:b/>
          <w:bCs/>
          <w:sz w:val="36"/>
          <w:szCs w:val="36"/>
          <w:rtl/>
          <w:lang w:bidi="ar-EG"/>
        </w:rPr>
      </w:pPr>
      <w:r w:rsidRPr="00804280">
        <w:rPr>
          <w:rFonts w:ascii="Traditional Arabic" w:hAnsi="Traditional Arabic" w:cs="Traditional Arabic"/>
          <w:b/>
          <w:bCs/>
          <w:sz w:val="36"/>
          <w:szCs w:val="36"/>
          <w:rtl/>
          <w:lang w:bidi="ar-EG"/>
        </w:rPr>
        <w:t>إرسال الرسائل إلى الملوك والرؤساء</w:t>
      </w:r>
    </w:p>
    <w:p w:rsidR="00804280" w:rsidRPr="00804280" w:rsidRDefault="00804280" w:rsidP="00971CC4">
      <w:pPr>
        <w:jc w:val="both"/>
        <w:rPr>
          <w:rFonts w:ascii="Traditional Arabic" w:hAnsi="Traditional Arabic" w:cs="Traditional Arabic"/>
          <w:sz w:val="36"/>
          <w:szCs w:val="36"/>
          <w:rtl/>
          <w:lang w:bidi="ar-EG"/>
        </w:rPr>
      </w:pPr>
      <w:r w:rsidRPr="00804280">
        <w:rPr>
          <w:rFonts w:ascii="Traditional Arabic" w:hAnsi="Traditional Arabic" w:cs="Traditional Arabic"/>
          <w:sz w:val="36"/>
          <w:szCs w:val="36"/>
          <w:rtl/>
          <w:lang w:bidi="ar-EG"/>
        </w:rPr>
        <w:t xml:space="preserve">فقد أرسل عمرو بن أمية الضمري رسولًا إلى النجاشي، فأخذ كتاب رسول الله </w:t>
      </w:r>
      <w:r w:rsidR="009072B9"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 xml:space="preserve"> فوضعه على عينيه وأسلم وحسن إسلامه، وأرسل دحية بن خليفة الكلبي إلى هرقل ملك الروم، فهمَّ بالإسلام، ولكن الروم لم توافقه، فآثر الكفر؛ حفاظًا على ملكه.</w:t>
      </w:r>
      <w:r w:rsidR="00971CC4" w:rsidRPr="00971CC4">
        <w:rPr>
          <w:rtl/>
        </w:rPr>
        <w:t xml:space="preserve"> </w:t>
      </w:r>
      <w:bookmarkStart w:id="0" w:name="_GoBack"/>
      <w:bookmarkEnd w:id="0"/>
    </w:p>
    <w:p w:rsidR="00804280" w:rsidRPr="00804280" w:rsidRDefault="00804280" w:rsidP="009072B9">
      <w:pPr>
        <w:jc w:val="both"/>
        <w:rPr>
          <w:rFonts w:ascii="Traditional Arabic" w:hAnsi="Traditional Arabic" w:cs="Traditional Arabic"/>
          <w:sz w:val="36"/>
          <w:szCs w:val="36"/>
          <w:rtl/>
          <w:lang w:bidi="ar-EG"/>
        </w:rPr>
      </w:pPr>
      <w:r w:rsidRPr="00804280">
        <w:rPr>
          <w:rFonts w:ascii="Traditional Arabic" w:hAnsi="Traditional Arabic" w:cs="Traditional Arabic"/>
          <w:sz w:val="36"/>
          <w:szCs w:val="36"/>
          <w:rtl/>
          <w:lang w:bidi="ar-EG"/>
        </w:rPr>
        <w:t xml:space="preserve">وبعث رسول الله </w:t>
      </w:r>
      <w:r w:rsidR="009072B9"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 xml:space="preserve"> عبد الله بن حذافة السهمي إلى كسرى ملك فارس، فمزق كتاب الله </w:t>
      </w:r>
      <w:r w:rsidR="009072B9"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 فمزق الله ملكه وملك قومه.</w:t>
      </w:r>
    </w:p>
    <w:p w:rsidR="00804280" w:rsidRPr="00804280" w:rsidRDefault="00804280" w:rsidP="009072B9">
      <w:pPr>
        <w:jc w:val="both"/>
        <w:rPr>
          <w:rFonts w:ascii="Traditional Arabic" w:hAnsi="Traditional Arabic" w:cs="Traditional Arabic"/>
          <w:sz w:val="36"/>
          <w:szCs w:val="36"/>
          <w:rtl/>
          <w:lang w:bidi="ar-EG"/>
        </w:rPr>
      </w:pPr>
      <w:r w:rsidRPr="00804280">
        <w:rPr>
          <w:rFonts w:ascii="Traditional Arabic" w:hAnsi="Traditional Arabic" w:cs="Traditional Arabic"/>
          <w:sz w:val="36"/>
          <w:szCs w:val="36"/>
          <w:rtl/>
          <w:lang w:bidi="ar-EG"/>
        </w:rPr>
        <w:t xml:space="preserve">وبعث رسول الله </w:t>
      </w:r>
      <w:r w:rsidR="009072B9" w:rsidRPr="000E06B7">
        <w:rPr>
          <w:rFonts w:ascii="Traditional Arabic" w:hAnsi="Traditional Arabic" w:cs="Traditional Arabic"/>
          <w:sz w:val="36"/>
          <w:szCs w:val="36"/>
          <w:lang w:bidi="ar-EG"/>
        </w:rPr>
        <w:sym w:font="AGA Arabesque" w:char="F072"/>
      </w:r>
      <w:r w:rsidRPr="00804280">
        <w:rPr>
          <w:rFonts w:ascii="Traditional Arabic" w:hAnsi="Traditional Arabic" w:cs="Traditional Arabic"/>
          <w:sz w:val="36"/>
          <w:szCs w:val="36"/>
          <w:rtl/>
          <w:lang w:bidi="ar-EG"/>
        </w:rPr>
        <w:t xml:space="preserve"> عمرو بن العاص إلى ملكي عمان فأسلم وصدقا.</w:t>
      </w:r>
    </w:p>
    <w:p w:rsidR="00160B91" w:rsidRPr="00804280" w:rsidRDefault="00804280" w:rsidP="00A61DFF">
      <w:pPr>
        <w:jc w:val="both"/>
        <w:rPr>
          <w:rStyle w:val="1Char1"/>
          <w:rFonts w:ascii="Traditional Arabic" w:hAnsi="Traditional Arabic"/>
          <w:sz w:val="36"/>
          <w:szCs w:val="36"/>
        </w:rPr>
      </w:pPr>
      <w:r w:rsidRPr="00804280">
        <w:rPr>
          <w:rFonts w:ascii="Traditional Arabic" w:hAnsi="Traditional Arabic" w:cs="Traditional Arabic"/>
          <w:sz w:val="36"/>
          <w:szCs w:val="36"/>
          <w:rtl/>
          <w:lang w:bidi="ar-EG"/>
        </w:rPr>
        <w:t>وبعث حاطب بن أبي بلتعة إلى المقوقس ملك الإسكندرية فقال خيرًا ولم يسلم.</w:t>
      </w:r>
      <w:r w:rsidR="00A61DFF" w:rsidRPr="00804280">
        <w:rPr>
          <w:rStyle w:val="1Char1"/>
          <w:rFonts w:ascii="Traditional Arabic" w:hAnsi="Traditional Arabic"/>
          <w:sz w:val="36"/>
          <w:szCs w:val="36"/>
        </w:rPr>
        <w:t xml:space="preserve"> </w:t>
      </w:r>
    </w:p>
    <w:sectPr w:rsidR="00160B91" w:rsidRPr="00804280" w:rsidSect="00B548DF">
      <w:headerReference w:type="even" r:id="rId9"/>
      <w:headerReference w:type="default" r:id="rId10"/>
      <w:footnotePr>
        <w:numRestart w:val="eachPage"/>
      </w:footnotePr>
      <w:pgSz w:w="11907" w:h="16840" w:code="9"/>
      <w:pgMar w:top="2268" w:right="2835" w:bottom="3686" w:left="2835" w:header="709" w:footer="709" w:gutter="0"/>
      <w:pgNumType w:start="4"/>
      <w:cols w:space="708"/>
      <w:titlePg/>
      <w:bidi/>
      <w:docGrid w:linePitch="54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0FA6" w:rsidRDefault="006E0FA6">
      <w:r>
        <w:separator/>
      </w:r>
    </w:p>
  </w:endnote>
  <w:endnote w:type="continuationSeparator" w:id="0">
    <w:p w:rsidR="006E0FA6" w:rsidRDefault="006E0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5C60F774-FA84-4FB9-8495-FFCCA9FC9DD4}"/>
  </w:font>
  <w:font w:name="Times New Roman">
    <w:panose1 w:val="02020603050405020304"/>
    <w:charset w:val="00"/>
    <w:family w:val="roman"/>
    <w:pitch w:val="variable"/>
    <w:sig w:usb0="E0002AFF" w:usb1="C0007841" w:usb2="00000009" w:usb3="00000000" w:csb0="000001FF" w:csb1="00000000"/>
    <w:embedRegular r:id="rId2" w:fontKey="{DB722350-14CD-4EB3-94FD-4AFF236917AD}"/>
    <w:embedBold r:id="rId3" w:fontKey="{F4301977-7767-400D-96D5-D757372379C2}"/>
    <w:embedBoldItalic r:id="rId4" w:fontKey="{AE2831F4-133A-465A-9F43-490026927A41}"/>
  </w:font>
  <w:font w:name="Lotus Linotype">
    <w:altName w:val="Times New Roman"/>
    <w:charset w:val="00"/>
    <w:family w:val="auto"/>
    <w:pitch w:val="variable"/>
    <w:sig w:usb0="00000000" w:usb1="80000000" w:usb2="00000008" w:usb3="00000000" w:csb0="00000043" w:csb1="00000000"/>
  </w:font>
  <w:font w:name="Courier New">
    <w:panose1 w:val="02070309020205020404"/>
    <w:charset w:val="00"/>
    <w:family w:val="modern"/>
    <w:pitch w:val="fixed"/>
    <w:sig w:usb0="20002A87" w:usb1="00000000" w:usb2="00000000" w:usb3="00000000" w:csb0="000001FF" w:csb1="00000000"/>
    <w:embedRegular r:id="rId5" w:fontKey="{C6DEE7BE-9FB1-4C50-B651-30A68197A6EA}"/>
  </w:font>
  <w:font w:name="Wingdings">
    <w:panose1 w:val="05000000000000000000"/>
    <w:charset w:val="02"/>
    <w:family w:val="auto"/>
    <w:pitch w:val="variable"/>
    <w:sig w:usb0="00000000" w:usb1="10000000" w:usb2="00000000" w:usb3="00000000" w:csb0="80000000" w:csb1="00000000"/>
    <w:embedRegular r:id="rId6" w:fontKey="{8CDC0214-F11B-47EE-9A35-1A638BC6C3ED}"/>
  </w:font>
  <w:font w:name="Arial">
    <w:panose1 w:val="020B0604020202020204"/>
    <w:charset w:val="00"/>
    <w:family w:val="swiss"/>
    <w:pitch w:val="variable"/>
    <w:sig w:usb0="E0002AFF" w:usb1="C0007843" w:usb2="00000009" w:usb3="00000000" w:csb0="000001FF" w:csb1="00000000"/>
    <w:embedRegular r:id="rId7" w:fontKey="{A146361E-DA03-4A69-9D74-C2DABE361E9B}"/>
    <w:embedBold r:id="rId8" w:fontKey="{49FF4CD6-AB2B-466D-9F26-E6DF0A89AE54}"/>
    <w:embedBoldItalic r:id="rId9" w:fontKey="{6B33ACA7-BD18-406D-A83C-4AE66DB2A846}"/>
  </w:font>
  <w:font w:name="Traditional Arabic">
    <w:panose1 w:val="02020603050405020304"/>
    <w:charset w:val="00"/>
    <w:family w:val="roman"/>
    <w:pitch w:val="variable"/>
    <w:sig w:usb0="00002003" w:usb1="80000000" w:usb2="00000008" w:usb3="00000000" w:csb0="00000041" w:csb1="00000000"/>
    <w:embedRegular r:id="rId10" w:fontKey="{3E2E80F4-FA89-4666-B926-B004BDD40FA0}"/>
    <w:embedBold r:id="rId11" w:fontKey="{33B7DB49-7711-4DE8-B6C3-85329D006168}"/>
  </w:font>
  <w:font w:name="AGA Arabesque">
    <w:panose1 w:val="05010101010101010101"/>
    <w:charset w:val="02"/>
    <w:family w:val="auto"/>
    <w:pitch w:val="variable"/>
    <w:sig w:usb0="00000000" w:usb1="10000000" w:usb2="00000000" w:usb3="00000000" w:csb0="80000000" w:csb1="00000000"/>
    <w:embedRegular r:id="rId12" w:fontKey="{66E69142-553C-4756-BD31-A8A6103FFD3B}"/>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13" w:fontKey="{6D5C482D-7A63-4F94-BF08-2A20AA8573F3}"/>
  </w:font>
  <w:font w:name="Calibri">
    <w:panose1 w:val="020F0502020204030204"/>
    <w:charset w:val="00"/>
    <w:family w:val="swiss"/>
    <w:pitch w:val="variable"/>
    <w:sig w:usb0="E10002FF" w:usb1="4000ACFF" w:usb2="00000009" w:usb3="00000000" w:csb0="0000019F" w:csb1="00000000"/>
    <w:embedRegular r:id="rId14" w:fontKey="{A4408613-898A-470C-8377-3599D9BD995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0FA6" w:rsidRPr="00A30FE0" w:rsidRDefault="006E0FA6" w:rsidP="00A30FE0">
      <w:pPr>
        <w:widowControl w:val="0"/>
        <w:spacing w:line="220" w:lineRule="exact"/>
        <w:jc w:val="both"/>
        <w:rPr>
          <w:rFonts w:cs="Times New Roman"/>
          <w:b/>
          <w:bCs/>
          <w:i/>
          <w:szCs w:val="32"/>
        </w:rPr>
      </w:pPr>
      <w:r w:rsidRPr="00A30FE0">
        <w:rPr>
          <w:rFonts w:cs="Times New Roman"/>
          <w:b/>
          <w:bCs/>
          <w:i/>
          <w:szCs w:val="32"/>
        </w:rPr>
        <w:separator/>
      </w:r>
    </w:p>
  </w:footnote>
  <w:footnote w:type="continuationSeparator" w:id="0">
    <w:p w:rsidR="006E0FA6" w:rsidRPr="00A30FE0" w:rsidRDefault="006E0FA6" w:rsidP="00A30FE0">
      <w:pPr>
        <w:widowControl w:val="0"/>
        <w:spacing w:line="220" w:lineRule="exact"/>
        <w:jc w:val="both"/>
        <w:rPr>
          <w:rFonts w:cs="Times New Roman" w:hint="cs"/>
          <w:b/>
          <w:bCs/>
          <w:i/>
          <w:szCs w:val="32"/>
          <w:rtl/>
        </w:rPr>
      </w:pPr>
      <w:r w:rsidRPr="00A30FE0">
        <w:rPr>
          <w:rFonts w:cs="Times New Roman"/>
          <w:b/>
          <w:bCs/>
          <w:i/>
          <w:szCs w:val="32"/>
        </w:rPr>
        <w:t xml:space="preserve">= </w:t>
      </w:r>
      <w:r w:rsidRPr="00A30FE0">
        <w:rPr>
          <w:rFonts w:cs="Times New Roman"/>
          <w:b/>
          <w:bCs/>
          <w:i/>
          <w:szCs w:val="32"/>
        </w:rPr>
        <w:separator/>
      </w:r>
    </w:p>
  </w:footnote>
  <w:footnote w:type="continuationNotice" w:id="1">
    <w:p w:rsidR="006E0FA6" w:rsidRPr="00A30FE0" w:rsidRDefault="006E0FA6" w:rsidP="00A30FE0">
      <w:pPr>
        <w:widowControl w:val="0"/>
        <w:spacing w:line="220" w:lineRule="exact"/>
        <w:jc w:val="right"/>
        <w:rPr>
          <w:rFonts w:cs="Times New Roman"/>
          <w:b/>
          <w:bCs/>
          <w:i/>
          <w:szCs w:val="32"/>
        </w:rPr>
      </w:pPr>
      <w:r>
        <w:rPr>
          <w:rFonts w:cs="Times New Roman"/>
          <w:b/>
          <w:bCs/>
          <w:i/>
          <w:szCs w:val="32"/>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F0F" w:rsidRPr="003065D9" w:rsidRDefault="00DF5816" w:rsidP="007840BF">
    <w:pPr>
      <w:pStyle w:val="Header"/>
      <w:widowControl w:val="0"/>
      <w:jc w:val="right"/>
      <w:rPr>
        <w:rFonts w:hint="cs"/>
        <w:rtl/>
        <w:lang w:bidi="ar-EG"/>
      </w:rPr>
    </w:pPr>
    <w:r>
      <w:rPr>
        <w:rFonts w:hint="cs"/>
        <w:noProof/>
        <w:rtl/>
      </w:rPr>
      <mc:AlternateContent>
        <mc:Choice Requires="wps">
          <w:drawing>
            <wp:anchor distT="0" distB="0" distL="114300" distR="114300" simplePos="0" relativeHeight="251659264" behindDoc="0" locked="0" layoutInCell="1" allowOverlap="1">
              <wp:simplePos x="0" y="0"/>
              <wp:positionH relativeFrom="column">
                <wp:posOffset>2066925</wp:posOffset>
              </wp:positionH>
              <wp:positionV relativeFrom="paragraph">
                <wp:posOffset>418465</wp:posOffset>
              </wp:positionV>
              <wp:extent cx="1997075" cy="342900"/>
              <wp:effectExtent l="9525" t="8890" r="12700" b="10160"/>
              <wp:wrapNone/>
              <wp:docPr id="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075" cy="342900"/>
                      </a:xfrm>
                      <a:prstGeom prst="rect">
                        <a:avLst/>
                      </a:prstGeom>
                      <a:solidFill>
                        <a:srgbClr val="FFFFFF"/>
                      </a:solidFill>
                      <a:ln w="9525">
                        <a:solidFill>
                          <a:srgbClr val="969696"/>
                        </a:solidFill>
                        <a:miter lim="800000"/>
                        <a:headEnd/>
                        <a:tailEnd/>
                      </a:ln>
                    </wps:spPr>
                    <wps:txbx>
                      <w:txbxContent>
                        <w:p w:rsidR="00605AEA" w:rsidRPr="00441CA4" w:rsidRDefault="00605AEA" w:rsidP="00804280">
                          <w:r>
                            <w:rPr>
                              <w:rFonts w:cs="Traditional Arabic" w:hint="cs"/>
                              <w:b/>
                              <w:bCs/>
                              <w:noProof/>
                              <w:sz w:val="34"/>
                              <w:szCs w:val="34"/>
                              <w:rtl/>
                              <w:lang w:bidi="ar-EG"/>
                            </w:rPr>
                            <w:t xml:space="preserve">   رسول الله </w:t>
                          </w:r>
                          <w:r w:rsidRPr="000E06B7">
                            <w:rPr>
                              <w:rFonts w:ascii="Traditional Arabic" w:hAnsi="Traditional Arabic" w:cs="Traditional Arabic"/>
                              <w:sz w:val="36"/>
                              <w:szCs w:val="36"/>
                              <w:lang w:bidi="ar-EG"/>
                            </w:rPr>
                            <w:sym w:font="AGA Arabesque" w:char="F072"/>
                          </w:r>
                          <w:r>
                            <w:rPr>
                              <w:rFonts w:hint="cs"/>
                              <w:rtl/>
                            </w:rPr>
                            <w:t xml:space="preserve"> </w:t>
                          </w:r>
                          <w:r w:rsidRPr="00512EFF">
                            <w:rPr>
                              <w:rFonts w:ascii="Traditional Arabic" w:hAnsi="Traditional Arabic" w:cs="Traditional Arabic"/>
                              <w:b/>
                              <w:bCs/>
                              <w:sz w:val="36"/>
                              <w:szCs w:val="36"/>
                              <w:rtl/>
                            </w:rPr>
                            <w:t xml:space="preserve">مع </w:t>
                          </w:r>
                          <w:r>
                            <w:rPr>
                              <w:rFonts w:ascii="Traditional Arabic" w:hAnsi="Traditional Arabic" w:cs="Traditional Arabic" w:hint="cs"/>
                              <w:b/>
                              <w:bCs/>
                              <w:sz w:val="36"/>
                              <w:szCs w:val="36"/>
                              <w:rtl/>
                            </w:rPr>
                            <w:t>أ</w:t>
                          </w:r>
                          <w:r w:rsidR="00804280">
                            <w:rPr>
                              <w:rFonts w:ascii="Traditional Arabic" w:hAnsi="Traditional Arabic" w:cs="Traditional Arabic" w:hint="cs"/>
                              <w:b/>
                              <w:bCs/>
                              <w:sz w:val="36"/>
                              <w:szCs w:val="36"/>
                              <w:rtl/>
                            </w:rPr>
                            <w:t>عدائه</w:t>
                          </w:r>
                        </w:p>
                        <w:p w:rsidR="0049221B" w:rsidRPr="00CA7F35" w:rsidRDefault="0049221B" w:rsidP="0049221B">
                          <w:pPr>
                            <w:rPr>
                              <w:rFonts w:hint="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162.75pt;margin-top:32.95pt;width:157.2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" strokecolor="#969696">
              <v:textbox>
                <w:txbxContent>
                  <w:p w:rsidR="00605AEA" w:rsidRPr="00441CA4" w:rsidRDefault="00605AEA" w:rsidP="00804280">
                    <w:r>
                      <w:rPr>
                        <w:rFonts w:cs="Traditional Arabic" w:hint="cs"/>
                        <w:b/>
                        <w:bCs/>
                        <w:noProof/>
                        <w:sz w:val="34"/>
                        <w:szCs w:val="34"/>
                        <w:rtl/>
                        <w:lang w:bidi="ar-EG"/>
                      </w:rPr>
                      <w:t xml:space="preserve">   رسول الله </w:t>
                    </w:r>
                    <w:r w:rsidRPr="000E06B7">
                      <w:rPr>
                        <w:rFonts w:ascii="Traditional Arabic" w:hAnsi="Traditional Arabic" w:cs="Traditional Arabic"/>
                        <w:sz w:val="36"/>
                        <w:szCs w:val="36"/>
                        <w:lang w:bidi="ar-EG"/>
                      </w:rPr>
                      <w:sym w:font="AGA Arabesque" w:char="F072"/>
                    </w:r>
                    <w:r>
                      <w:rPr>
                        <w:rFonts w:hint="cs"/>
                        <w:rtl/>
                      </w:rPr>
                      <w:t xml:space="preserve"> </w:t>
                    </w:r>
                    <w:r w:rsidRPr="00512EFF">
                      <w:rPr>
                        <w:rFonts w:ascii="Traditional Arabic" w:hAnsi="Traditional Arabic" w:cs="Traditional Arabic"/>
                        <w:b/>
                        <w:bCs/>
                        <w:sz w:val="36"/>
                        <w:szCs w:val="36"/>
                        <w:rtl/>
                      </w:rPr>
                      <w:t xml:space="preserve">مع </w:t>
                    </w:r>
                    <w:r>
                      <w:rPr>
                        <w:rFonts w:ascii="Traditional Arabic" w:hAnsi="Traditional Arabic" w:cs="Traditional Arabic" w:hint="cs"/>
                        <w:b/>
                        <w:bCs/>
                        <w:sz w:val="36"/>
                        <w:szCs w:val="36"/>
                        <w:rtl/>
                      </w:rPr>
                      <w:t>أ</w:t>
                    </w:r>
                    <w:r w:rsidR="00804280">
                      <w:rPr>
                        <w:rFonts w:ascii="Traditional Arabic" w:hAnsi="Traditional Arabic" w:cs="Traditional Arabic" w:hint="cs"/>
                        <w:b/>
                        <w:bCs/>
                        <w:sz w:val="36"/>
                        <w:szCs w:val="36"/>
                        <w:rtl/>
                      </w:rPr>
                      <w:t>عدائه</w:t>
                    </w:r>
                  </w:p>
                  <w:p w:rsidR="0049221B" w:rsidRPr="00CA7F35" w:rsidRDefault="0049221B" w:rsidP="0049221B">
                    <w:pPr>
                      <w:rPr>
                        <w:rFonts w:hint="cs"/>
                      </w:rPr>
                    </w:pPr>
                  </w:p>
                </w:txbxContent>
              </v:textbox>
            </v:shape>
          </w:pict>
        </mc:Fallback>
      </mc:AlternateContent>
    </w:r>
    <w:r>
      <w:rPr>
        <w:rFonts w:hint="cs"/>
        <w:noProof/>
        <w:rtl/>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418465</wp:posOffset>
              </wp:positionV>
              <wp:extent cx="457200" cy="342900"/>
              <wp:effectExtent l="9525" t="8890" r="9525" b="10160"/>
              <wp:wrapNone/>
              <wp:docPr id="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969696"/>
                        </a:solidFill>
                        <a:miter lim="800000"/>
                        <a:headEnd/>
                        <a:tailEnd/>
                      </a:ln>
                    </wps:spPr>
                    <wps:txbx>
                      <w:txbxContent>
                        <w:p w:rsidR="0049221B" w:rsidRPr="00176937" w:rsidRDefault="0049221B" w:rsidP="0049221B">
                          <w:pPr>
                            <w:jc w:val="center"/>
                            <w:rPr>
                              <w:rFonts w:hint="cs"/>
                              <w:b/>
                              <w:bCs/>
                              <w:sz w:val="32"/>
                              <w:szCs w:val="32"/>
                            </w:rPr>
                          </w:pPr>
                          <w:r w:rsidRPr="00176937">
                            <w:rPr>
                              <w:rStyle w:val="PageNumber"/>
                              <w:b/>
                              <w:bCs/>
                              <w:sz w:val="32"/>
                              <w:szCs w:val="32"/>
                            </w:rPr>
                            <w:fldChar w:fldCharType="begin"/>
                          </w:r>
                          <w:r w:rsidRPr="00176937">
                            <w:rPr>
                              <w:rStyle w:val="PageNumber"/>
                              <w:b/>
                              <w:bCs/>
                              <w:sz w:val="32"/>
                              <w:szCs w:val="32"/>
                            </w:rPr>
                            <w:instrText xml:space="preserve"> PAGE </w:instrText>
                          </w:r>
                          <w:r w:rsidRPr="00176937">
                            <w:rPr>
                              <w:rStyle w:val="PageNumber"/>
                              <w:b/>
                              <w:bCs/>
                              <w:sz w:val="32"/>
                              <w:szCs w:val="32"/>
                            </w:rPr>
                            <w:fldChar w:fldCharType="separate"/>
                          </w:r>
                          <w:r w:rsidR="00C9019E">
                            <w:rPr>
                              <w:rStyle w:val="PageNumber"/>
                              <w:b/>
                              <w:bCs/>
                              <w:noProof/>
                              <w:sz w:val="32"/>
                              <w:szCs w:val="32"/>
                              <w:rtl/>
                            </w:rPr>
                            <w:t>14</w:t>
                          </w:r>
                          <w:r w:rsidRPr="00176937">
                            <w:rPr>
                              <w:rStyle w:val="PageNumber"/>
                              <w:b/>
                              <w:bCs/>
                              <w:sz w:val="32"/>
                              <w:szCs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7" type="#_x0000_t202" style="position:absolute;margin-left:0;margin-top:32.95pt;width:36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" strokecolor="#969696">
              <v:textbox>
                <w:txbxContent>
                  <w:p w:rsidR="0049221B" w:rsidRPr="00176937" w:rsidRDefault="0049221B" w:rsidP="0049221B">
                    <w:pPr>
                      <w:jc w:val="center"/>
                      <w:rPr>
                        <w:rFonts w:hint="cs"/>
                        <w:b/>
                        <w:bCs/>
                        <w:sz w:val="32"/>
                        <w:szCs w:val="32"/>
                      </w:rPr>
                    </w:pPr>
                    <w:r w:rsidRPr="00176937">
                      <w:rPr>
                        <w:rStyle w:val="PageNumber"/>
                        <w:b/>
                        <w:bCs/>
                        <w:sz w:val="32"/>
                        <w:szCs w:val="32"/>
                      </w:rPr>
                      <w:fldChar w:fldCharType="begin"/>
                    </w:r>
                    <w:r w:rsidRPr="00176937">
                      <w:rPr>
                        <w:rStyle w:val="PageNumber"/>
                        <w:b/>
                        <w:bCs/>
                        <w:sz w:val="32"/>
                        <w:szCs w:val="32"/>
                      </w:rPr>
                      <w:instrText xml:space="preserve"> PAGE </w:instrText>
                    </w:r>
                    <w:r w:rsidRPr="00176937">
                      <w:rPr>
                        <w:rStyle w:val="PageNumber"/>
                        <w:b/>
                        <w:bCs/>
                        <w:sz w:val="32"/>
                        <w:szCs w:val="32"/>
                      </w:rPr>
                      <w:fldChar w:fldCharType="separate"/>
                    </w:r>
                    <w:r w:rsidR="00C9019E">
                      <w:rPr>
                        <w:rStyle w:val="PageNumber"/>
                        <w:b/>
                        <w:bCs/>
                        <w:noProof/>
                        <w:sz w:val="32"/>
                        <w:szCs w:val="32"/>
                        <w:rtl/>
                      </w:rPr>
                      <w:t>14</w:t>
                    </w:r>
                    <w:r w:rsidRPr="00176937">
                      <w:rPr>
                        <w:rStyle w:val="PageNumber"/>
                        <w:b/>
                        <w:bCs/>
                        <w:sz w:val="32"/>
                        <w:szCs w:val="32"/>
                      </w:rPr>
                      <w:fldChar w:fldCharType="end"/>
                    </w:r>
                  </w:p>
                </w:txbxContent>
              </v:textbox>
            </v:shape>
          </w:pict>
        </mc:Fallback>
      </mc:AlternateContent>
    </w:r>
    <w:r>
      <w:rPr>
        <w:rFonts w:hint="cs"/>
        <w:noProof/>
        <w:rtl/>
      </w:rPr>
      <mc:AlternateContent>
        <mc:Choice Requires="wps">
          <w:drawing>
            <wp:anchor distT="0" distB="0" distL="114300" distR="114300" simplePos="0" relativeHeight="251658240" behindDoc="0" locked="0" layoutInCell="1" allowOverlap="1">
              <wp:simplePos x="0" y="0"/>
              <wp:positionH relativeFrom="column">
                <wp:posOffset>-152400</wp:posOffset>
              </wp:positionH>
              <wp:positionV relativeFrom="paragraph">
                <wp:posOffset>647065</wp:posOffset>
              </wp:positionV>
              <wp:extent cx="4343400" cy="0"/>
              <wp:effectExtent l="28575" t="37465" r="28575" b="29210"/>
              <wp:wrapNone/>
              <wp:docPr id="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50.95pt" to="330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" strokecolor="#969696" strokeweight="4.5pt">
              <v:stroke linestyle="thinThick"/>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F0F" w:rsidRPr="003065D9" w:rsidRDefault="00DF5816" w:rsidP="004B2CA0">
    <w:pPr>
      <w:pStyle w:val="Header"/>
      <w:widowControl w:val="0"/>
      <w:rPr>
        <w:rFonts w:cs="Traditional Arabic" w:hint="cs"/>
        <w:b/>
        <w:bCs/>
        <w:sz w:val="34"/>
        <w:szCs w:val="34"/>
        <w:rtl/>
      </w:rPr>
    </w:pPr>
    <w:r>
      <w:rPr>
        <w:rFonts w:cs="Traditional Arabic" w:hint="cs"/>
        <w:b/>
        <w:bCs/>
        <w:noProof/>
        <w:sz w:val="34"/>
        <w:szCs w:val="34"/>
        <w:rtl/>
      </w:rPr>
      <mc:AlternateContent>
        <mc:Choice Requires="wps">
          <w:drawing>
            <wp:anchor distT="0" distB="0" distL="114300" distR="114300" simplePos="0" relativeHeight="251656192" behindDoc="0" locked="0" layoutInCell="1" allowOverlap="1">
              <wp:simplePos x="0" y="0"/>
              <wp:positionH relativeFrom="column">
                <wp:posOffset>2095500</wp:posOffset>
              </wp:positionH>
              <wp:positionV relativeFrom="paragraph">
                <wp:posOffset>418465</wp:posOffset>
              </wp:positionV>
              <wp:extent cx="1930400" cy="342900"/>
              <wp:effectExtent l="9525" t="8890" r="12700" b="10160"/>
              <wp:wrapNone/>
              <wp:docPr id="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342900"/>
                      </a:xfrm>
                      <a:prstGeom prst="rect">
                        <a:avLst/>
                      </a:prstGeom>
                      <a:solidFill>
                        <a:srgbClr val="FFFFFF"/>
                      </a:solidFill>
                      <a:ln w="9525">
                        <a:solidFill>
                          <a:srgbClr val="969696"/>
                        </a:solidFill>
                        <a:miter lim="800000"/>
                        <a:headEnd/>
                        <a:tailEnd/>
                      </a:ln>
                    </wps:spPr>
                    <wps:txbx>
                      <w:txbxContent>
                        <w:p w:rsidR="00605AEA" w:rsidRPr="00441CA4" w:rsidRDefault="00605AEA" w:rsidP="00804280">
                          <w:r>
                            <w:rPr>
                              <w:rFonts w:cs="Traditional Arabic" w:hint="cs"/>
                              <w:b/>
                              <w:bCs/>
                              <w:noProof/>
                              <w:sz w:val="34"/>
                              <w:szCs w:val="34"/>
                              <w:rtl/>
                              <w:lang w:bidi="ar-EG"/>
                            </w:rPr>
                            <w:t xml:space="preserve">   رسول الله </w:t>
                          </w:r>
                          <w:r w:rsidRPr="000E06B7">
                            <w:rPr>
                              <w:rFonts w:ascii="Traditional Arabic" w:hAnsi="Traditional Arabic" w:cs="Traditional Arabic"/>
                              <w:sz w:val="36"/>
                              <w:szCs w:val="36"/>
                              <w:lang w:bidi="ar-EG"/>
                            </w:rPr>
                            <w:sym w:font="AGA Arabesque" w:char="F072"/>
                          </w:r>
                          <w:r>
                            <w:rPr>
                              <w:rFonts w:hint="cs"/>
                              <w:rtl/>
                            </w:rPr>
                            <w:t xml:space="preserve"> </w:t>
                          </w:r>
                          <w:r>
                            <w:rPr>
                              <w:rFonts w:ascii="Traditional Arabic" w:hAnsi="Traditional Arabic" w:cs="Traditional Arabic"/>
                              <w:b/>
                              <w:bCs/>
                              <w:sz w:val="36"/>
                              <w:szCs w:val="36"/>
                              <w:rtl/>
                            </w:rPr>
                            <w:t xml:space="preserve">مع </w:t>
                          </w:r>
                          <w:r>
                            <w:rPr>
                              <w:rFonts w:ascii="Traditional Arabic" w:hAnsi="Traditional Arabic" w:cs="Traditional Arabic" w:hint="cs"/>
                              <w:b/>
                              <w:bCs/>
                              <w:sz w:val="36"/>
                              <w:szCs w:val="36"/>
                              <w:rtl/>
                            </w:rPr>
                            <w:t>أ</w:t>
                          </w:r>
                          <w:r w:rsidR="00804280">
                            <w:rPr>
                              <w:rFonts w:ascii="Traditional Arabic" w:hAnsi="Traditional Arabic" w:cs="Traditional Arabic" w:hint="cs"/>
                              <w:b/>
                              <w:bCs/>
                              <w:sz w:val="36"/>
                              <w:szCs w:val="36"/>
                              <w:rtl/>
                            </w:rPr>
                            <w:t>عدائه</w:t>
                          </w:r>
                        </w:p>
                        <w:p w:rsidR="0049221B" w:rsidRPr="00CA7F35" w:rsidRDefault="0049221B" w:rsidP="0049221B">
                          <w:pPr>
                            <w:rPr>
                              <w:rFonts w:hint="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8" type="#_x0000_t202" style="position:absolute;left:0;text-align:left;margin-left:165pt;margin-top:32.95pt;width:152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" strokecolor="#969696">
              <v:textbox>
                <w:txbxContent>
                  <w:p w:rsidR="00605AEA" w:rsidRPr="00441CA4" w:rsidRDefault="00605AEA" w:rsidP="00804280">
                    <w:r>
                      <w:rPr>
                        <w:rFonts w:cs="Traditional Arabic" w:hint="cs"/>
                        <w:b/>
                        <w:bCs/>
                        <w:noProof/>
                        <w:sz w:val="34"/>
                        <w:szCs w:val="34"/>
                        <w:rtl/>
                        <w:lang w:bidi="ar-EG"/>
                      </w:rPr>
                      <w:t xml:space="preserve">   رسول الله </w:t>
                    </w:r>
                    <w:r w:rsidRPr="000E06B7">
                      <w:rPr>
                        <w:rFonts w:ascii="Traditional Arabic" w:hAnsi="Traditional Arabic" w:cs="Traditional Arabic"/>
                        <w:sz w:val="36"/>
                        <w:szCs w:val="36"/>
                        <w:lang w:bidi="ar-EG"/>
                      </w:rPr>
                      <w:sym w:font="AGA Arabesque" w:char="F072"/>
                    </w:r>
                    <w:r>
                      <w:rPr>
                        <w:rFonts w:hint="cs"/>
                        <w:rtl/>
                      </w:rPr>
                      <w:t xml:space="preserve"> </w:t>
                    </w:r>
                    <w:r>
                      <w:rPr>
                        <w:rFonts w:ascii="Traditional Arabic" w:hAnsi="Traditional Arabic" w:cs="Traditional Arabic"/>
                        <w:b/>
                        <w:bCs/>
                        <w:sz w:val="36"/>
                        <w:szCs w:val="36"/>
                        <w:rtl/>
                      </w:rPr>
                      <w:t xml:space="preserve">مع </w:t>
                    </w:r>
                    <w:r>
                      <w:rPr>
                        <w:rFonts w:ascii="Traditional Arabic" w:hAnsi="Traditional Arabic" w:cs="Traditional Arabic" w:hint="cs"/>
                        <w:b/>
                        <w:bCs/>
                        <w:sz w:val="36"/>
                        <w:szCs w:val="36"/>
                        <w:rtl/>
                      </w:rPr>
                      <w:t>أ</w:t>
                    </w:r>
                    <w:r w:rsidR="00804280">
                      <w:rPr>
                        <w:rFonts w:ascii="Traditional Arabic" w:hAnsi="Traditional Arabic" w:cs="Traditional Arabic" w:hint="cs"/>
                        <w:b/>
                        <w:bCs/>
                        <w:sz w:val="36"/>
                        <w:szCs w:val="36"/>
                        <w:rtl/>
                      </w:rPr>
                      <w:t>عدائه</w:t>
                    </w:r>
                  </w:p>
                  <w:p w:rsidR="0049221B" w:rsidRPr="00CA7F35" w:rsidRDefault="0049221B" w:rsidP="0049221B">
                    <w:pPr>
                      <w:rPr>
                        <w:rFonts w:hint="cs"/>
                      </w:rPr>
                    </w:pPr>
                  </w:p>
                </w:txbxContent>
              </v:textbox>
            </v:shape>
          </w:pict>
        </mc:Fallback>
      </mc:AlternateContent>
    </w:r>
    <w:r>
      <w:rPr>
        <w:rFonts w:cs="Traditional Arabic" w:hint="cs"/>
        <w:b/>
        <w:bCs/>
        <w:noProof/>
        <w:sz w:val="34"/>
        <w:szCs w:val="34"/>
        <w:rtl/>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418465</wp:posOffset>
              </wp:positionV>
              <wp:extent cx="457200" cy="342900"/>
              <wp:effectExtent l="9525" t="8890" r="9525" b="10160"/>
              <wp:wrapNone/>
              <wp:docPr id="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969696"/>
                        </a:solidFill>
                        <a:miter lim="800000"/>
                        <a:headEnd/>
                        <a:tailEnd/>
                      </a:ln>
                    </wps:spPr>
                    <wps:txbx>
                      <w:txbxContent>
                        <w:p w:rsidR="0049221B" w:rsidRPr="00176937" w:rsidRDefault="0049221B" w:rsidP="0049221B">
                          <w:pPr>
                            <w:jc w:val="center"/>
                            <w:rPr>
                              <w:rFonts w:hint="cs"/>
                              <w:b/>
                              <w:bCs/>
                              <w:sz w:val="32"/>
                              <w:szCs w:val="32"/>
                            </w:rPr>
                          </w:pPr>
                          <w:r w:rsidRPr="00176937">
                            <w:rPr>
                              <w:rStyle w:val="PageNumber"/>
                              <w:b/>
                              <w:bCs/>
                              <w:sz w:val="32"/>
                              <w:szCs w:val="32"/>
                            </w:rPr>
                            <w:fldChar w:fldCharType="begin"/>
                          </w:r>
                          <w:r w:rsidRPr="00176937">
                            <w:rPr>
                              <w:rStyle w:val="PageNumber"/>
                              <w:b/>
                              <w:bCs/>
                              <w:sz w:val="32"/>
                              <w:szCs w:val="32"/>
                            </w:rPr>
                            <w:instrText xml:space="preserve"> PAGE </w:instrText>
                          </w:r>
                          <w:r w:rsidRPr="00176937">
                            <w:rPr>
                              <w:rStyle w:val="PageNumber"/>
                              <w:b/>
                              <w:bCs/>
                              <w:sz w:val="32"/>
                              <w:szCs w:val="32"/>
                            </w:rPr>
                            <w:fldChar w:fldCharType="separate"/>
                          </w:r>
                          <w:r w:rsidR="00C9019E">
                            <w:rPr>
                              <w:rStyle w:val="PageNumber"/>
                              <w:b/>
                              <w:bCs/>
                              <w:noProof/>
                              <w:sz w:val="32"/>
                              <w:szCs w:val="32"/>
                              <w:rtl/>
                            </w:rPr>
                            <w:t>13</w:t>
                          </w:r>
                          <w:r w:rsidRPr="00176937">
                            <w:rPr>
                              <w:rStyle w:val="PageNumber"/>
                              <w:b/>
                              <w:bCs/>
                              <w:sz w:val="32"/>
                              <w:szCs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9" type="#_x0000_t202" style="position:absolute;left:0;text-align:left;margin-left:0;margin-top:32.95pt;width:36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" strokecolor="#969696">
              <v:textbox>
                <w:txbxContent>
                  <w:p w:rsidR="0049221B" w:rsidRPr="00176937" w:rsidRDefault="0049221B" w:rsidP="0049221B">
                    <w:pPr>
                      <w:jc w:val="center"/>
                      <w:rPr>
                        <w:rFonts w:hint="cs"/>
                        <w:b/>
                        <w:bCs/>
                        <w:sz w:val="32"/>
                        <w:szCs w:val="32"/>
                      </w:rPr>
                    </w:pPr>
                    <w:r w:rsidRPr="00176937">
                      <w:rPr>
                        <w:rStyle w:val="PageNumber"/>
                        <w:b/>
                        <w:bCs/>
                        <w:sz w:val="32"/>
                        <w:szCs w:val="32"/>
                      </w:rPr>
                      <w:fldChar w:fldCharType="begin"/>
                    </w:r>
                    <w:r w:rsidRPr="00176937">
                      <w:rPr>
                        <w:rStyle w:val="PageNumber"/>
                        <w:b/>
                        <w:bCs/>
                        <w:sz w:val="32"/>
                        <w:szCs w:val="32"/>
                      </w:rPr>
                      <w:instrText xml:space="preserve"> PAGE </w:instrText>
                    </w:r>
                    <w:r w:rsidRPr="00176937">
                      <w:rPr>
                        <w:rStyle w:val="PageNumber"/>
                        <w:b/>
                        <w:bCs/>
                        <w:sz w:val="32"/>
                        <w:szCs w:val="32"/>
                      </w:rPr>
                      <w:fldChar w:fldCharType="separate"/>
                    </w:r>
                    <w:r w:rsidR="00C9019E">
                      <w:rPr>
                        <w:rStyle w:val="PageNumber"/>
                        <w:b/>
                        <w:bCs/>
                        <w:noProof/>
                        <w:sz w:val="32"/>
                        <w:szCs w:val="32"/>
                        <w:rtl/>
                      </w:rPr>
                      <w:t>13</w:t>
                    </w:r>
                    <w:r w:rsidRPr="00176937">
                      <w:rPr>
                        <w:rStyle w:val="PageNumber"/>
                        <w:b/>
                        <w:bCs/>
                        <w:sz w:val="32"/>
                        <w:szCs w:val="32"/>
                      </w:rPr>
                      <w:fldChar w:fldCharType="end"/>
                    </w:r>
                  </w:p>
                </w:txbxContent>
              </v:textbox>
            </v:shape>
          </w:pict>
        </mc:Fallback>
      </mc:AlternateContent>
    </w:r>
    <w:r>
      <w:rPr>
        <w:rFonts w:cs="Traditional Arabic" w:hint="cs"/>
        <w:b/>
        <w:bCs/>
        <w:noProof/>
        <w:sz w:val="34"/>
        <w:szCs w:val="34"/>
        <w:rtl/>
      </w:rPr>
      <mc:AlternateContent>
        <mc:Choice Requires="wps">
          <w:drawing>
            <wp:anchor distT="0" distB="0" distL="114300" distR="114300" simplePos="0" relativeHeight="251655168" behindDoc="0" locked="0" layoutInCell="1" allowOverlap="1">
              <wp:simplePos x="0" y="0"/>
              <wp:positionH relativeFrom="column">
                <wp:posOffset>-152400</wp:posOffset>
              </wp:positionH>
              <wp:positionV relativeFrom="paragraph">
                <wp:posOffset>647065</wp:posOffset>
              </wp:positionV>
              <wp:extent cx="4343400" cy="0"/>
              <wp:effectExtent l="28575" t="37465" r="28575" b="29210"/>
              <wp:wrapNone/>
              <wp:docPr id="1"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50.95pt" to="330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" strokecolor="#969696" strokeweight="4.5pt">
              <v:stroke linestyle="thinThick"/>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A9C2AF6"/>
    <w:lvl w:ilvl="0">
      <w:start w:val="1"/>
      <w:numFmt w:val="decimal"/>
      <w:lvlText w:val="%1."/>
      <w:lvlJc w:val="left"/>
      <w:pPr>
        <w:tabs>
          <w:tab w:val="num" w:pos="1492"/>
        </w:tabs>
        <w:ind w:left="1492" w:hanging="360"/>
      </w:pPr>
    </w:lvl>
  </w:abstractNum>
  <w:abstractNum w:abstractNumId="1">
    <w:nsid w:val="FFFFFF7D"/>
    <w:multiLevelType w:val="singleLevel"/>
    <w:tmpl w:val="58C4C7C4"/>
    <w:lvl w:ilvl="0">
      <w:start w:val="1"/>
      <w:numFmt w:val="decimal"/>
      <w:lvlText w:val="%1."/>
      <w:lvlJc w:val="left"/>
      <w:pPr>
        <w:tabs>
          <w:tab w:val="num" w:pos="1209"/>
        </w:tabs>
        <w:ind w:left="1209" w:hanging="360"/>
      </w:pPr>
    </w:lvl>
  </w:abstractNum>
  <w:abstractNum w:abstractNumId="2">
    <w:nsid w:val="FFFFFF7E"/>
    <w:multiLevelType w:val="singleLevel"/>
    <w:tmpl w:val="A8F8E2CC"/>
    <w:lvl w:ilvl="0">
      <w:start w:val="1"/>
      <w:numFmt w:val="decimal"/>
      <w:lvlText w:val="%1."/>
      <w:lvlJc w:val="left"/>
      <w:pPr>
        <w:tabs>
          <w:tab w:val="num" w:pos="926"/>
        </w:tabs>
        <w:ind w:left="926" w:hanging="360"/>
      </w:pPr>
    </w:lvl>
  </w:abstractNum>
  <w:abstractNum w:abstractNumId="3">
    <w:nsid w:val="FFFFFF7F"/>
    <w:multiLevelType w:val="singleLevel"/>
    <w:tmpl w:val="DA58F01A"/>
    <w:lvl w:ilvl="0">
      <w:start w:val="1"/>
      <w:numFmt w:val="decimal"/>
      <w:lvlText w:val="%1."/>
      <w:lvlJc w:val="left"/>
      <w:pPr>
        <w:tabs>
          <w:tab w:val="num" w:pos="643"/>
        </w:tabs>
        <w:ind w:left="643" w:hanging="360"/>
      </w:pPr>
    </w:lvl>
  </w:abstractNum>
  <w:abstractNum w:abstractNumId="4">
    <w:nsid w:val="FFFFFF80"/>
    <w:multiLevelType w:val="singleLevel"/>
    <w:tmpl w:val="6DE6874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DEAC1E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58005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04AA9A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FF60912"/>
    <w:lvl w:ilvl="0">
      <w:start w:val="1"/>
      <w:numFmt w:val="decimal"/>
      <w:lvlText w:val="%1."/>
      <w:lvlJc w:val="left"/>
      <w:pPr>
        <w:tabs>
          <w:tab w:val="num" w:pos="360"/>
        </w:tabs>
        <w:ind w:left="360" w:hanging="360"/>
      </w:pPr>
    </w:lvl>
  </w:abstractNum>
  <w:abstractNum w:abstractNumId="9">
    <w:nsid w:val="FFFFFF89"/>
    <w:multiLevelType w:val="singleLevel"/>
    <w:tmpl w:val="7182E4C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CF420C1"/>
    <w:multiLevelType w:val="hybridMultilevel"/>
    <w:tmpl w:val="D00256DA"/>
    <w:lvl w:ilvl="0" w:tplc="54BABF8C">
      <w:start w:val="1"/>
      <w:numFmt w:val="decimal"/>
      <w:lvlText w:val="%1-"/>
      <w:lvlJc w:val="left"/>
      <w:pPr>
        <w:tabs>
          <w:tab w:val="num" w:pos="1162"/>
        </w:tabs>
        <w:ind w:left="1162" w:hanging="765"/>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1">
    <w:nsid w:val="6411348E"/>
    <w:multiLevelType w:val="hybridMultilevel"/>
    <w:tmpl w:val="A476B8F4"/>
    <w:lvl w:ilvl="0" w:tplc="3E98AA60">
      <w:start w:val="1"/>
      <w:numFmt w:val="decimal"/>
      <w:lvlText w:val="%1-"/>
      <w:lvlJc w:val="left"/>
      <w:pPr>
        <w:tabs>
          <w:tab w:val="num" w:pos="757"/>
        </w:tabs>
        <w:ind w:left="757" w:hanging="360"/>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2">
    <w:nsid w:val="65356955"/>
    <w:multiLevelType w:val="hybridMultilevel"/>
    <w:tmpl w:val="5F3E3CD8"/>
    <w:lvl w:ilvl="0" w:tplc="79BECDBC">
      <w:numFmt w:val="bullet"/>
      <w:lvlText w:val=""/>
      <w:lvlJc w:val="left"/>
      <w:pPr>
        <w:tabs>
          <w:tab w:val="num" w:pos="720"/>
        </w:tabs>
        <w:ind w:left="720" w:hanging="360"/>
      </w:pPr>
      <w:rPr>
        <w:rFonts w:ascii="Symbol" w:eastAsia="Times New Roman" w:hAnsi="Symbol" w:cs="Lotus Linotype"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1"/>
  </w:num>
  <w:num w:numId="3">
    <w:abstractNumId w:val="10"/>
  </w:num>
  <w:num w:numId="4">
    <w:abstractNumId w:val="8"/>
  </w:num>
  <w:num w:numId="5">
    <w:abstractNumId w:val="3"/>
  </w:num>
  <w:num w:numId="6">
    <w:abstractNumId w:val="2"/>
  </w:num>
  <w:num w:numId="7">
    <w:abstractNumId w:val="1"/>
  </w:num>
  <w:num w:numId="8">
    <w:abstractNumId w:val="0"/>
  </w:num>
  <w:num w:numId="9">
    <w:abstractNumId w:val="7"/>
  </w:num>
  <w:num w:numId="10">
    <w:abstractNumId w:val="6"/>
  </w:num>
  <w:num w:numId="11">
    <w:abstractNumId w:val="5"/>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00"/>
  <w:displayHorizontalDrawingGridEvery w:val="2"/>
  <w:noPunctuationKerning/>
  <w:characterSpacingControl w:val="doNotCompress"/>
  <w:hdrShapeDefaults>
    <o:shapedefaults v:ext="edit" spidmax="2049"/>
  </w:hdrShapeDefaults>
  <w:footnotePr>
    <w:numRestart w:val="eachPage"/>
    <w:footnote w:id="-1"/>
    <w:footnote w:id="0"/>
    <w:footnote w:id="1"/>
  </w:footnotePr>
  <w:endnotePr>
    <w:endnote w:id="-1"/>
    <w:endnote w:id="0"/>
  </w:endnotePr>
  <w:compat>
    <w:wpJustification/>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F97"/>
    <w:rsid w:val="00000AF3"/>
    <w:rsid w:val="00000D9A"/>
    <w:rsid w:val="00001588"/>
    <w:rsid w:val="00001BFF"/>
    <w:rsid w:val="00002072"/>
    <w:rsid w:val="000036A2"/>
    <w:rsid w:val="00003A3D"/>
    <w:rsid w:val="0000453D"/>
    <w:rsid w:val="0000516C"/>
    <w:rsid w:val="000051AF"/>
    <w:rsid w:val="00006B29"/>
    <w:rsid w:val="00006E08"/>
    <w:rsid w:val="0001214F"/>
    <w:rsid w:val="00012B14"/>
    <w:rsid w:val="00012D23"/>
    <w:rsid w:val="00013C75"/>
    <w:rsid w:val="00014288"/>
    <w:rsid w:val="0001429E"/>
    <w:rsid w:val="000157D0"/>
    <w:rsid w:val="00015837"/>
    <w:rsid w:val="00015AAA"/>
    <w:rsid w:val="00015CE2"/>
    <w:rsid w:val="00016C1C"/>
    <w:rsid w:val="00017F53"/>
    <w:rsid w:val="00020001"/>
    <w:rsid w:val="00020F61"/>
    <w:rsid w:val="0002247A"/>
    <w:rsid w:val="00023423"/>
    <w:rsid w:val="000245D8"/>
    <w:rsid w:val="000252E8"/>
    <w:rsid w:val="000259C7"/>
    <w:rsid w:val="0002768A"/>
    <w:rsid w:val="00027BF4"/>
    <w:rsid w:val="00031336"/>
    <w:rsid w:val="00031DC4"/>
    <w:rsid w:val="00032895"/>
    <w:rsid w:val="000329BA"/>
    <w:rsid w:val="000340A7"/>
    <w:rsid w:val="00035CBF"/>
    <w:rsid w:val="00036F79"/>
    <w:rsid w:val="00037B4A"/>
    <w:rsid w:val="00037DF4"/>
    <w:rsid w:val="00040FE6"/>
    <w:rsid w:val="000436CB"/>
    <w:rsid w:val="00043B50"/>
    <w:rsid w:val="00043BF1"/>
    <w:rsid w:val="00043C8C"/>
    <w:rsid w:val="0004450E"/>
    <w:rsid w:val="00046109"/>
    <w:rsid w:val="000462BE"/>
    <w:rsid w:val="00046944"/>
    <w:rsid w:val="00050217"/>
    <w:rsid w:val="00050DC9"/>
    <w:rsid w:val="000517C5"/>
    <w:rsid w:val="0005186B"/>
    <w:rsid w:val="00051BE9"/>
    <w:rsid w:val="0005218D"/>
    <w:rsid w:val="00052BA6"/>
    <w:rsid w:val="00053B80"/>
    <w:rsid w:val="0005527E"/>
    <w:rsid w:val="000554EC"/>
    <w:rsid w:val="000560E9"/>
    <w:rsid w:val="000561BB"/>
    <w:rsid w:val="00056600"/>
    <w:rsid w:val="00056643"/>
    <w:rsid w:val="0005666B"/>
    <w:rsid w:val="00057F84"/>
    <w:rsid w:val="0006015F"/>
    <w:rsid w:val="0006058B"/>
    <w:rsid w:val="00061224"/>
    <w:rsid w:val="0006155F"/>
    <w:rsid w:val="000617F3"/>
    <w:rsid w:val="00061885"/>
    <w:rsid w:val="00062271"/>
    <w:rsid w:val="000625D8"/>
    <w:rsid w:val="00063D49"/>
    <w:rsid w:val="00063E31"/>
    <w:rsid w:val="00064A1A"/>
    <w:rsid w:val="00064BBB"/>
    <w:rsid w:val="00064DD5"/>
    <w:rsid w:val="00064FC0"/>
    <w:rsid w:val="0006510C"/>
    <w:rsid w:val="000657C1"/>
    <w:rsid w:val="00066167"/>
    <w:rsid w:val="000664D6"/>
    <w:rsid w:val="00066680"/>
    <w:rsid w:val="000668CC"/>
    <w:rsid w:val="00066AFD"/>
    <w:rsid w:val="0006731C"/>
    <w:rsid w:val="00067439"/>
    <w:rsid w:val="00067F2D"/>
    <w:rsid w:val="00070499"/>
    <w:rsid w:val="00070AFA"/>
    <w:rsid w:val="00070FD2"/>
    <w:rsid w:val="0007382D"/>
    <w:rsid w:val="00073B2D"/>
    <w:rsid w:val="00073E05"/>
    <w:rsid w:val="00074064"/>
    <w:rsid w:val="0007507E"/>
    <w:rsid w:val="00075611"/>
    <w:rsid w:val="000762AF"/>
    <w:rsid w:val="00076448"/>
    <w:rsid w:val="000802E0"/>
    <w:rsid w:val="00081689"/>
    <w:rsid w:val="00081943"/>
    <w:rsid w:val="00081DF2"/>
    <w:rsid w:val="000829D7"/>
    <w:rsid w:val="00084C14"/>
    <w:rsid w:val="000862E4"/>
    <w:rsid w:val="000872E3"/>
    <w:rsid w:val="00091E24"/>
    <w:rsid w:val="000922BF"/>
    <w:rsid w:val="000927A5"/>
    <w:rsid w:val="00093E05"/>
    <w:rsid w:val="000943DE"/>
    <w:rsid w:val="00095DF7"/>
    <w:rsid w:val="0009786D"/>
    <w:rsid w:val="000978A0"/>
    <w:rsid w:val="00097DB0"/>
    <w:rsid w:val="000A03FA"/>
    <w:rsid w:val="000A1500"/>
    <w:rsid w:val="000A19B4"/>
    <w:rsid w:val="000A1B87"/>
    <w:rsid w:val="000A258E"/>
    <w:rsid w:val="000A2755"/>
    <w:rsid w:val="000A2935"/>
    <w:rsid w:val="000A2BAD"/>
    <w:rsid w:val="000A2D30"/>
    <w:rsid w:val="000A3E18"/>
    <w:rsid w:val="000A3EF8"/>
    <w:rsid w:val="000A4B85"/>
    <w:rsid w:val="000A4FE6"/>
    <w:rsid w:val="000A557F"/>
    <w:rsid w:val="000A74DC"/>
    <w:rsid w:val="000B0016"/>
    <w:rsid w:val="000B055E"/>
    <w:rsid w:val="000B0B60"/>
    <w:rsid w:val="000B14EF"/>
    <w:rsid w:val="000B156E"/>
    <w:rsid w:val="000B1DDF"/>
    <w:rsid w:val="000B25A7"/>
    <w:rsid w:val="000B3B66"/>
    <w:rsid w:val="000B4E4D"/>
    <w:rsid w:val="000B5436"/>
    <w:rsid w:val="000B61C8"/>
    <w:rsid w:val="000B63C3"/>
    <w:rsid w:val="000B7A4B"/>
    <w:rsid w:val="000C180E"/>
    <w:rsid w:val="000C1B1E"/>
    <w:rsid w:val="000C26A5"/>
    <w:rsid w:val="000C26BB"/>
    <w:rsid w:val="000C474A"/>
    <w:rsid w:val="000C485C"/>
    <w:rsid w:val="000C655B"/>
    <w:rsid w:val="000C6D98"/>
    <w:rsid w:val="000C6E89"/>
    <w:rsid w:val="000C742A"/>
    <w:rsid w:val="000C749D"/>
    <w:rsid w:val="000C7816"/>
    <w:rsid w:val="000C7A83"/>
    <w:rsid w:val="000D01CB"/>
    <w:rsid w:val="000D0AA4"/>
    <w:rsid w:val="000D0D33"/>
    <w:rsid w:val="000D1172"/>
    <w:rsid w:val="000D22E5"/>
    <w:rsid w:val="000D2CB2"/>
    <w:rsid w:val="000D349E"/>
    <w:rsid w:val="000D473D"/>
    <w:rsid w:val="000D51DF"/>
    <w:rsid w:val="000D6F40"/>
    <w:rsid w:val="000D7424"/>
    <w:rsid w:val="000D77C1"/>
    <w:rsid w:val="000D79B2"/>
    <w:rsid w:val="000E06C8"/>
    <w:rsid w:val="000E41D3"/>
    <w:rsid w:val="000E4F3E"/>
    <w:rsid w:val="000E573E"/>
    <w:rsid w:val="000E6510"/>
    <w:rsid w:val="000E6B84"/>
    <w:rsid w:val="000E7B0A"/>
    <w:rsid w:val="000F0BB4"/>
    <w:rsid w:val="000F1543"/>
    <w:rsid w:val="000F17DC"/>
    <w:rsid w:val="000F1AB6"/>
    <w:rsid w:val="000F2C23"/>
    <w:rsid w:val="000F3EF3"/>
    <w:rsid w:val="000F43E2"/>
    <w:rsid w:val="000F5367"/>
    <w:rsid w:val="000F58A4"/>
    <w:rsid w:val="000F5ADE"/>
    <w:rsid w:val="000F5B36"/>
    <w:rsid w:val="000F5B79"/>
    <w:rsid w:val="000F73B7"/>
    <w:rsid w:val="000F745D"/>
    <w:rsid w:val="000F7DF3"/>
    <w:rsid w:val="000F7FC1"/>
    <w:rsid w:val="00100ABA"/>
    <w:rsid w:val="0010127C"/>
    <w:rsid w:val="001033E5"/>
    <w:rsid w:val="001040A7"/>
    <w:rsid w:val="00104C9A"/>
    <w:rsid w:val="00106C78"/>
    <w:rsid w:val="0010759A"/>
    <w:rsid w:val="00107AB4"/>
    <w:rsid w:val="00107D93"/>
    <w:rsid w:val="0011050F"/>
    <w:rsid w:val="00110710"/>
    <w:rsid w:val="00110BAC"/>
    <w:rsid w:val="00111C0F"/>
    <w:rsid w:val="00111EF0"/>
    <w:rsid w:val="001134D0"/>
    <w:rsid w:val="00113A5A"/>
    <w:rsid w:val="00114BF8"/>
    <w:rsid w:val="00114C8F"/>
    <w:rsid w:val="00115134"/>
    <w:rsid w:val="00117567"/>
    <w:rsid w:val="001177B1"/>
    <w:rsid w:val="00117D64"/>
    <w:rsid w:val="001202C0"/>
    <w:rsid w:val="00120558"/>
    <w:rsid w:val="001206D2"/>
    <w:rsid w:val="00120E5A"/>
    <w:rsid w:val="00121089"/>
    <w:rsid w:val="00121196"/>
    <w:rsid w:val="001217F6"/>
    <w:rsid w:val="001224C1"/>
    <w:rsid w:val="00122723"/>
    <w:rsid w:val="0012309B"/>
    <w:rsid w:val="0012395C"/>
    <w:rsid w:val="00123EA3"/>
    <w:rsid w:val="001249A7"/>
    <w:rsid w:val="00124DB5"/>
    <w:rsid w:val="001252E5"/>
    <w:rsid w:val="0012709F"/>
    <w:rsid w:val="001302A0"/>
    <w:rsid w:val="001303D1"/>
    <w:rsid w:val="00130A7B"/>
    <w:rsid w:val="001312DD"/>
    <w:rsid w:val="00131762"/>
    <w:rsid w:val="001319F4"/>
    <w:rsid w:val="00132D2A"/>
    <w:rsid w:val="00133316"/>
    <w:rsid w:val="00133D45"/>
    <w:rsid w:val="00134B1B"/>
    <w:rsid w:val="00134B95"/>
    <w:rsid w:val="00134CE7"/>
    <w:rsid w:val="0013606A"/>
    <w:rsid w:val="00141BEC"/>
    <w:rsid w:val="001424F8"/>
    <w:rsid w:val="00142581"/>
    <w:rsid w:val="00142D12"/>
    <w:rsid w:val="00142D4A"/>
    <w:rsid w:val="00144343"/>
    <w:rsid w:val="001448FF"/>
    <w:rsid w:val="00147E6D"/>
    <w:rsid w:val="00151783"/>
    <w:rsid w:val="001519ED"/>
    <w:rsid w:val="00153106"/>
    <w:rsid w:val="001545B9"/>
    <w:rsid w:val="0015555C"/>
    <w:rsid w:val="0015588F"/>
    <w:rsid w:val="00156017"/>
    <w:rsid w:val="0015696B"/>
    <w:rsid w:val="00156DCB"/>
    <w:rsid w:val="00157418"/>
    <w:rsid w:val="00157D45"/>
    <w:rsid w:val="00160252"/>
    <w:rsid w:val="001607DE"/>
    <w:rsid w:val="00160985"/>
    <w:rsid w:val="00160B91"/>
    <w:rsid w:val="00160C32"/>
    <w:rsid w:val="00160CD5"/>
    <w:rsid w:val="00162A43"/>
    <w:rsid w:val="001632B6"/>
    <w:rsid w:val="001642C1"/>
    <w:rsid w:val="001647BF"/>
    <w:rsid w:val="00164A6B"/>
    <w:rsid w:val="00164BED"/>
    <w:rsid w:val="00165A98"/>
    <w:rsid w:val="00167207"/>
    <w:rsid w:val="0017000B"/>
    <w:rsid w:val="00170A29"/>
    <w:rsid w:val="00170C93"/>
    <w:rsid w:val="00170F61"/>
    <w:rsid w:val="001724AE"/>
    <w:rsid w:val="001729C2"/>
    <w:rsid w:val="001733FC"/>
    <w:rsid w:val="00174C58"/>
    <w:rsid w:val="00174CDC"/>
    <w:rsid w:val="001750A0"/>
    <w:rsid w:val="001758E5"/>
    <w:rsid w:val="00175E79"/>
    <w:rsid w:val="001762F5"/>
    <w:rsid w:val="00176E00"/>
    <w:rsid w:val="001778E5"/>
    <w:rsid w:val="001811A2"/>
    <w:rsid w:val="00182BB8"/>
    <w:rsid w:val="00182DBC"/>
    <w:rsid w:val="001833B2"/>
    <w:rsid w:val="001835D1"/>
    <w:rsid w:val="00184F6D"/>
    <w:rsid w:val="00185B37"/>
    <w:rsid w:val="00185C82"/>
    <w:rsid w:val="00187BC3"/>
    <w:rsid w:val="001900DF"/>
    <w:rsid w:val="00190C6A"/>
    <w:rsid w:val="00190FB0"/>
    <w:rsid w:val="00193A8B"/>
    <w:rsid w:val="001945D7"/>
    <w:rsid w:val="001947BC"/>
    <w:rsid w:val="00196931"/>
    <w:rsid w:val="00197247"/>
    <w:rsid w:val="001A0053"/>
    <w:rsid w:val="001A016C"/>
    <w:rsid w:val="001A0261"/>
    <w:rsid w:val="001A0A83"/>
    <w:rsid w:val="001A2D43"/>
    <w:rsid w:val="001A3075"/>
    <w:rsid w:val="001A359C"/>
    <w:rsid w:val="001A3D93"/>
    <w:rsid w:val="001A56D5"/>
    <w:rsid w:val="001A5FCA"/>
    <w:rsid w:val="001A65BC"/>
    <w:rsid w:val="001A675B"/>
    <w:rsid w:val="001A6F89"/>
    <w:rsid w:val="001A70F4"/>
    <w:rsid w:val="001B14A9"/>
    <w:rsid w:val="001B1753"/>
    <w:rsid w:val="001B1B50"/>
    <w:rsid w:val="001B2619"/>
    <w:rsid w:val="001B299C"/>
    <w:rsid w:val="001B2FF8"/>
    <w:rsid w:val="001B3615"/>
    <w:rsid w:val="001B36DE"/>
    <w:rsid w:val="001B45AB"/>
    <w:rsid w:val="001B51B0"/>
    <w:rsid w:val="001B5631"/>
    <w:rsid w:val="001B5BF5"/>
    <w:rsid w:val="001B6049"/>
    <w:rsid w:val="001B62B1"/>
    <w:rsid w:val="001B62EE"/>
    <w:rsid w:val="001B7038"/>
    <w:rsid w:val="001B754B"/>
    <w:rsid w:val="001C1391"/>
    <w:rsid w:val="001C1ADA"/>
    <w:rsid w:val="001C26FA"/>
    <w:rsid w:val="001C295D"/>
    <w:rsid w:val="001C4432"/>
    <w:rsid w:val="001C45BC"/>
    <w:rsid w:val="001C6213"/>
    <w:rsid w:val="001C77D1"/>
    <w:rsid w:val="001D08FF"/>
    <w:rsid w:val="001D0E15"/>
    <w:rsid w:val="001D1095"/>
    <w:rsid w:val="001D1DD3"/>
    <w:rsid w:val="001D2103"/>
    <w:rsid w:val="001D2670"/>
    <w:rsid w:val="001D2EA9"/>
    <w:rsid w:val="001D3192"/>
    <w:rsid w:val="001D3589"/>
    <w:rsid w:val="001D4B3E"/>
    <w:rsid w:val="001D60FA"/>
    <w:rsid w:val="001D70C8"/>
    <w:rsid w:val="001D77D0"/>
    <w:rsid w:val="001E0B70"/>
    <w:rsid w:val="001E1226"/>
    <w:rsid w:val="001E1CA6"/>
    <w:rsid w:val="001E1F77"/>
    <w:rsid w:val="001E3926"/>
    <w:rsid w:val="001E44B3"/>
    <w:rsid w:val="001E45A9"/>
    <w:rsid w:val="001E4B48"/>
    <w:rsid w:val="001E5A1D"/>
    <w:rsid w:val="001E66BF"/>
    <w:rsid w:val="001E7714"/>
    <w:rsid w:val="001F1843"/>
    <w:rsid w:val="001F1A71"/>
    <w:rsid w:val="001F21BE"/>
    <w:rsid w:val="001F3044"/>
    <w:rsid w:val="001F56DE"/>
    <w:rsid w:val="001F5CF4"/>
    <w:rsid w:val="001F6069"/>
    <w:rsid w:val="001F6B67"/>
    <w:rsid w:val="001F6E66"/>
    <w:rsid w:val="001F7C05"/>
    <w:rsid w:val="001F7E1D"/>
    <w:rsid w:val="00200F66"/>
    <w:rsid w:val="0020134B"/>
    <w:rsid w:val="00201F42"/>
    <w:rsid w:val="00202437"/>
    <w:rsid w:val="00202F01"/>
    <w:rsid w:val="0020486B"/>
    <w:rsid w:val="002062C3"/>
    <w:rsid w:val="00206F85"/>
    <w:rsid w:val="00211A86"/>
    <w:rsid w:val="00212598"/>
    <w:rsid w:val="0021310E"/>
    <w:rsid w:val="0021488A"/>
    <w:rsid w:val="00215C90"/>
    <w:rsid w:val="00217ED9"/>
    <w:rsid w:val="0022033A"/>
    <w:rsid w:val="002208E5"/>
    <w:rsid w:val="0022159E"/>
    <w:rsid w:val="002238B1"/>
    <w:rsid w:val="00226086"/>
    <w:rsid w:val="00227111"/>
    <w:rsid w:val="00227380"/>
    <w:rsid w:val="00231A86"/>
    <w:rsid w:val="0023262F"/>
    <w:rsid w:val="00232F32"/>
    <w:rsid w:val="00233FAA"/>
    <w:rsid w:val="00234758"/>
    <w:rsid w:val="00234F2B"/>
    <w:rsid w:val="00236780"/>
    <w:rsid w:val="002374C8"/>
    <w:rsid w:val="002377EF"/>
    <w:rsid w:val="00237C46"/>
    <w:rsid w:val="00241062"/>
    <w:rsid w:val="00241A96"/>
    <w:rsid w:val="00242C20"/>
    <w:rsid w:val="0024407E"/>
    <w:rsid w:val="00244165"/>
    <w:rsid w:val="002444B8"/>
    <w:rsid w:val="00244ECB"/>
    <w:rsid w:val="0024562D"/>
    <w:rsid w:val="002472FB"/>
    <w:rsid w:val="00247DC5"/>
    <w:rsid w:val="00250579"/>
    <w:rsid w:val="00250701"/>
    <w:rsid w:val="00252B31"/>
    <w:rsid w:val="00252B9E"/>
    <w:rsid w:val="00253D57"/>
    <w:rsid w:val="00254A36"/>
    <w:rsid w:val="00255E7F"/>
    <w:rsid w:val="0025650E"/>
    <w:rsid w:val="00256B18"/>
    <w:rsid w:val="00256D1D"/>
    <w:rsid w:val="00263EC1"/>
    <w:rsid w:val="00264505"/>
    <w:rsid w:val="002649EE"/>
    <w:rsid w:val="00264BF3"/>
    <w:rsid w:val="00265707"/>
    <w:rsid w:val="00265AA4"/>
    <w:rsid w:val="002672BB"/>
    <w:rsid w:val="00267624"/>
    <w:rsid w:val="002678E4"/>
    <w:rsid w:val="00267D4C"/>
    <w:rsid w:val="00267E03"/>
    <w:rsid w:val="00267E3E"/>
    <w:rsid w:val="0027071F"/>
    <w:rsid w:val="00270BB1"/>
    <w:rsid w:val="002715C7"/>
    <w:rsid w:val="0027192D"/>
    <w:rsid w:val="00273A67"/>
    <w:rsid w:val="00274DFF"/>
    <w:rsid w:val="00274E33"/>
    <w:rsid w:val="00274FDF"/>
    <w:rsid w:val="00275E05"/>
    <w:rsid w:val="002766F0"/>
    <w:rsid w:val="002778B3"/>
    <w:rsid w:val="00277A8E"/>
    <w:rsid w:val="00277CFB"/>
    <w:rsid w:val="00277E60"/>
    <w:rsid w:val="002808CB"/>
    <w:rsid w:val="00281C80"/>
    <w:rsid w:val="0028206E"/>
    <w:rsid w:val="00282A24"/>
    <w:rsid w:val="002831B1"/>
    <w:rsid w:val="002849EC"/>
    <w:rsid w:val="002851A7"/>
    <w:rsid w:val="0028540F"/>
    <w:rsid w:val="00285496"/>
    <w:rsid w:val="0028559A"/>
    <w:rsid w:val="00285602"/>
    <w:rsid w:val="002857B2"/>
    <w:rsid w:val="00285E5B"/>
    <w:rsid w:val="002864BD"/>
    <w:rsid w:val="002872A6"/>
    <w:rsid w:val="002877FD"/>
    <w:rsid w:val="00290BF8"/>
    <w:rsid w:val="00290F00"/>
    <w:rsid w:val="00291C68"/>
    <w:rsid w:val="00292933"/>
    <w:rsid w:val="00293211"/>
    <w:rsid w:val="00294A75"/>
    <w:rsid w:val="002950D3"/>
    <w:rsid w:val="00296054"/>
    <w:rsid w:val="00297066"/>
    <w:rsid w:val="00297C3F"/>
    <w:rsid w:val="00297CEA"/>
    <w:rsid w:val="002A10A6"/>
    <w:rsid w:val="002A17F6"/>
    <w:rsid w:val="002A1BD8"/>
    <w:rsid w:val="002A2880"/>
    <w:rsid w:val="002A3A42"/>
    <w:rsid w:val="002A48D3"/>
    <w:rsid w:val="002A48F0"/>
    <w:rsid w:val="002A4D6C"/>
    <w:rsid w:val="002A6F17"/>
    <w:rsid w:val="002A724D"/>
    <w:rsid w:val="002A740D"/>
    <w:rsid w:val="002A7485"/>
    <w:rsid w:val="002B0AF8"/>
    <w:rsid w:val="002B0DEA"/>
    <w:rsid w:val="002B180A"/>
    <w:rsid w:val="002B1BE8"/>
    <w:rsid w:val="002B2492"/>
    <w:rsid w:val="002B2CD3"/>
    <w:rsid w:val="002B2F13"/>
    <w:rsid w:val="002B3DC8"/>
    <w:rsid w:val="002B3FEC"/>
    <w:rsid w:val="002B4A78"/>
    <w:rsid w:val="002B4BFD"/>
    <w:rsid w:val="002B4C8C"/>
    <w:rsid w:val="002B4E73"/>
    <w:rsid w:val="002B4FCC"/>
    <w:rsid w:val="002B52E8"/>
    <w:rsid w:val="002B5AB9"/>
    <w:rsid w:val="002B5DE4"/>
    <w:rsid w:val="002B6289"/>
    <w:rsid w:val="002B66F6"/>
    <w:rsid w:val="002B6B9B"/>
    <w:rsid w:val="002B7798"/>
    <w:rsid w:val="002B7E96"/>
    <w:rsid w:val="002C0CB2"/>
    <w:rsid w:val="002C0F4F"/>
    <w:rsid w:val="002C1BC1"/>
    <w:rsid w:val="002C2796"/>
    <w:rsid w:val="002C2A1F"/>
    <w:rsid w:val="002C3831"/>
    <w:rsid w:val="002C3D6F"/>
    <w:rsid w:val="002C5896"/>
    <w:rsid w:val="002C6276"/>
    <w:rsid w:val="002C6794"/>
    <w:rsid w:val="002C706D"/>
    <w:rsid w:val="002C7C5B"/>
    <w:rsid w:val="002D0824"/>
    <w:rsid w:val="002D0AC5"/>
    <w:rsid w:val="002D0D14"/>
    <w:rsid w:val="002D2C41"/>
    <w:rsid w:val="002D2E9F"/>
    <w:rsid w:val="002D3003"/>
    <w:rsid w:val="002D327D"/>
    <w:rsid w:val="002D3885"/>
    <w:rsid w:val="002D4562"/>
    <w:rsid w:val="002D4C49"/>
    <w:rsid w:val="002D5B8E"/>
    <w:rsid w:val="002D5BE3"/>
    <w:rsid w:val="002D6520"/>
    <w:rsid w:val="002E0050"/>
    <w:rsid w:val="002E0319"/>
    <w:rsid w:val="002E0DEE"/>
    <w:rsid w:val="002E1206"/>
    <w:rsid w:val="002E1288"/>
    <w:rsid w:val="002E1562"/>
    <w:rsid w:val="002E1E64"/>
    <w:rsid w:val="002E1F84"/>
    <w:rsid w:val="002E3D06"/>
    <w:rsid w:val="002E5F65"/>
    <w:rsid w:val="002E6221"/>
    <w:rsid w:val="002E6718"/>
    <w:rsid w:val="002E7147"/>
    <w:rsid w:val="002F0A85"/>
    <w:rsid w:val="002F0F22"/>
    <w:rsid w:val="002F1212"/>
    <w:rsid w:val="002F2C62"/>
    <w:rsid w:val="002F3040"/>
    <w:rsid w:val="002F3539"/>
    <w:rsid w:val="002F4063"/>
    <w:rsid w:val="002F4905"/>
    <w:rsid w:val="002F65BD"/>
    <w:rsid w:val="002F6ADA"/>
    <w:rsid w:val="002F6D51"/>
    <w:rsid w:val="003003A6"/>
    <w:rsid w:val="00301FB4"/>
    <w:rsid w:val="003025A6"/>
    <w:rsid w:val="00302AE7"/>
    <w:rsid w:val="003065D9"/>
    <w:rsid w:val="0030678A"/>
    <w:rsid w:val="00307B4E"/>
    <w:rsid w:val="00307D89"/>
    <w:rsid w:val="003100AC"/>
    <w:rsid w:val="003109DE"/>
    <w:rsid w:val="00310D47"/>
    <w:rsid w:val="00311BD1"/>
    <w:rsid w:val="0031221A"/>
    <w:rsid w:val="00313336"/>
    <w:rsid w:val="00313F9F"/>
    <w:rsid w:val="00314110"/>
    <w:rsid w:val="003145AF"/>
    <w:rsid w:val="00314EAC"/>
    <w:rsid w:val="00315021"/>
    <w:rsid w:val="00315401"/>
    <w:rsid w:val="00315B70"/>
    <w:rsid w:val="00315BDB"/>
    <w:rsid w:val="00315F06"/>
    <w:rsid w:val="003169A8"/>
    <w:rsid w:val="00316A3F"/>
    <w:rsid w:val="00316E62"/>
    <w:rsid w:val="00316E95"/>
    <w:rsid w:val="003172DB"/>
    <w:rsid w:val="00320422"/>
    <w:rsid w:val="00321497"/>
    <w:rsid w:val="00322E85"/>
    <w:rsid w:val="00323360"/>
    <w:rsid w:val="00323A9F"/>
    <w:rsid w:val="003240B2"/>
    <w:rsid w:val="0032428F"/>
    <w:rsid w:val="00324824"/>
    <w:rsid w:val="003251ED"/>
    <w:rsid w:val="00325306"/>
    <w:rsid w:val="003259A2"/>
    <w:rsid w:val="00325E2B"/>
    <w:rsid w:val="00327D28"/>
    <w:rsid w:val="00331DB8"/>
    <w:rsid w:val="0033210F"/>
    <w:rsid w:val="0033376E"/>
    <w:rsid w:val="00334F09"/>
    <w:rsid w:val="00335B28"/>
    <w:rsid w:val="00335E8D"/>
    <w:rsid w:val="00336995"/>
    <w:rsid w:val="00336B54"/>
    <w:rsid w:val="003375A9"/>
    <w:rsid w:val="0033791C"/>
    <w:rsid w:val="00337A4E"/>
    <w:rsid w:val="00337ACF"/>
    <w:rsid w:val="00340ED7"/>
    <w:rsid w:val="003410B7"/>
    <w:rsid w:val="00342193"/>
    <w:rsid w:val="00342909"/>
    <w:rsid w:val="0034433F"/>
    <w:rsid w:val="003443C9"/>
    <w:rsid w:val="00344CAB"/>
    <w:rsid w:val="00344D53"/>
    <w:rsid w:val="0034500C"/>
    <w:rsid w:val="003458DB"/>
    <w:rsid w:val="00345FB9"/>
    <w:rsid w:val="00346378"/>
    <w:rsid w:val="003467A0"/>
    <w:rsid w:val="0034684B"/>
    <w:rsid w:val="0034719A"/>
    <w:rsid w:val="00347FE2"/>
    <w:rsid w:val="00350022"/>
    <w:rsid w:val="00350F47"/>
    <w:rsid w:val="00352AD5"/>
    <w:rsid w:val="00353E15"/>
    <w:rsid w:val="00354672"/>
    <w:rsid w:val="003565E0"/>
    <w:rsid w:val="00356D53"/>
    <w:rsid w:val="003607BE"/>
    <w:rsid w:val="00361A27"/>
    <w:rsid w:val="00361A7E"/>
    <w:rsid w:val="0036291E"/>
    <w:rsid w:val="0036348F"/>
    <w:rsid w:val="003658A7"/>
    <w:rsid w:val="00366E46"/>
    <w:rsid w:val="00367566"/>
    <w:rsid w:val="00367F21"/>
    <w:rsid w:val="003700C3"/>
    <w:rsid w:val="00370465"/>
    <w:rsid w:val="00371352"/>
    <w:rsid w:val="003713F0"/>
    <w:rsid w:val="00372AE7"/>
    <w:rsid w:val="0037301A"/>
    <w:rsid w:val="00374A43"/>
    <w:rsid w:val="003751BC"/>
    <w:rsid w:val="0037647C"/>
    <w:rsid w:val="003768A7"/>
    <w:rsid w:val="00376BD2"/>
    <w:rsid w:val="00380135"/>
    <w:rsid w:val="003811CA"/>
    <w:rsid w:val="003817BB"/>
    <w:rsid w:val="00382CDF"/>
    <w:rsid w:val="00383226"/>
    <w:rsid w:val="003839F7"/>
    <w:rsid w:val="003856F5"/>
    <w:rsid w:val="00385C81"/>
    <w:rsid w:val="00385CD1"/>
    <w:rsid w:val="00385F97"/>
    <w:rsid w:val="003860BA"/>
    <w:rsid w:val="00387E19"/>
    <w:rsid w:val="00390FE0"/>
    <w:rsid w:val="00391C6B"/>
    <w:rsid w:val="00392007"/>
    <w:rsid w:val="00392934"/>
    <w:rsid w:val="00392B2A"/>
    <w:rsid w:val="00393303"/>
    <w:rsid w:val="00394D70"/>
    <w:rsid w:val="003951C1"/>
    <w:rsid w:val="00395A7B"/>
    <w:rsid w:val="00396673"/>
    <w:rsid w:val="0039699C"/>
    <w:rsid w:val="00396BFE"/>
    <w:rsid w:val="00396F11"/>
    <w:rsid w:val="003A0F25"/>
    <w:rsid w:val="003A29C6"/>
    <w:rsid w:val="003A35AD"/>
    <w:rsid w:val="003A3B1D"/>
    <w:rsid w:val="003A4BF5"/>
    <w:rsid w:val="003A4D27"/>
    <w:rsid w:val="003A56D0"/>
    <w:rsid w:val="003A5CD8"/>
    <w:rsid w:val="003A5EE5"/>
    <w:rsid w:val="003A6625"/>
    <w:rsid w:val="003B1E50"/>
    <w:rsid w:val="003B2966"/>
    <w:rsid w:val="003B43F9"/>
    <w:rsid w:val="003B4D29"/>
    <w:rsid w:val="003B4DA7"/>
    <w:rsid w:val="003B6789"/>
    <w:rsid w:val="003B696B"/>
    <w:rsid w:val="003B72CC"/>
    <w:rsid w:val="003C0A14"/>
    <w:rsid w:val="003C0EE0"/>
    <w:rsid w:val="003C1BFF"/>
    <w:rsid w:val="003C2DBF"/>
    <w:rsid w:val="003C34B0"/>
    <w:rsid w:val="003C386E"/>
    <w:rsid w:val="003C6591"/>
    <w:rsid w:val="003C7CC6"/>
    <w:rsid w:val="003D047A"/>
    <w:rsid w:val="003D0953"/>
    <w:rsid w:val="003D101B"/>
    <w:rsid w:val="003D351E"/>
    <w:rsid w:val="003D4B25"/>
    <w:rsid w:val="003D5A8D"/>
    <w:rsid w:val="003D6858"/>
    <w:rsid w:val="003E04FB"/>
    <w:rsid w:val="003E09FD"/>
    <w:rsid w:val="003E1107"/>
    <w:rsid w:val="003E1848"/>
    <w:rsid w:val="003E1C17"/>
    <w:rsid w:val="003E31DE"/>
    <w:rsid w:val="003E33B0"/>
    <w:rsid w:val="003E3480"/>
    <w:rsid w:val="003E37EE"/>
    <w:rsid w:val="003E4B0A"/>
    <w:rsid w:val="003E551B"/>
    <w:rsid w:val="003E60F5"/>
    <w:rsid w:val="003E61D1"/>
    <w:rsid w:val="003E694B"/>
    <w:rsid w:val="003E70F8"/>
    <w:rsid w:val="003E7F17"/>
    <w:rsid w:val="003F018A"/>
    <w:rsid w:val="003F20A2"/>
    <w:rsid w:val="003F222A"/>
    <w:rsid w:val="003F2EC9"/>
    <w:rsid w:val="003F3741"/>
    <w:rsid w:val="003F409F"/>
    <w:rsid w:val="003F46C8"/>
    <w:rsid w:val="003F6255"/>
    <w:rsid w:val="003F65B1"/>
    <w:rsid w:val="00400841"/>
    <w:rsid w:val="00400FCE"/>
    <w:rsid w:val="00401B9D"/>
    <w:rsid w:val="00401C1F"/>
    <w:rsid w:val="00402388"/>
    <w:rsid w:val="00403E31"/>
    <w:rsid w:val="00404C06"/>
    <w:rsid w:val="00404FC8"/>
    <w:rsid w:val="004060B2"/>
    <w:rsid w:val="004066FD"/>
    <w:rsid w:val="004067F5"/>
    <w:rsid w:val="00407490"/>
    <w:rsid w:val="00407860"/>
    <w:rsid w:val="00412745"/>
    <w:rsid w:val="00412749"/>
    <w:rsid w:val="0041399A"/>
    <w:rsid w:val="004140DC"/>
    <w:rsid w:val="00415072"/>
    <w:rsid w:val="00416A79"/>
    <w:rsid w:val="00420D2E"/>
    <w:rsid w:val="0042155F"/>
    <w:rsid w:val="00421D96"/>
    <w:rsid w:val="00425597"/>
    <w:rsid w:val="0042563D"/>
    <w:rsid w:val="00426CD2"/>
    <w:rsid w:val="0042702D"/>
    <w:rsid w:val="004272BD"/>
    <w:rsid w:val="004277CF"/>
    <w:rsid w:val="00430C86"/>
    <w:rsid w:val="004318CC"/>
    <w:rsid w:val="004331F5"/>
    <w:rsid w:val="004335D2"/>
    <w:rsid w:val="00434045"/>
    <w:rsid w:val="00434F2E"/>
    <w:rsid w:val="00434FCC"/>
    <w:rsid w:val="004354C6"/>
    <w:rsid w:val="0043555F"/>
    <w:rsid w:val="00435641"/>
    <w:rsid w:val="004356BE"/>
    <w:rsid w:val="004357A7"/>
    <w:rsid w:val="00435E2C"/>
    <w:rsid w:val="004363DB"/>
    <w:rsid w:val="00436B9C"/>
    <w:rsid w:val="00437AC8"/>
    <w:rsid w:val="004404F0"/>
    <w:rsid w:val="004405AB"/>
    <w:rsid w:val="00441CA4"/>
    <w:rsid w:val="0044234F"/>
    <w:rsid w:val="004429B2"/>
    <w:rsid w:val="00443F96"/>
    <w:rsid w:val="0044536C"/>
    <w:rsid w:val="00445BE4"/>
    <w:rsid w:val="00445DA8"/>
    <w:rsid w:val="00446945"/>
    <w:rsid w:val="00447224"/>
    <w:rsid w:val="00447C38"/>
    <w:rsid w:val="00450421"/>
    <w:rsid w:val="00450881"/>
    <w:rsid w:val="004512BB"/>
    <w:rsid w:val="00451D2E"/>
    <w:rsid w:val="00453B28"/>
    <w:rsid w:val="0045450F"/>
    <w:rsid w:val="00455FD0"/>
    <w:rsid w:val="004576BD"/>
    <w:rsid w:val="00457C8C"/>
    <w:rsid w:val="00457F9B"/>
    <w:rsid w:val="004601E2"/>
    <w:rsid w:val="00460475"/>
    <w:rsid w:val="00460687"/>
    <w:rsid w:val="00460D8E"/>
    <w:rsid w:val="00461036"/>
    <w:rsid w:val="00461124"/>
    <w:rsid w:val="00461911"/>
    <w:rsid w:val="0046252D"/>
    <w:rsid w:val="00462C49"/>
    <w:rsid w:val="0046307F"/>
    <w:rsid w:val="00463A08"/>
    <w:rsid w:val="00464141"/>
    <w:rsid w:val="0046554C"/>
    <w:rsid w:val="004660BA"/>
    <w:rsid w:val="00466B90"/>
    <w:rsid w:val="00467657"/>
    <w:rsid w:val="00470934"/>
    <w:rsid w:val="004717D1"/>
    <w:rsid w:val="00476919"/>
    <w:rsid w:val="00476F4A"/>
    <w:rsid w:val="004801BD"/>
    <w:rsid w:val="00480AC9"/>
    <w:rsid w:val="00480EA3"/>
    <w:rsid w:val="00480ED7"/>
    <w:rsid w:val="0048187E"/>
    <w:rsid w:val="00482D48"/>
    <w:rsid w:val="004835C5"/>
    <w:rsid w:val="004838D6"/>
    <w:rsid w:val="00483A84"/>
    <w:rsid w:val="00483EFF"/>
    <w:rsid w:val="0048538E"/>
    <w:rsid w:val="0048585C"/>
    <w:rsid w:val="00485A9F"/>
    <w:rsid w:val="00485B3F"/>
    <w:rsid w:val="00486F26"/>
    <w:rsid w:val="00486F50"/>
    <w:rsid w:val="00487388"/>
    <w:rsid w:val="00487421"/>
    <w:rsid w:val="00487E5C"/>
    <w:rsid w:val="004902C9"/>
    <w:rsid w:val="0049115C"/>
    <w:rsid w:val="00491B5C"/>
    <w:rsid w:val="00491C08"/>
    <w:rsid w:val="0049221B"/>
    <w:rsid w:val="00493552"/>
    <w:rsid w:val="0049357A"/>
    <w:rsid w:val="00494CF8"/>
    <w:rsid w:val="00495220"/>
    <w:rsid w:val="0049611F"/>
    <w:rsid w:val="0049665F"/>
    <w:rsid w:val="004974B4"/>
    <w:rsid w:val="004A013A"/>
    <w:rsid w:val="004A147D"/>
    <w:rsid w:val="004A1B1E"/>
    <w:rsid w:val="004A1CAD"/>
    <w:rsid w:val="004A2140"/>
    <w:rsid w:val="004A2AEE"/>
    <w:rsid w:val="004A2BBA"/>
    <w:rsid w:val="004A3E05"/>
    <w:rsid w:val="004A4977"/>
    <w:rsid w:val="004A58F7"/>
    <w:rsid w:val="004A7BC4"/>
    <w:rsid w:val="004B085E"/>
    <w:rsid w:val="004B0D4A"/>
    <w:rsid w:val="004B2CA0"/>
    <w:rsid w:val="004B3013"/>
    <w:rsid w:val="004B360F"/>
    <w:rsid w:val="004B6052"/>
    <w:rsid w:val="004B7774"/>
    <w:rsid w:val="004B78FB"/>
    <w:rsid w:val="004B7DC0"/>
    <w:rsid w:val="004C00A9"/>
    <w:rsid w:val="004C0A19"/>
    <w:rsid w:val="004C1340"/>
    <w:rsid w:val="004C160E"/>
    <w:rsid w:val="004C23CD"/>
    <w:rsid w:val="004C27D9"/>
    <w:rsid w:val="004C5866"/>
    <w:rsid w:val="004C5C99"/>
    <w:rsid w:val="004C649D"/>
    <w:rsid w:val="004C6864"/>
    <w:rsid w:val="004C6B31"/>
    <w:rsid w:val="004C6D04"/>
    <w:rsid w:val="004C6F41"/>
    <w:rsid w:val="004D0163"/>
    <w:rsid w:val="004D081D"/>
    <w:rsid w:val="004D2037"/>
    <w:rsid w:val="004D2658"/>
    <w:rsid w:val="004D2AB6"/>
    <w:rsid w:val="004D2F96"/>
    <w:rsid w:val="004D31E4"/>
    <w:rsid w:val="004D3D23"/>
    <w:rsid w:val="004D4628"/>
    <w:rsid w:val="004D6ED6"/>
    <w:rsid w:val="004D6F53"/>
    <w:rsid w:val="004D6F74"/>
    <w:rsid w:val="004D7805"/>
    <w:rsid w:val="004D78E9"/>
    <w:rsid w:val="004E0DC2"/>
    <w:rsid w:val="004E10DA"/>
    <w:rsid w:val="004E1CD2"/>
    <w:rsid w:val="004E41C2"/>
    <w:rsid w:val="004E4963"/>
    <w:rsid w:val="004E4BD9"/>
    <w:rsid w:val="004E4ECC"/>
    <w:rsid w:val="004E51CD"/>
    <w:rsid w:val="004E5F88"/>
    <w:rsid w:val="004E69F1"/>
    <w:rsid w:val="004F0EF5"/>
    <w:rsid w:val="004F2372"/>
    <w:rsid w:val="004F2D7C"/>
    <w:rsid w:val="004F4067"/>
    <w:rsid w:val="004F44D1"/>
    <w:rsid w:val="004F5A4B"/>
    <w:rsid w:val="004F6255"/>
    <w:rsid w:val="004F658C"/>
    <w:rsid w:val="00500159"/>
    <w:rsid w:val="005012A3"/>
    <w:rsid w:val="00501A94"/>
    <w:rsid w:val="00502AD5"/>
    <w:rsid w:val="00502FF5"/>
    <w:rsid w:val="005051FB"/>
    <w:rsid w:val="00505A4A"/>
    <w:rsid w:val="0050602A"/>
    <w:rsid w:val="00507945"/>
    <w:rsid w:val="00514AFF"/>
    <w:rsid w:val="00515463"/>
    <w:rsid w:val="00515D1C"/>
    <w:rsid w:val="005170C6"/>
    <w:rsid w:val="005206D9"/>
    <w:rsid w:val="00520AFE"/>
    <w:rsid w:val="00520DD5"/>
    <w:rsid w:val="005217F9"/>
    <w:rsid w:val="00522A2F"/>
    <w:rsid w:val="00522BDF"/>
    <w:rsid w:val="00524760"/>
    <w:rsid w:val="0052489A"/>
    <w:rsid w:val="0052518F"/>
    <w:rsid w:val="00525854"/>
    <w:rsid w:val="00525A09"/>
    <w:rsid w:val="0052655A"/>
    <w:rsid w:val="00526DD6"/>
    <w:rsid w:val="00530676"/>
    <w:rsid w:val="005312E3"/>
    <w:rsid w:val="0053199B"/>
    <w:rsid w:val="00532304"/>
    <w:rsid w:val="005325FD"/>
    <w:rsid w:val="00532A11"/>
    <w:rsid w:val="00533AC1"/>
    <w:rsid w:val="00533E75"/>
    <w:rsid w:val="00535052"/>
    <w:rsid w:val="00535708"/>
    <w:rsid w:val="00536132"/>
    <w:rsid w:val="00536195"/>
    <w:rsid w:val="005373A6"/>
    <w:rsid w:val="0053749A"/>
    <w:rsid w:val="00537509"/>
    <w:rsid w:val="00537A75"/>
    <w:rsid w:val="005404D9"/>
    <w:rsid w:val="00541783"/>
    <w:rsid w:val="00543AD8"/>
    <w:rsid w:val="0054471D"/>
    <w:rsid w:val="00544D96"/>
    <w:rsid w:val="00546109"/>
    <w:rsid w:val="005469EB"/>
    <w:rsid w:val="00550BE9"/>
    <w:rsid w:val="00550F37"/>
    <w:rsid w:val="005514C3"/>
    <w:rsid w:val="0055161F"/>
    <w:rsid w:val="00551ADD"/>
    <w:rsid w:val="00551C2D"/>
    <w:rsid w:val="00552A6A"/>
    <w:rsid w:val="00552AC0"/>
    <w:rsid w:val="00552DD7"/>
    <w:rsid w:val="00556C9E"/>
    <w:rsid w:val="00560909"/>
    <w:rsid w:val="00561AF1"/>
    <w:rsid w:val="00563888"/>
    <w:rsid w:val="00563A81"/>
    <w:rsid w:val="00563B74"/>
    <w:rsid w:val="00563DF9"/>
    <w:rsid w:val="00564F9F"/>
    <w:rsid w:val="0056535D"/>
    <w:rsid w:val="00565479"/>
    <w:rsid w:val="005654E5"/>
    <w:rsid w:val="00565AFA"/>
    <w:rsid w:val="00566701"/>
    <w:rsid w:val="00570090"/>
    <w:rsid w:val="0057053E"/>
    <w:rsid w:val="00570DDD"/>
    <w:rsid w:val="00571657"/>
    <w:rsid w:val="00571814"/>
    <w:rsid w:val="00571A11"/>
    <w:rsid w:val="00571B69"/>
    <w:rsid w:val="0057320A"/>
    <w:rsid w:val="00573334"/>
    <w:rsid w:val="00574C22"/>
    <w:rsid w:val="00575263"/>
    <w:rsid w:val="0057597B"/>
    <w:rsid w:val="005762B6"/>
    <w:rsid w:val="00576980"/>
    <w:rsid w:val="005770B1"/>
    <w:rsid w:val="005802A2"/>
    <w:rsid w:val="00581332"/>
    <w:rsid w:val="005818A9"/>
    <w:rsid w:val="00582108"/>
    <w:rsid w:val="00582819"/>
    <w:rsid w:val="00582D97"/>
    <w:rsid w:val="005843F2"/>
    <w:rsid w:val="0058477F"/>
    <w:rsid w:val="005847A0"/>
    <w:rsid w:val="00584C6C"/>
    <w:rsid w:val="00584E38"/>
    <w:rsid w:val="00585854"/>
    <w:rsid w:val="00586364"/>
    <w:rsid w:val="0058652A"/>
    <w:rsid w:val="00587489"/>
    <w:rsid w:val="005876A1"/>
    <w:rsid w:val="00587C99"/>
    <w:rsid w:val="00590485"/>
    <w:rsid w:val="00590EF5"/>
    <w:rsid w:val="00591ED8"/>
    <w:rsid w:val="005921A4"/>
    <w:rsid w:val="005925CA"/>
    <w:rsid w:val="005930B5"/>
    <w:rsid w:val="005930BA"/>
    <w:rsid w:val="0059368B"/>
    <w:rsid w:val="005938B5"/>
    <w:rsid w:val="00594893"/>
    <w:rsid w:val="00594A84"/>
    <w:rsid w:val="005952F9"/>
    <w:rsid w:val="00595E05"/>
    <w:rsid w:val="00597634"/>
    <w:rsid w:val="005A0925"/>
    <w:rsid w:val="005A0B39"/>
    <w:rsid w:val="005A1A9D"/>
    <w:rsid w:val="005A2CAB"/>
    <w:rsid w:val="005A3708"/>
    <w:rsid w:val="005A3DEC"/>
    <w:rsid w:val="005A4A45"/>
    <w:rsid w:val="005A5506"/>
    <w:rsid w:val="005A6330"/>
    <w:rsid w:val="005A7337"/>
    <w:rsid w:val="005A7556"/>
    <w:rsid w:val="005B1782"/>
    <w:rsid w:val="005B1D94"/>
    <w:rsid w:val="005B4C04"/>
    <w:rsid w:val="005B50CC"/>
    <w:rsid w:val="005C038F"/>
    <w:rsid w:val="005C13B1"/>
    <w:rsid w:val="005C1953"/>
    <w:rsid w:val="005C1BC3"/>
    <w:rsid w:val="005C2C75"/>
    <w:rsid w:val="005C356B"/>
    <w:rsid w:val="005C46A3"/>
    <w:rsid w:val="005C514A"/>
    <w:rsid w:val="005C6C98"/>
    <w:rsid w:val="005C6DD2"/>
    <w:rsid w:val="005C73CD"/>
    <w:rsid w:val="005D1BEC"/>
    <w:rsid w:val="005D214D"/>
    <w:rsid w:val="005D2A58"/>
    <w:rsid w:val="005D3856"/>
    <w:rsid w:val="005D4531"/>
    <w:rsid w:val="005D46C6"/>
    <w:rsid w:val="005D4CD7"/>
    <w:rsid w:val="005D4CE9"/>
    <w:rsid w:val="005D5631"/>
    <w:rsid w:val="005D6162"/>
    <w:rsid w:val="005D62E2"/>
    <w:rsid w:val="005D69B3"/>
    <w:rsid w:val="005E0E34"/>
    <w:rsid w:val="005E108B"/>
    <w:rsid w:val="005E11C2"/>
    <w:rsid w:val="005E1759"/>
    <w:rsid w:val="005E1D24"/>
    <w:rsid w:val="005E209B"/>
    <w:rsid w:val="005E4569"/>
    <w:rsid w:val="005E47E8"/>
    <w:rsid w:val="005E4B78"/>
    <w:rsid w:val="005E6420"/>
    <w:rsid w:val="005E678C"/>
    <w:rsid w:val="005E6CF8"/>
    <w:rsid w:val="005E6F9E"/>
    <w:rsid w:val="005F018A"/>
    <w:rsid w:val="005F1795"/>
    <w:rsid w:val="005F2BD0"/>
    <w:rsid w:val="005F2EA2"/>
    <w:rsid w:val="005F399F"/>
    <w:rsid w:val="005F39A4"/>
    <w:rsid w:val="005F3ED3"/>
    <w:rsid w:val="005F4192"/>
    <w:rsid w:val="005F43BE"/>
    <w:rsid w:val="005F4599"/>
    <w:rsid w:val="005F4EED"/>
    <w:rsid w:val="005F5096"/>
    <w:rsid w:val="005F5155"/>
    <w:rsid w:val="005F547D"/>
    <w:rsid w:val="005F5A03"/>
    <w:rsid w:val="005F78C4"/>
    <w:rsid w:val="006006DD"/>
    <w:rsid w:val="0060085D"/>
    <w:rsid w:val="00600AA8"/>
    <w:rsid w:val="0060339B"/>
    <w:rsid w:val="00603AB9"/>
    <w:rsid w:val="006043B1"/>
    <w:rsid w:val="00604B30"/>
    <w:rsid w:val="00604B84"/>
    <w:rsid w:val="00604BF4"/>
    <w:rsid w:val="006057D1"/>
    <w:rsid w:val="006059B9"/>
    <w:rsid w:val="00605AEA"/>
    <w:rsid w:val="00607989"/>
    <w:rsid w:val="00607A07"/>
    <w:rsid w:val="006104C7"/>
    <w:rsid w:val="00612004"/>
    <w:rsid w:val="00613162"/>
    <w:rsid w:val="00613C4A"/>
    <w:rsid w:val="0061479E"/>
    <w:rsid w:val="00614B95"/>
    <w:rsid w:val="00614F10"/>
    <w:rsid w:val="00615A1B"/>
    <w:rsid w:val="00616309"/>
    <w:rsid w:val="0061683A"/>
    <w:rsid w:val="00616E4E"/>
    <w:rsid w:val="006170FA"/>
    <w:rsid w:val="00617BD6"/>
    <w:rsid w:val="00620E5B"/>
    <w:rsid w:val="0062240D"/>
    <w:rsid w:val="00622D9B"/>
    <w:rsid w:val="00623AF7"/>
    <w:rsid w:val="00624213"/>
    <w:rsid w:val="00624898"/>
    <w:rsid w:val="00625523"/>
    <w:rsid w:val="006258A9"/>
    <w:rsid w:val="00625A8F"/>
    <w:rsid w:val="00625D5F"/>
    <w:rsid w:val="00625DD2"/>
    <w:rsid w:val="00627082"/>
    <w:rsid w:val="00627B9C"/>
    <w:rsid w:val="00631674"/>
    <w:rsid w:val="00631931"/>
    <w:rsid w:val="00631C2D"/>
    <w:rsid w:val="006320D4"/>
    <w:rsid w:val="00632EC3"/>
    <w:rsid w:val="006332C2"/>
    <w:rsid w:val="00633AAC"/>
    <w:rsid w:val="006353A1"/>
    <w:rsid w:val="00635A21"/>
    <w:rsid w:val="00635A9C"/>
    <w:rsid w:val="00635ADC"/>
    <w:rsid w:val="00636533"/>
    <w:rsid w:val="0063745B"/>
    <w:rsid w:val="0064025F"/>
    <w:rsid w:val="0064076E"/>
    <w:rsid w:val="006408B0"/>
    <w:rsid w:val="0064108E"/>
    <w:rsid w:val="00641319"/>
    <w:rsid w:val="006418BF"/>
    <w:rsid w:val="0064271E"/>
    <w:rsid w:val="00642969"/>
    <w:rsid w:val="00644377"/>
    <w:rsid w:val="00644A68"/>
    <w:rsid w:val="00644CF1"/>
    <w:rsid w:val="00645598"/>
    <w:rsid w:val="00646693"/>
    <w:rsid w:val="006471BE"/>
    <w:rsid w:val="006473E6"/>
    <w:rsid w:val="0064767B"/>
    <w:rsid w:val="00647BB0"/>
    <w:rsid w:val="00650411"/>
    <w:rsid w:val="006508FF"/>
    <w:rsid w:val="006509CD"/>
    <w:rsid w:val="00652C11"/>
    <w:rsid w:val="0065348B"/>
    <w:rsid w:val="0065353C"/>
    <w:rsid w:val="006538E8"/>
    <w:rsid w:val="00653D97"/>
    <w:rsid w:val="00654FEC"/>
    <w:rsid w:val="006552E3"/>
    <w:rsid w:val="00655E70"/>
    <w:rsid w:val="00656142"/>
    <w:rsid w:val="006577D7"/>
    <w:rsid w:val="00657937"/>
    <w:rsid w:val="006605F0"/>
    <w:rsid w:val="00660AC6"/>
    <w:rsid w:val="00660CFA"/>
    <w:rsid w:val="00661FF8"/>
    <w:rsid w:val="006620C3"/>
    <w:rsid w:val="00662413"/>
    <w:rsid w:val="00663422"/>
    <w:rsid w:val="006637F7"/>
    <w:rsid w:val="00663ABD"/>
    <w:rsid w:val="0066517B"/>
    <w:rsid w:val="006665E4"/>
    <w:rsid w:val="00666D40"/>
    <w:rsid w:val="00667B12"/>
    <w:rsid w:val="00667E20"/>
    <w:rsid w:val="00671463"/>
    <w:rsid w:val="0067292E"/>
    <w:rsid w:val="00673E86"/>
    <w:rsid w:val="00674FED"/>
    <w:rsid w:val="006759DF"/>
    <w:rsid w:val="00677871"/>
    <w:rsid w:val="006801A2"/>
    <w:rsid w:val="00681359"/>
    <w:rsid w:val="00681663"/>
    <w:rsid w:val="006822BC"/>
    <w:rsid w:val="0068265E"/>
    <w:rsid w:val="00682890"/>
    <w:rsid w:val="006831FC"/>
    <w:rsid w:val="006841CE"/>
    <w:rsid w:val="00684B25"/>
    <w:rsid w:val="00685704"/>
    <w:rsid w:val="00686044"/>
    <w:rsid w:val="00686A85"/>
    <w:rsid w:val="00686CDD"/>
    <w:rsid w:val="0069124D"/>
    <w:rsid w:val="00691754"/>
    <w:rsid w:val="00693EFE"/>
    <w:rsid w:val="00694A26"/>
    <w:rsid w:val="00694FC4"/>
    <w:rsid w:val="00695862"/>
    <w:rsid w:val="00695FCA"/>
    <w:rsid w:val="00695FD9"/>
    <w:rsid w:val="00697846"/>
    <w:rsid w:val="00697941"/>
    <w:rsid w:val="006A03E5"/>
    <w:rsid w:val="006A16DB"/>
    <w:rsid w:val="006A16ED"/>
    <w:rsid w:val="006A177C"/>
    <w:rsid w:val="006A2110"/>
    <w:rsid w:val="006A288F"/>
    <w:rsid w:val="006A31A3"/>
    <w:rsid w:val="006A37A7"/>
    <w:rsid w:val="006A4020"/>
    <w:rsid w:val="006A5916"/>
    <w:rsid w:val="006A5A40"/>
    <w:rsid w:val="006A5B5B"/>
    <w:rsid w:val="006A6A55"/>
    <w:rsid w:val="006B18D1"/>
    <w:rsid w:val="006B2428"/>
    <w:rsid w:val="006B2540"/>
    <w:rsid w:val="006B4C61"/>
    <w:rsid w:val="006B56B0"/>
    <w:rsid w:val="006B7BA3"/>
    <w:rsid w:val="006C0CC5"/>
    <w:rsid w:val="006C0EA2"/>
    <w:rsid w:val="006C1376"/>
    <w:rsid w:val="006C1676"/>
    <w:rsid w:val="006C17C2"/>
    <w:rsid w:val="006C18AE"/>
    <w:rsid w:val="006C1B8A"/>
    <w:rsid w:val="006C210D"/>
    <w:rsid w:val="006C2145"/>
    <w:rsid w:val="006C3167"/>
    <w:rsid w:val="006C3368"/>
    <w:rsid w:val="006C3F0E"/>
    <w:rsid w:val="006C3F38"/>
    <w:rsid w:val="006C4083"/>
    <w:rsid w:val="006C560A"/>
    <w:rsid w:val="006C6325"/>
    <w:rsid w:val="006C7C5C"/>
    <w:rsid w:val="006C7CD3"/>
    <w:rsid w:val="006D035C"/>
    <w:rsid w:val="006D12E4"/>
    <w:rsid w:val="006D1673"/>
    <w:rsid w:val="006D22F1"/>
    <w:rsid w:val="006D2500"/>
    <w:rsid w:val="006D2F67"/>
    <w:rsid w:val="006D30D8"/>
    <w:rsid w:val="006D3371"/>
    <w:rsid w:val="006D3758"/>
    <w:rsid w:val="006D4079"/>
    <w:rsid w:val="006D6747"/>
    <w:rsid w:val="006D6A2F"/>
    <w:rsid w:val="006D72FA"/>
    <w:rsid w:val="006D7867"/>
    <w:rsid w:val="006D7C18"/>
    <w:rsid w:val="006E0FA6"/>
    <w:rsid w:val="006E1DF8"/>
    <w:rsid w:val="006E2554"/>
    <w:rsid w:val="006E25E4"/>
    <w:rsid w:val="006E28CC"/>
    <w:rsid w:val="006E2A3B"/>
    <w:rsid w:val="006E2B6B"/>
    <w:rsid w:val="006E37C2"/>
    <w:rsid w:val="006E41F7"/>
    <w:rsid w:val="006E4577"/>
    <w:rsid w:val="006E5AD9"/>
    <w:rsid w:val="006E6270"/>
    <w:rsid w:val="006E6CC1"/>
    <w:rsid w:val="006F02E7"/>
    <w:rsid w:val="006F037E"/>
    <w:rsid w:val="006F177A"/>
    <w:rsid w:val="006F1C82"/>
    <w:rsid w:val="006F3481"/>
    <w:rsid w:val="006F39C8"/>
    <w:rsid w:val="006F3CD8"/>
    <w:rsid w:val="006F4A92"/>
    <w:rsid w:val="006F50A6"/>
    <w:rsid w:val="006F670A"/>
    <w:rsid w:val="006F6C57"/>
    <w:rsid w:val="006F7FD8"/>
    <w:rsid w:val="00700C8E"/>
    <w:rsid w:val="0070175F"/>
    <w:rsid w:val="00701C8A"/>
    <w:rsid w:val="00701ED1"/>
    <w:rsid w:val="00701F96"/>
    <w:rsid w:val="00703B36"/>
    <w:rsid w:val="00703D1C"/>
    <w:rsid w:val="007047CD"/>
    <w:rsid w:val="00704A50"/>
    <w:rsid w:val="00704E67"/>
    <w:rsid w:val="00705EF7"/>
    <w:rsid w:val="007060A2"/>
    <w:rsid w:val="007061BF"/>
    <w:rsid w:val="00707C6F"/>
    <w:rsid w:val="007105CE"/>
    <w:rsid w:val="00711913"/>
    <w:rsid w:val="00713C74"/>
    <w:rsid w:val="00713D45"/>
    <w:rsid w:val="00716FA0"/>
    <w:rsid w:val="00720665"/>
    <w:rsid w:val="00720ADE"/>
    <w:rsid w:val="00722824"/>
    <w:rsid w:val="00723090"/>
    <w:rsid w:val="00724495"/>
    <w:rsid w:val="00724932"/>
    <w:rsid w:val="00724C98"/>
    <w:rsid w:val="00725D58"/>
    <w:rsid w:val="007272DE"/>
    <w:rsid w:val="0072766A"/>
    <w:rsid w:val="00727733"/>
    <w:rsid w:val="0073022C"/>
    <w:rsid w:val="00730BDD"/>
    <w:rsid w:val="007314CA"/>
    <w:rsid w:val="00732A30"/>
    <w:rsid w:val="00732A6C"/>
    <w:rsid w:val="00732D60"/>
    <w:rsid w:val="00733F4E"/>
    <w:rsid w:val="00734FE9"/>
    <w:rsid w:val="00735382"/>
    <w:rsid w:val="0073687B"/>
    <w:rsid w:val="00736CF0"/>
    <w:rsid w:val="00737B32"/>
    <w:rsid w:val="00740033"/>
    <w:rsid w:val="00740A3C"/>
    <w:rsid w:val="00740BAD"/>
    <w:rsid w:val="0074145D"/>
    <w:rsid w:val="00741AA1"/>
    <w:rsid w:val="007433B1"/>
    <w:rsid w:val="00744232"/>
    <w:rsid w:val="00744880"/>
    <w:rsid w:val="00745DAC"/>
    <w:rsid w:val="00746183"/>
    <w:rsid w:val="00746208"/>
    <w:rsid w:val="007472B9"/>
    <w:rsid w:val="00750193"/>
    <w:rsid w:val="00750E7D"/>
    <w:rsid w:val="00750FF1"/>
    <w:rsid w:val="00751565"/>
    <w:rsid w:val="007516EB"/>
    <w:rsid w:val="00752072"/>
    <w:rsid w:val="00752272"/>
    <w:rsid w:val="00752382"/>
    <w:rsid w:val="007524BE"/>
    <w:rsid w:val="00753206"/>
    <w:rsid w:val="0075387F"/>
    <w:rsid w:val="00753ACA"/>
    <w:rsid w:val="00754BEE"/>
    <w:rsid w:val="0075523E"/>
    <w:rsid w:val="00756E5B"/>
    <w:rsid w:val="00756EF1"/>
    <w:rsid w:val="007576D9"/>
    <w:rsid w:val="00757AC3"/>
    <w:rsid w:val="007603D1"/>
    <w:rsid w:val="007604EB"/>
    <w:rsid w:val="00760ADA"/>
    <w:rsid w:val="00760D30"/>
    <w:rsid w:val="00761349"/>
    <w:rsid w:val="00761F1F"/>
    <w:rsid w:val="00762DFE"/>
    <w:rsid w:val="00764682"/>
    <w:rsid w:val="00764C8C"/>
    <w:rsid w:val="0076540D"/>
    <w:rsid w:val="007657B4"/>
    <w:rsid w:val="00765A24"/>
    <w:rsid w:val="00765D53"/>
    <w:rsid w:val="0076789E"/>
    <w:rsid w:val="00770511"/>
    <w:rsid w:val="0077131D"/>
    <w:rsid w:val="00771338"/>
    <w:rsid w:val="0077140E"/>
    <w:rsid w:val="00772630"/>
    <w:rsid w:val="00773B0A"/>
    <w:rsid w:val="0077404C"/>
    <w:rsid w:val="007759B8"/>
    <w:rsid w:val="007763D5"/>
    <w:rsid w:val="00776EEF"/>
    <w:rsid w:val="0078042B"/>
    <w:rsid w:val="00780B81"/>
    <w:rsid w:val="0078105A"/>
    <w:rsid w:val="007825C2"/>
    <w:rsid w:val="00782CAC"/>
    <w:rsid w:val="00783059"/>
    <w:rsid w:val="007840BF"/>
    <w:rsid w:val="007845C7"/>
    <w:rsid w:val="0078468F"/>
    <w:rsid w:val="0078470F"/>
    <w:rsid w:val="00784A1D"/>
    <w:rsid w:val="00784CA7"/>
    <w:rsid w:val="007855B4"/>
    <w:rsid w:val="00790D8A"/>
    <w:rsid w:val="0079155C"/>
    <w:rsid w:val="00791BF7"/>
    <w:rsid w:val="00792B84"/>
    <w:rsid w:val="00793255"/>
    <w:rsid w:val="007934ED"/>
    <w:rsid w:val="00793534"/>
    <w:rsid w:val="00793540"/>
    <w:rsid w:val="00793AAD"/>
    <w:rsid w:val="007961FD"/>
    <w:rsid w:val="0079625E"/>
    <w:rsid w:val="00796C79"/>
    <w:rsid w:val="00797D37"/>
    <w:rsid w:val="007A1809"/>
    <w:rsid w:val="007A3828"/>
    <w:rsid w:val="007A404F"/>
    <w:rsid w:val="007A4D34"/>
    <w:rsid w:val="007A671C"/>
    <w:rsid w:val="007A67EB"/>
    <w:rsid w:val="007A6B6F"/>
    <w:rsid w:val="007A725D"/>
    <w:rsid w:val="007A78B0"/>
    <w:rsid w:val="007B1D9F"/>
    <w:rsid w:val="007B3113"/>
    <w:rsid w:val="007B3400"/>
    <w:rsid w:val="007B4563"/>
    <w:rsid w:val="007B5F79"/>
    <w:rsid w:val="007B70C4"/>
    <w:rsid w:val="007B7E2D"/>
    <w:rsid w:val="007C0D94"/>
    <w:rsid w:val="007C2A44"/>
    <w:rsid w:val="007C317C"/>
    <w:rsid w:val="007C3B69"/>
    <w:rsid w:val="007C3ED1"/>
    <w:rsid w:val="007C4A7F"/>
    <w:rsid w:val="007C4CBA"/>
    <w:rsid w:val="007C4E41"/>
    <w:rsid w:val="007C5FEB"/>
    <w:rsid w:val="007C6197"/>
    <w:rsid w:val="007C676D"/>
    <w:rsid w:val="007C70BD"/>
    <w:rsid w:val="007D0774"/>
    <w:rsid w:val="007D147B"/>
    <w:rsid w:val="007D1B3F"/>
    <w:rsid w:val="007D31B6"/>
    <w:rsid w:val="007D3B82"/>
    <w:rsid w:val="007D455F"/>
    <w:rsid w:val="007D49F7"/>
    <w:rsid w:val="007D5001"/>
    <w:rsid w:val="007D563E"/>
    <w:rsid w:val="007D5892"/>
    <w:rsid w:val="007D59F6"/>
    <w:rsid w:val="007D5E15"/>
    <w:rsid w:val="007D69D2"/>
    <w:rsid w:val="007D791C"/>
    <w:rsid w:val="007E074E"/>
    <w:rsid w:val="007E1243"/>
    <w:rsid w:val="007E1A05"/>
    <w:rsid w:val="007E1C20"/>
    <w:rsid w:val="007E20EA"/>
    <w:rsid w:val="007E2399"/>
    <w:rsid w:val="007E29C8"/>
    <w:rsid w:val="007E2E46"/>
    <w:rsid w:val="007E3609"/>
    <w:rsid w:val="007E42B1"/>
    <w:rsid w:val="007E4948"/>
    <w:rsid w:val="007E4C35"/>
    <w:rsid w:val="007E5390"/>
    <w:rsid w:val="007E556B"/>
    <w:rsid w:val="007E5AA2"/>
    <w:rsid w:val="007E71C7"/>
    <w:rsid w:val="007E7E8F"/>
    <w:rsid w:val="007F06E3"/>
    <w:rsid w:val="007F0891"/>
    <w:rsid w:val="007F19B7"/>
    <w:rsid w:val="007F1FFC"/>
    <w:rsid w:val="007F203B"/>
    <w:rsid w:val="007F2427"/>
    <w:rsid w:val="007F2A3D"/>
    <w:rsid w:val="007F3AB2"/>
    <w:rsid w:val="007F4CF4"/>
    <w:rsid w:val="007F5803"/>
    <w:rsid w:val="007F5935"/>
    <w:rsid w:val="007F6797"/>
    <w:rsid w:val="0080122E"/>
    <w:rsid w:val="00801E3B"/>
    <w:rsid w:val="00803BF7"/>
    <w:rsid w:val="00804280"/>
    <w:rsid w:val="008047C6"/>
    <w:rsid w:val="00804A6A"/>
    <w:rsid w:val="00804BBE"/>
    <w:rsid w:val="008062F1"/>
    <w:rsid w:val="0081186F"/>
    <w:rsid w:val="00812525"/>
    <w:rsid w:val="008156C4"/>
    <w:rsid w:val="00815C37"/>
    <w:rsid w:val="00817128"/>
    <w:rsid w:val="008177C5"/>
    <w:rsid w:val="00822153"/>
    <w:rsid w:val="00822655"/>
    <w:rsid w:val="008234C6"/>
    <w:rsid w:val="00823999"/>
    <w:rsid w:val="00823C37"/>
    <w:rsid w:val="008254C3"/>
    <w:rsid w:val="00825F05"/>
    <w:rsid w:val="00827048"/>
    <w:rsid w:val="00830426"/>
    <w:rsid w:val="008330CD"/>
    <w:rsid w:val="00833A67"/>
    <w:rsid w:val="00835EE4"/>
    <w:rsid w:val="008362D0"/>
    <w:rsid w:val="0083678A"/>
    <w:rsid w:val="00837240"/>
    <w:rsid w:val="008372B1"/>
    <w:rsid w:val="00840458"/>
    <w:rsid w:val="00840991"/>
    <w:rsid w:val="00840C80"/>
    <w:rsid w:val="008431B1"/>
    <w:rsid w:val="00843FDF"/>
    <w:rsid w:val="008449BD"/>
    <w:rsid w:val="00844FBB"/>
    <w:rsid w:val="008450B5"/>
    <w:rsid w:val="00846107"/>
    <w:rsid w:val="00846A2C"/>
    <w:rsid w:val="00846B1F"/>
    <w:rsid w:val="00847163"/>
    <w:rsid w:val="008478F4"/>
    <w:rsid w:val="008502D5"/>
    <w:rsid w:val="0085075D"/>
    <w:rsid w:val="00850B9B"/>
    <w:rsid w:val="008517F9"/>
    <w:rsid w:val="00852077"/>
    <w:rsid w:val="00852EA1"/>
    <w:rsid w:val="008536A1"/>
    <w:rsid w:val="008537EF"/>
    <w:rsid w:val="008541DE"/>
    <w:rsid w:val="0085465D"/>
    <w:rsid w:val="00854B2C"/>
    <w:rsid w:val="00854FE1"/>
    <w:rsid w:val="00856E1E"/>
    <w:rsid w:val="00856EA2"/>
    <w:rsid w:val="008572E0"/>
    <w:rsid w:val="00857D86"/>
    <w:rsid w:val="00857F17"/>
    <w:rsid w:val="00860FE3"/>
    <w:rsid w:val="00862A8C"/>
    <w:rsid w:val="00862DBC"/>
    <w:rsid w:val="00863EFC"/>
    <w:rsid w:val="00864459"/>
    <w:rsid w:val="00865E3E"/>
    <w:rsid w:val="00867266"/>
    <w:rsid w:val="008673E1"/>
    <w:rsid w:val="00867B70"/>
    <w:rsid w:val="008726A2"/>
    <w:rsid w:val="00873C67"/>
    <w:rsid w:val="008757C3"/>
    <w:rsid w:val="008757D4"/>
    <w:rsid w:val="00875C63"/>
    <w:rsid w:val="00876E68"/>
    <w:rsid w:val="008772A7"/>
    <w:rsid w:val="0087782F"/>
    <w:rsid w:val="00880399"/>
    <w:rsid w:val="00881258"/>
    <w:rsid w:val="00882301"/>
    <w:rsid w:val="00882F7C"/>
    <w:rsid w:val="00883E5A"/>
    <w:rsid w:val="008842B8"/>
    <w:rsid w:val="00885EAE"/>
    <w:rsid w:val="00886025"/>
    <w:rsid w:val="00886381"/>
    <w:rsid w:val="0088662B"/>
    <w:rsid w:val="00886669"/>
    <w:rsid w:val="00886AC2"/>
    <w:rsid w:val="00887092"/>
    <w:rsid w:val="008873B2"/>
    <w:rsid w:val="008875CB"/>
    <w:rsid w:val="00890B56"/>
    <w:rsid w:val="00890C8D"/>
    <w:rsid w:val="0089387F"/>
    <w:rsid w:val="00893EBB"/>
    <w:rsid w:val="00894625"/>
    <w:rsid w:val="00896080"/>
    <w:rsid w:val="008978EC"/>
    <w:rsid w:val="008A0823"/>
    <w:rsid w:val="008A1D28"/>
    <w:rsid w:val="008A32D5"/>
    <w:rsid w:val="008A36D3"/>
    <w:rsid w:val="008A705F"/>
    <w:rsid w:val="008A7D36"/>
    <w:rsid w:val="008B24BB"/>
    <w:rsid w:val="008B312B"/>
    <w:rsid w:val="008B3943"/>
    <w:rsid w:val="008B3AD5"/>
    <w:rsid w:val="008B3E33"/>
    <w:rsid w:val="008B51B9"/>
    <w:rsid w:val="008B5448"/>
    <w:rsid w:val="008B5923"/>
    <w:rsid w:val="008B649E"/>
    <w:rsid w:val="008B6AB8"/>
    <w:rsid w:val="008B6F5D"/>
    <w:rsid w:val="008B74DA"/>
    <w:rsid w:val="008B78A2"/>
    <w:rsid w:val="008B7D01"/>
    <w:rsid w:val="008B7D07"/>
    <w:rsid w:val="008C0597"/>
    <w:rsid w:val="008C0854"/>
    <w:rsid w:val="008C106C"/>
    <w:rsid w:val="008C215E"/>
    <w:rsid w:val="008C2CA6"/>
    <w:rsid w:val="008C49E9"/>
    <w:rsid w:val="008C5169"/>
    <w:rsid w:val="008C5896"/>
    <w:rsid w:val="008C613C"/>
    <w:rsid w:val="008C6C00"/>
    <w:rsid w:val="008C6E57"/>
    <w:rsid w:val="008C75C0"/>
    <w:rsid w:val="008C7F94"/>
    <w:rsid w:val="008D09F4"/>
    <w:rsid w:val="008D1957"/>
    <w:rsid w:val="008D1CC8"/>
    <w:rsid w:val="008D257C"/>
    <w:rsid w:val="008D2E51"/>
    <w:rsid w:val="008D2FBF"/>
    <w:rsid w:val="008D3D4F"/>
    <w:rsid w:val="008D4A0D"/>
    <w:rsid w:val="008D509D"/>
    <w:rsid w:val="008D5F41"/>
    <w:rsid w:val="008D644C"/>
    <w:rsid w:val="008D64D5"/>
    <w:rsid w:val="008D724D"/>
    <w:rsid w:val="008E0433"/>
    <w:rsid w:val="008E2C1E"/>
    <w:rsid w:val="008E32E0"/>
    <w:rsid w:val="008E3392"/>
    <w:rsid w:val="008E37A8"/>
    <w:rsid w:val="008E4B82"/>
    <w:rsid w:val="008E55C0"/>
    <w:rsid w:val="008E579D"/>
    <w:rsid w:val="008E5827"/>
    <w:rsid w:val="008E6EE9"/>
    <w:rsid w:val="008E77AB"/>
    <w:rsid w:val="008F0671"/>
    <w:rsid w:val="008F085A"/>
    <w:rsid w:val="008F0AFB"/>
    <w:rsid w:val="008F0B27"/>
    <w:rsid w:val="008F1287"/>
    <w:rsid w:val="008F18C7"/>
    <w:rsid w:val="008F18CA"/>
    <w:rsid w:val="008F191C"/>
    <w:rsid w:val="008F21D9"/>
    <w:rsid w:val="008F2945"/>
    <w:rsid w:val="008F4693"/>
    <w:rsid w:val="008F5195"/>
    <w:rsid w:val="008F54CD"/>
    <w:rsid w:val="008F67B8"/>
    <w:rsid w:val="008F738A"/>
    <w:rsid w:val="008F79E0"/>
    <w:rsid w:val="00900357"/>
    <w:rsid w:val="00900B25"/>
    <w:rsid w:val="00901706"/>
    <w:rsid w:val="00901747"/>
    <w:rsid w:val="00903903"/>
    <w:rsid w:val="00903D05"/>
    <w:rsid w:val="00904F26"/>
    <w:rsid w:val="00905284"/>
    <w:rsid w:val="00907235"/>
    <w:rsid w:val="009072B9"/>
    <w:rsid w:val="00911ABC"/>
    <w:rsid w:val="00911DCF"/>
    <w:rsid w:val="009135D2"/>
    <w:rsid w:val="00913BCE"/>
    <w:rsid w:val="0091498A"/>
    <w:rsid w:val="009152B6"/>
    <w:rsid w:val="009154C4"/>
    <w:rsid w:val="009157CF"/>
    <w:rsid w:val="009159DD"/>
    <w:rsid w:val="0091616D"/>
    <w:rsid w:val="00917525"/>
    <w:rsid w:val="00917B78"/>
    <w:rsid w:val="00917E07"/>
    <w:rsid w:val="00920509"/>
    <w:rsid w:val="00921237"/>
    <w:rsid w:val="00921D8D"/>
    <w:rsid w:val="009233CD"/>
    <w:rsid w:val="00924170"/>
    <w:rsid w:val="0092465B"/>
    <w:rsid w:val="00925411"/>
    <w:rsid w:val="00925D2F"/>
    <w:rsid w:val="009266DE"/>
    <w:rsid w:val="009270B0"/>
    <w:rsid w:val="0092741A"/>
    <w:rsid w:val="00930604"/>
    <w:rsid w:val="00931820"/>
    <w:rsid w:val="00932C39"/>
    <w:rsid w:val="00932F48"/>
    <w:rsid w:val="009332BD"/>
    <w:rsid w:val="0093353E"/>
    <w:rsid w:val="009353CA"/>
    <w:rsid w:val="00935CA8"/>
    <w:rsid w:val="00936108"/>
    <w:rsid w:val="00941260"/>
    <w:rsid w:val="00942243"/>
    <w:rsid w:val="00942968"/>
    <w:rsid w:val="00942CC7"/>
    <w:rsid w:val="00944CD2"/>
    <w:rsid w:val="00944E0D"/>
    <w:rsid w:val="009450AC"/>
    <w:rsid w:val="0094577B"/>
    <w:rsid w:val="00946D84"/>
    <w:rsid w:val="009508A6"/>
    <w:rsid w:val="009526ED"/>
    <w:rsid w:val="00952DF8"/>
    <w:rsid w:val="0095391D"/>
    <w:rsid w:val="00956211"/>
    <w:rsid w:val="00956364"/>
    <w:rsid w:val="009565D9"/>
    <w:rsid w:val="009573CE"/>
    <w:rsid w:val="0096091D"/>
    <w:rsid w:val="0096165B"/>
    <w:rsid w:val="00961F58"/>
    <w:rsid w:val="0096292B"/>
    <w:rsid w:val="0096334E"/>
    <w:rsid w:val="009650C2"/>
    <w:rsid w:val="009650E7"/>
    <w:rsid w:val="00965983"/>
    <w:rsid w:val="00965F85"/>
    <w:rsid w:val="009662A4"/>
    <w:rsid w:val="00967C6C"/>
    <w:rsid w:val="00970A36"/>
    <w:rsid w:val="00970F0F"/>
    <w:rsid w:val="00971CC4"/>
    <w:rsid w:val="00972F84"/>
    <w:rsid w:val="0097331E"/>
    <w:rsid w:val="0097526F"/>
    <w:rsid w:val="0097625D"/>
    <w:rsid w:val="00976520"/>
    <w:rsid w:val="009765CA"/>
    <w:rsid w:val="009769A3"/>
    <w:rsid w:val="00976B6D"/>
    <w:rsid w:val="009774B0"/>
    <w:rsid w:val="009775AD"/>
    <w:rsid w:val="00981569"/>
    <w:rsid w:val="00981D75"/>
    <w:rsid w:val="009823E4"/>
    <w:rsid w:val="00982459"/>
    <w:rsid w:val="00982620"/>
    <w:rsid w:val="00982B8D"/>
    <w:rsid w:val="00983093"/>
    <w:rsid w:val="00983C29"/>
    <w:rsid w:val="00986D9D"/>
    <w:rsid w:val="00987AE4"/>
    <w:rsid w:val="009902D7"/>
    <w:rsid w:val="00990404"/>
    <w:rsid w:val="009908CE"/>
    <w:rsid w:val="00990EC2"/>
    <w:rsid w:val="00990F48"/>
    <w:rsid w:val="0099134B"/>
    <w:rsid w:val="0099193A"/>
    <w:rsid w:val="00991DBC"/>
    <w:rsid w:val="00991E30"/>
    <w:rsid w:val="009929CB"/>
    <w:rsid w:val="00994988"/>
    <w:rsid w:val="00994FEA"/>
    <w:rsid w:val="009951AC"/>
    <w:rsid w:val="00995DE0"/>
    <w:rsid w:val="00996AEA"/>
    <w:rsid w:val="009A0FFC"/>
    <w:rsid w:val="009A123B"/>
    <w:rsid w:val="009A2617"/>
    <w:rsid w:val="009A2B33"/>
    <w:rsid w:val="009A32CA"/>
    <w:rsid w:val="009A3AF0"/>
    <w:rsid w:val="009A4332"/>
    <w:rsid w:val="009A4FCC"/>
    <w:rsid w:val="009A6495"/>
    <w:rsid w:val="009A76B4"/>
    <w:rsid w:val="009A77ED"/>
    <w:rsid w:val="009A7932"/>
    <w:rsid w:val="009B013D"/>
    <w:rsid w:val="009B2830"/>
    <w:rsid w:val="009B37D1"/>
    <w:rsid w:val="009B3A31"/>
    <w:rsid w:val="009B3B20"/>
    <w:rsid w:val="009B5A67"/>
    <w:rsid w:val="009B69FF"/>
    <w:rsid w:val="009B6CD6"/>
    <w:rsid w:val="009B6EE8"/>
    <w:rsid w:val="009B7514"/>
    <w:rsid w:val="009B7797"/>
    <w:rsid w:val="009B7896"/>
    <w:rsid w:val="009C0AB5"/>
    <w:rsid w:val="009C2379"/>
    <w:rsid w:val="009C3BFF"/>
    <w:rsid w:val="009C4F2A"/>
    <w:rsid w:val="009C51F2"/>
    <w:rsid w:val="009C541D"/>
    <w:rsid w:val="009C7416"/>
    <w:rsid w:val="009D0685"/>
    <w:rsid w:val="009D0992"/>
    <w:rsid w:val="009D10FF"/>
    <w:rsid w:val="009D11C1"/>
    <w:rsid w:val="009D188E"/>
    <w:rsid w:val="009D240E"/>
    <w:rsid w:val="009D27D1"/>
    <w:rsid w:val="009D2ADC"/>
    <w:rsid w:val="009D2C46"/>
    <w:rsid w:val="009D2F06"/>
    <w:rsid w:val="009D3130"/>
    <w:rsid w:val="009D4FD1"/>
    <w:rsid w:val="009D5019"/>
    <w:rsid w:val="009D5F86"/>
    <w:rsid w:val="009D6B97"/>
    <w:rsid w:val="009D6FC9"/>
    <w:rsid w:val="009D7393"/>
    <w:rsid w:val="009D7EEA"/>
    <w:rsid w:val="009E15EA"/>
    <w:rsid w:val="009E16BC"/>
    <w:rsid w:val="009E1763"/>
    <w:rsid w:val="009E2341"/>
    <w:rsid w:val="009E394C"/>
    <w:rsid w:val="009E483D"/>
    <w:rsid w:val="009E504E"/>
    <w:rsid w:val="009E51FE"/>
    <w:rsid w:val="009E5CF9"/>
    <w:rsid w:val="009E62AF"/>
    <w:rsid w:val="009E74CE"/>
    <w:rsid w:val="009F0452"/>
    <w:rsid w:val="009F06ED"/>
    <w:rsid w:val="009F1633"/>
    <w:rsid w:val="009F17F1"/>
    <w:rsid w:val="009F2377"/>
    <w:rsid w:val="009F2C21"/>
    <w:rsid w:val="009F3E13"/>
    <w:rsid w:val="009F42CF"/>
    <w:rsid w:val="009F4A76"/>
    <w:rsid w:val="009F5A01"/>
    <w:rsid w:val="009F600A"/>
    <w:rsid w:val="009F7113"/>
    <w:rsid w:val="00A0245C"/>
    <w:rsid w:val="00A0273B"/>
    <w:rsid w:val="00A02B98"/>
    <w:rsid w:val="00A0388E"/>
    <w:rsid w:val="00A040E7"/>
    <w:rsid w:val="00A04745"/>
    <w:rsid w:val="00A05714"/>
    <w:rsid w:val="00A06439"/>
    <w:rsid w:val="00A07F60"/>
    <w:rsid w:val="00A10257"/>
    <w:rsid w:val="00A10EEA"/>
    <w:rsid w:val="00A11062"/>
    <w:rsid w:val="00A11182"/>
    <w:rsid w:val="00A11465"/>
    <w:rsid w:val="00A119CA"/>
    <w:rsid w:val="00A133FE"/>
    <w:rsid w:val="00A139DD"/>
    <w:rsid w:val="00A13CCD"/>
    <w:rsid w:val="00A140E5"/>
    <w:rsid w:val="00A1461C"/>
    <w:rsid w:val="00A15C41"/>
    <w:rsid w:val="00A1640C"/>
    <w:rsid w:val="00A175F5"/>
    <w:rsid w:val="00A23D82"/>
    <w:rsid w:val="00A247CB"/>
    <w:rsid w:val="00A25C81"/>
    <w:rsid w:val="00A2696B"/>
    <w:rsid w:val="00A270C9"/>
    <w:rsid w:val="00A27510"/>
    <w:rsid w:val="00A276AC"/>
    <w:rsid w:val="00A27DC3"/>
    <w:rsid w:val="00A27E85"/>
    <w:rsid w:val="00A30FE0"/>
    <w:rsid w:val="00A32C83"/>
    <w:rsid w:val="00A33266"/>
    <w:rsid w:val="00A334DD"/>
    <w:rsid w:val="00A33676"/>
    <w:rsid w:val="00A34F86"/>
    <w:rsid w:val="00A367A6"/>
    <w:rsid w:val="00A37202"/>
    <w:rsid w:val="00A37D16"/>
    <w:rsid w:val="00A4020C"/>
    <w:rsid w:val="00A40BBE"/>
    <w:rsid w:val="00A41688"/>
    <w:rsid w:val="00A419A5"/>
    <w:rsid w:val="00A4254C"/>
    <w:rsid w:val="00A43480"/>
    <w:rsid w:val="00A43728"/>
    <w:rsid w:val="00A4505E"/>
    <w:rsid w:val="00A456BB"/>
    <w:rsid w:val="00A462BB"/>
    <w:rsid w:val="00A46680"/>
    <w:rsid w:val="00A46936"/>
    <w:rsid w:val="00A46FFA"/>
    <w:rsid w:val="00A47486"/>
    <w:rsid w:val="00A5090D"/>
    <w:rsid w:val="00A5094A"/>
    <w:rsid w:val="00A53C19"/>
    <w:rsid w:val="00A546A2"/>
    <w:rsid w:val="00A54834"/>
    <w:rsid w:val="00A548DD"/>
    <w:rsid w:val="00A54C03"/>
    <w:rsid w:val="00A5505D"/>
    <w:rsid w:val="00A56255"/>
    <w:rsid w:val="00A566BA"/>
    <w:rsid w:val="00A60877"/>
    <w:rsid w:val="00A61606"/>
    <w:rsid w:val="00A61884"/>
    <w:rsid w:val="00A61DFF"/>
    <w:rsid w:val="00A61E14"/>
    <w:rsid w:val="00A62138"/>
    <w:rsid w:val="00A62B37"/>
    <w:rsid w:val="00A636A3"/>
    <w:rsid w:val="00A63B48"/>
    <w:rsid w:val="00A65D63"/>
    <w:rsid w:val="00A65EB4"/>
    <w:rsid w:val="00A662FA"/>
    <w:rsid w:val="00A66438"/>
    <w:rsid w:val="00A66B5F"/>
    <w:rsid w:val="00A67385"/>
    <w:rsid w:val="00A6763A"/>
    <w:rsid w:val="00A67C10"/>
    <w:rsid w:val="00A67F4F"/>
    <w:rsid w:val="00A718A2"/>
    <w:rsid w:val="00A72A71"/>
    <w:rsid w:val="00A730DE"/>
    <w:rsid w:val="00A73A1A"/>
    <w:rsid w:val="00A73CCB"/>
    <w:rsid w:val="00A73E0E"/>
    <w:rsid w:val="00A75E29"/>
    <w:rsid w:val="00A76E0A"/>
    <w:rsid w:val="00A77D18"/>
    <w:rsid w:val="00A80E3F"/>
    <w:rsid w:val="00A81EB1"/>
    <w:rsid w:val="00A82D54"/>
    <w:rsid w:val="00A83286"/>
    <w:rsid w:val="00A838A0"/>
    <w:rsid w:val="00A84CBB"/>
    <w:rsid w:val="00A8596D"/>
    <w:rsid w:val="00A862D8"/>
    <w:rsid w:val="00A87206"/>
    <w:rsid w:val="00A87EAF"/>
    <w:rsid w:val="00A91590"/>
    <w:rsid w:val="00A91822"/>
    <w:rsid w:val="00A9277D"/>
    <w:rsid w:val="00A93729"/>
    <w:rsid w:val="00A93953"/>
    <w:rsid w:val="00A94D54"/>
    <w:rsid w:val="00A95EB7"/>
    <w:rsid w:val="00A96436"/>
    <w:rsid w:val="00AA1CD3"/>
    <w:rsid w:val="00AA24D4"/>
    <w:rsid w:val="00AA25E4"/>
    <w:rsid w:val="00AA3AE7"/>
    <w:rsid w:val="00AA40EE"/>
    <w:rsid w:val="00AA468F"/>
    <w:rsid w:val="00AA4BE0"/>
    <w:rsid w:val="00AA5328"/>
    <w:rsid w:val="00AA5449"/>
    <w:rsid w:val="00AA5ACC"/>
    <w:rsid w:val="00AA5FD0"/>
    <w:rsid w:val="00AA600F"/>
    <w:rsid w:val="00AA61E0"/>
    <w:rsid w:val="00AA6D25"/>
    <w:rsid w:val="00AA6F5B"/>
    <w:rsid w:val="00AB0253"/>
    <w:rsid w:val="00AB3077"/>
    <w:rsid w:val="00AB3159"/>
    <w:rsid w:val="00AB322E"/>
    <w:rsid w:val="00AB3450"/>
    <w:rsid w:val="00AB40A6"/>
    <w:rsid w:val="00AB4AD5"/>
    <w:rsid w:val="00AB6F8B"/>
    <w:rsid w:val="00AB7C35"/>
    <w:rsid w:val="00AC227C"/>
    <w:rsid w:val="00AC246C"/>
    <w:rsid w:val="00AC30C8"/>
    <w:rsid w:val="00AC3655"/>
    <w:rsid w:val="00AC40E2"/>
    <w:rsid w:val="00AC417E"/>
    <w:rsid w:val="00AC44D9"/>
    <w:rsid w:val="00AC55F9"/>
    <w:rsid w:val="00AC62C1"/>
    <w:rsid w:val="00AC72ED"/>
    <w:rsid w:val="00AD0420"/>
    <w:rsid w:val="00AD0665"/>
    <w:rsid w:val="00AD0A2C"/>
    <w:rsid w:val="00AD0A43"/>
    <w:rsid w:val="00AD0B8E"/>
    <w:rsid w:val="00AD1428"/>
    <w:rsid w:val="00AD1910"/>
    <w:rsid w:val="00AD1F04"/>
    <w:rsid w:val="00AD25D4"/>
    <w:rsid w:val="00AD3AF7"/>
    <w:rsid w:val="00AD4013"/>
    <w:rsid w:val="00AD44C6"/>
    <w:rsid w:val="00AD5F4A"/>
    <w:rsid w:val="00AD6CD7"/>
    <w:rsid w:val="00AD7294"/>
    <w:rsid w:val="00AE1812"/>
    <w:rsid w:val="00AE196E"/>
    <w:rsid w:val="00AE790A"/>
    <w:rsid w:val="00AE7E64"/>
    <w:rsid w:val="00AF03B7"/>
    <w:rsid w:val="00AF08BF"/>
    <w:rsid w:val="00AF13E0"/>
    <w:rsid w:val="00AF1C24"/>
    <w:rsid w:val="00AF1D74"/>
    <w:rsid w:val="00AF30CB"/>
    <w:rsid w:val="00AF3DC3"/>
    <w:rsid w:val="00AF4C7A"/>
    <w:rsid w:val="00AF4CCF"/>
    <w:rsid w:val="00AF5909"/>
    <w:rsid w:val="00AF5A2C"/>
    <w:rsid w:val="00AF5B7D"/>
    <w:rsid w:val="00AF7173"/>
    <w:rsid w:val="00AF7625"/>
    <w:rsid w:val="00B00F8A"/>
    <w:rsid w:val="00B0184A"/>
    <w:rsid w:val="00B01B02"/>
    <w:rsid w:val="00B01FE3"/>
    <w:rsid w:val="00B02B32"/>
    <w:rsid w:val="00B03AAF"/>
    <w:rsid w:val="00B04F60"/>
    <w:rsid w:val="00B0520A"/>
    <w:rsid w:val="00B0525B"/>
    <w:rsid w:val="00B05C0B"/>
    <w:rsid w:val="00B06AE8"/>
    <w:rsid w:val="00B06CF1"/>
    <w:rsid w:val="00B0703C"/>
    <w:rsid w:val="00B103C7"/>
    <w:rsid w:val="00B10733"/>
    <w:rsid w:val="00B1074A"/>
    <w:rsid w:val="00B11020"/>
    <w:rsid w:val="00B12501"/>
    <w:rsid w:val="00B125FF"/>
    <w:rsid w:val="00B13548"/>
    <w:rsid w:val="00B14CAA"/>
    <w:rsid w:val="00B15534"/>
    <w:rsid w:val="00B1678F"/>
    <w:rsid w:val="00B17687"/>
    <w:rsid w:val="00B17E1B"/>
    <w:rsid w:val="00B205FF"/>
    <w:rsid w:val="00B215CE"/>
    <w:rsid w:val="00B21833"/>
    <w:rsid w:val="00B21958"/>
    <w:rsid w:val="00B222E2"/>
    <w:rsid w:val="00B224CB"/>
    <w:rsid w:val="00B2280E"/>
    <w:rsid w:val="00B24819"/>
    <w:rsid w:val="00B25282"/>
    <w:rsid w:val="00B25D4D"/>
    <w:rsid w:val="00B2623B"/>
    <w:rsid w:val="00B27F1F"/>
    <w:rsid w:val="00B30397"/>
    <w:rsid w:val="00B31387"/>
    <w:rsid w:val="00B31618"/>
    <w:rsid w:val="00B31802"/>
    <w:rsid w:val="00B33496"/>
    <w:rsid w:val="00B347C5"/>
    <w:rsid w:val="00B34956"/>
    <w:rsid w:val="00B34DDB"/>
    <w:rsid w:val="00B3542D"/>
    <w:rsid w:val="00B36A03"/>
    <w:rsid w:val="00B37100"/>
    <w:rsid w:val="00B37330"/>
    <w:rsid w:val="00B37B01"/>
    <w:rsid w:val="00B37B02"/>
    <w:rsid w:val="00B405E2"/>
    <w:rsid w:val="00B41712"/>
    <w:rsid w:val="00B4183E"/>
    <w:rsid w:val="00B41EFC"/>
    <w:rsid w:val="00B42105"/>
    <w:rsid w:val="00B4325C"/>
    <w:rsid w:val="00B4434C"/>
    <w:rsid w:val="00B443CA"/>
    <w:rsid w:val="00B4556A"/>
    <w:rsid w:val="00B47936"/>
    <w:rsid w:val="00B47CA0"/>
    <w:rsid w:val="00B51036"/>
    <w:rsid w:val="00B51434"/>
    <w:rsid w:val="00B51B49"/>
    <w:rsid w:val="00B51F9A"/>
    <w:rsid w:val="00B51FAE"/>
    <w:rsid w:val="00B52E86"/>
    <w:rsid w:val="00B541A6"/>
    <w:rsid w:val="00B548DF"/>
    <w:rsid w:val="00B554E9"/>
    <w:rsid w:val="00B5658F"/>
    <w:rsid w:val="00B60100"/>
    <w:rsid w:val="00B601DF"/>
    <w:rsid w:val="00B6197C"/>
    <w:rsid w:val="00B61A87"/>
    <w:rsid w:val="00B61F6C"/>
    <w:rsid w:val="00B62C2C"/>
    <w:rsid w:val="00B6416B"/>
    <w:rsid w:val="00B645B6"/>
    <w:rsid w:val="00B6561B"/>
    <w:rsid w:val="00B65A1D"/>
    <w:rsid w:val="00B6647E"/>
    <w:rsid w:val="00B6692B"/>
    <w:rsid w:val="00B66B73"/>
    <w:rsid w:val="00B66C1F"/>
    <w:rsid w:val="00B67024"/>
    <w:rsid w:val="00B6716D"/>
    <w:rsid w:val="00B67433"/>
    <w:rsid w:val="00B674D8"/>
    <w:rsid w:val="00B67D02"/>
    <w:rsid w:val="00B70833"/>
    <w:rsid w:val="00B70B09"/>
    <w:rsid w:val="00B70FE4"/>
    <w:rsid w:val="00B7126F"/>
    <w:rsid w:val="00B725CA"/>
    <w:rsid w:val="00B727F3"/>
    <w:rsid w:val="00B72E6E"/>
    <w:rsid w:val="00B73655"/>
    <w:rsid w:val="00B744C8"/>
    <w:rsid w:val="00B75910"/>
    <w:rsid w:val="00B7743F"/>
    <w:rsid w:val="00B774C1"/>
    <w:rsid w:val="00B77EC1"/>
    <w:rsid w:val="00B803EE"/>
    <w:rsid w:val="00B81083"/>
    <w:rsid w:val="00B813DC"/>
    <w:rsid w:val="00B8147C"/>
    <w:rsid w:val="00B818D7"/>
    <w:rsid w:val="00B81D27"/>
    <w:rsid w:val="00B839B5"/>
    <w:rsid w:val="00B83BD8"/>
    <w:rsid w:val="00B844B3"/>
    <w:rsid w:val="00B851C7"/>
    <w:rsid w:val="00B86824"/>
    <w:rsid w:val="00B87823"/>
    <w:rsid w:val="00B901FD"/>
    <w:rsid w:val="00B909B5"/>
    <w:rsid w:val="00B90F24"/>
    <w:rsid w:val="00B914F5"/>
    <w:rsid w:val="00B927E8"/>
    <w:rsid w:val="00B92A3A"/>
    <w:rsid w:val="00B92AB4"/>
    <w:rsid w:val="00B92E01"/>
    <w:rsid w:val="00B93954"/>
    <w:rsid w:val="00B93AEB"/>
    <w:rsid w:val="00B93DF4"/>
    <w:rsid w:val="00B94531"/>
    <w:rsid w:val="00B94D29"/>
    <w:rsid w:val="00B956AB"/>
    <w:rsid w:val="00B9578C"/>
    <w:rsid w:val="00B9734A"/>
    <w:rsid w:val="00BA0199"/>
    <w:rsid w:val="00BA17DD"/>
    <w:rsid w:val="00BA1E97"/>
    <w:rsid w:val="00BA289F"/>
    <w:rsid w:val="00BA308A"/>
    <w:rsid w:val="00BA4522"/>
    <w:rsid w:val="00BA5591"/>
    <w:rsid w:val="00BA6280"/>
    <w:rsid w:val="00BA6D45"/>
    <w:rsid w:val="00BA728C"/>
    <w:rsid w:val="00BA73DF"/>
    <w:rsid w:val="00BB1BB5"/>
    <w:rsid w:val="00BB1FC9"/>
    <w:rsid w:val="00BB3040"/>
    <w:rsid w:val="00BB4389"/>
    <w:rsid w:val="00BB464F"/>
    <w:rsid w:val="00BB46DC"/>
    <w:rsid w:val="00BB4BC1"/>
    <w:rsid w:val="00BB4F19"/>
    <w:rsid w:val="00BB64B1"/>
    <w:rsid w:val="00BB681D"/>
    <w:rsid w:val="00BC05AB"/>
    <w:rsid w:val="00BC0D44"/>
    <w:rsid w:val="00BC0F25"/>
    <w:rsid w:val="00BC2E74"/>
    <w:rsid w:val="00BC6F01"/>
    <w:rsid w:val="00BC707D"/>
    <w:rsid w:val="00BC713B"/>
    <w:rsid w:val="00BC7D16"/>
    <w:rsid w:val="00BD043E"/>
    <w:rsid w:val="00BD0536"/>
    <w:rsid w:val="00BD1BAC"/>
    <w:rsid w:val="00BD20E3"/>
    <w:rsid w:val="00BD3330"/>
    <w:rsid w:val="00BD47A0"/>
    <w:rsid w:val="00BD52B2"/>
    <w:rsid w:val="00BD5704"/>
    <w:rsid w:val="00BD5862"/>
    <w:rsid w:val="00BD5D44"/>
    <w:rsid w:val="00BD6575"/>
    <w:rsid w:val="00BD6ABE"/>
    <w:rsid w:val="00BD7312"/>
    <w:rsid w:val="00BD7A83"/>
    <w:rsid w:val="00BD7E49"/>
    <w:rsid w:val="00BE06CC"/>
    <w:rsid w:val="00BE1994"/>
    <w:rsid w:val="00BE21A8"/>
    <w:rsid w:val="00BE2512"/>
    <w:rsid w:val="00BE2D81"/>
    <w:rsid w:val="00BE4610"/>
    <w:rsid w:val="00BE539B"/>
    <w:rsid w:val="00BE5906"/>
    <w:rsid w:val="00BF01BA"/>
    <w:rsid w:val="00BF088F"/>
    <w:rsid w:val="00BF3522"/>
    <w:rsid w:val="00BF384D"/>
    <w:rsid w:val="00BF39C3"/>
    <w:rsid w:val="00BF3BA7"/>
    <w:rsid w:val="00BF46CA"/>
    <w:rsid w:val="00BF52C0"/>
    <w:rsid w:val="00BF5785"/>
    <w:rsid w:val="00BF7EA1"/>
    <w:rsid w:val="00C00BD3"/>
    <w:rsid w:val="00C00D70"/>
    <w:rsid w:val="00C02332"/>
    <w:rsid w:val="00C035DC"/>
    <w:rsid w:val="00C039F9"/>
    <w:rsid w:val="00C03E53"/>
    <w:rsid w:val="00C05331"/>
    <w:rsid w:val="00C055ED"/>
    <w:rsid w:val="00C05F89"/>
    <w:rsid w:val="00C071B6"/>
    <w:rsid w:val="00C07242"/>
    <w:rsid w:val="00C1054C"/>
    <w:rsid w:val="00C1081B"/>
    <w:rsid w:val="00C1186B"/>
    <w:rsid w:val="00C11EBE"/>
    <w:rsid w:val="00C12195"/>
    <w:rsid w:val="00C13804"/>
    <w:rsid w:val="00C13A9E"/>
    <w:rsid w:val="00C13FE7"/>
    <w:rsid w:val="00C14BB3"/>
    <w:rsid w:val="00C17494"/>
    <w:rsid w:val="00C17687"/>
    <w:rsid w:val="00C210AF"/>
    <w:rsid w:val="00C21441"/>
    <w:rsid w:val="00C2160A"/>
    <w:rsid w:val="00C2190D"/>
    <w:rsid w:val="00C23183"/>
    <w:rsid w:val="00C23EAD"/>
    <w:rsid w:val="00C2518C"/>
    <w:rsid w:val="00C25CDF"/>
    <w:rsid w:val="00C25DE8"/>
    <w:rsid w:val="00C26031"/>
    <w:rsid w:val="00C27FBF"/>
    <w:rsid w:val="00C302DD"/>
    <w:rsid w:val="00C30D6A"/>
    <w:rsid w:val="00C3105A"/>
    <w:rsid w:val="00C321FD"/>
    <w:rsid w:val="00C32962"/>
    <w:rsid w:val="00C33514"/>
    <w:rsid w:val="00C341BA"/>
    <w:rsid w:val="00C341C8"/>
    <w:rsid w:val="00C349C5"/>
    <w:rsid w:val="00C354D9"/>
    <w:rsid w:val="00C356DC"/>
    <w:rsid w:val="00C358C2"/>
    <w:rsid w:val="00C35A5E"/>
    <w:rsid w:val="00C36016"/>
    <w:rsid w:val="00C3648B"/>
    <w:rsid w:val="00C404D8"/>
    <w:rsid w:val="00C40D1F"/>
    <w:rsid w:val="00C41DCE"/>
    <w:rsid w:val="00C444A2"/>
    <w:rsid w:val="00C44C75"/>
    <w:rsid w:val="00C4535E"/>
    <w:rsid w:val="00C453AE"/>
    <w:rsid w:val="00C454E5"/>
    <w:rsid w:val="00C45FD5"/>
    <w:rsid w:val="00C465CD"/>
    <w:rsid w:val="00C46AC2"/>
    <w:rsid w:val="00C46F0F"/>
    <w:rsid w:val="00C47842"/>
    <w:rsid w:val="00C511F3"/>
    <w:rsid w:val="00C51EB4"/>
    <w:rsid w:val="00C52436"/>
    <w:rsid w:val="00C52C58"/>
    <w:rsid w:val="00C53EB8"/>
    <w:rsid w:val="00C54B67"/>
    <w:rsid w:val="00C54F5A"/>
    <w:rsid w:val="00C55355"/>
    <w:rsid w:val="00C56627"/>
    <w:rsid w:val="00C56E35"/>
    <w:rsid w:val="00C60430"/>
    <w:rsid w:val="00C62CEF"/>
    <w:rsid w:val="00C62DCE"/>
    <w:rsid w:val="00C6317C"/>
    <w:rsid w:val="00C63B8C"/>
    <w:rsid w:val="00C63C18"/>
    <w:rsid w:val="00C64A0D"/>
    <w:rsid w:val="00C65633"/>
    <w:rsid w:val="00C659D5"/>
    <w:rsid w:val="00C66011"/>
    <w:rsid w:val="00C66664"/>
    <w:rsid w:val="00C66747"/>
    <w:rsid w:val="00C6714E"/>
    <w:rsid w:val="00C67358"/>
    <w:rsid w:val="00C67845"/>
    <w:rsid w:val="00C67F4F"/>
    <w:rsid w:val="00C71FFD"/>
    <w:rsid w:val="00C72081"/>
    <w:rsid w:val="00C7242B"/>
    <w:rsid w:val="00C72549"/>
    <w:rsid w:val="00C727FF"/>
    <w:rsid w:val="00C73126"/>
    <w:rsid w:val="00C73BB7"/>
    <w:rsid w:val="00C73E89"/>
    <w:rsid w:val="00C7401A"/>
    <w:rsid w:val="00C74563"/>
    <w:rsid w:val="00C750BB"/>
    <w:rsid w:val="00C75301"/>
    <w:rsid w:val="00C753A0"/>
    <w:rsid w:val="00C765CF"/>
    <w:rsid w:val="00C80031"/>
    <w:rsid w:val="00C805CC"/>
    <w:rsid w:val="00C809E8"/>
    <w:rsid w:val="00C80DF5"/>
    <w:rsid w:val="00C817F4"/>
    <w:rsid w:val="00C81A63"/>
    <w:rsid w:val="00C81DAE"/>
    <w:rsid w:val="00C82BCC"/>
    <w:rsid w:val="00C831A7"/>
    <w:rsid w:val="00C831BD"/>
    <w:rsid w:val="00C832D3"/>
    <w:rsid w:val="00C8331B"/>
    <w:rsid w:val="00C83B00"/>
    <w:rsid w:val="00C85472"/>
    <w:rsid w:val="00C85829"/>
    <w:rsid w:val="00C85D83"/>
    <w:rsid w:val="00C863D8"/>
    <w:rsid w:val="00C86769"/>
    <w:rsid w:val="00C86C37"/>
    <w:rsid w:val="00C87B09"/>
    <w:rsid w:val="00C9019E"/>
    <w:rsid w:val="00C90D51"/>
    <w:rsid w:val="00C91F1A"/>
    <w:rsid w:val="00C92256"/>
    <w:rsid w:val="00C928EA"/>
    <w:rsid w:val="00C92CC0"/>
    <w:rsid w:val="00C93E3E"/>
    <w:rsid w:val="00C94ACF"/>
    <w:rsid w:val="00C94F2B"/>
    <w:rsid w:val="00C970EC"/>
    <w:rsid w:val="00C97FC8"/>
    <w:rsid w:val="00CA03C3"/>
    <w:rsid w:val="00CA0752"/>
    <w:rsid w:val="00CA08D1"/>
    <w:rsid w:val="00CA0BEF"/>
    <w:rsid w:val="00CA290F"/>
    <w:rsid w:val="00CA29BD"/>
    <w:rsid w:val="00CA36B3"/>
    <w:rsid w:val="00CA553B"/>
    <w:rsid w:val="00CA561C"/>
    <w:rsid w:val="00CA5D22"/>
    <w:rsid w:val="00CA6545"/>
    <w:rsid w:val="00CA66CC"/>
    <w:rsid w:val="00CA6E7B"/>
    <w:rsid w:val="00CA7074"/>
    <w:rsid w:val="00CA7084"/>
    <w:rsid w:val="00CB07E7"/>
    <w:rsid w:val="00CB0D5C"/>
    <w:rsid w:val="00CB12A4"/>
    <w:rsid w:val="00CB345F"/>
    <w:rsid w:val="00CB4138"/>
    <w:rsid w:val="00CB479B"/>
    <w:rsid w:val="00CB502B"/>
    <w:rsid w:val="00CB5229"/>
    <w:rsid w:val="00CB63B7"/>
    <w:rsid w:val="00CB65DB"/>
    <w:rsid w:val="00CC0DCF"/>
    <w:rsid w:val="00CC17EA"/>
    <w:rsid w:val="00CC17FF"/>
    <w:rsid w:val="00CC317F"/>
    <w:rsid w:val="00CC43FC"/>
    <w:rsid w:val="00CC4C3F"/>
    <w:rsid w:val="00CC4E7E"/>
    <w:rsid w:val="00CC60E8"/>
    <w:rsid w:val="00CC6140"/>
    <w:rsid w:val="00CC6AE9"/>
    <w:rsid w:val="00CC7036"/>
    <w:rsid w:val="00CC74A2"/>
    <w:rsid w:val="00CC768D"/>
    <w:rsid w:val="00CC7C63"/>
    <w:rsid w:val="00CD1317"/>
    <w:rsid w:val="00CD1DB2"/>
    <w:rsid w:val="00CD23A5"/>
    <w:rsid w:val="00CD2772"/>
    <w:rsid w:val="00CD27F9"/>
    <w:rsid w:val="00CD33AB"/>
    <w:rsid w:val="00CD38E2"/>
    <w:rsid w:val="00CD3B11"/>
    <w:rsid w:val="00CD3B86"/>
    <w:rsid w:val="00CD3E18"/>
    <w:rsid w:val="00CD415C"/>
    <w:rsid w:val="00CD4185"/>
    <w:rsid w:val="00CD4A15"/>
    <w:rsid w:val="00CD4EA7"/>
    <w:rsid w:val="00CD7192"/>
    <w:rsid w:val="00CD754B"/>
    <w:rsid w:val="00CD770D"/>
    <w:rsid w:val="00CD781A"/>
    <w:rsid w:val="00CE0142"/>
    <w:rsid w:val="00CE05B4"/>
    <w:rsid w:val="00CE05CA"/>
    <w:rsid w:val="00CE2A0E"/>
    <w:rsid w:val="00CE3A88"/>
    <w:rsid w:val="00CE47B9"/>
    <w:rsid w:val="00CE48AB"/>
    <w:rsid w:val="00CE6321"/>
    <w:rsid w:val="00CE6547"/>
    <w:rsid w:val="00CE6A6B"/>
    <w:rsid w:val="00CE7E7B"/>
    <w:rsid w:val="00CF057F"/>
    <w:rsid w:val="00CF0E94"/>
    <w:rsid w:val="00CF0FA7"/>
    <w:rsid w:val="00CF12D8"/>
    <w:rsid w:val="00CF1478"/>
    <w:rsid w:val="00CF2183"/>
    <w:rsid w:val="00CF2245"/>
    <w:rsid w:val="00CF28E6"/>
    <w:rsid w:val="00CF2AAB"/>
    <w:rsid w:val="00CF2C4B"/>
    <w:rsid w:val="00CF2FC7"/>
    <w:rsid w:val="00CF3B3C"/>
    <w:rsid w:val="00CF43F4"/>
    <w:rsid w:val="00CF541A"/>
    <w:rsid w:val="00CF6E34"/>
    <w:rsid w:val="00D011BF"/>
    <w:rsid w:val="00D014BC"/>
    <w:rsid w:val="00D0164A"/>
    <w:rsid w:val="00D01897"/>
    <w:rsid w:val="00D01F99"/>
    <w:rsid w:val="00D023C9"/>
    <w:rsid w:val="00D03723"/>
    <w:rsid w:val="00D03DC7"/>
    <w:rsid w:val="00D040A7"/>
    <w:rsid w:val="00D04720"/>
    <w:rsid w:val="00D04980"/>
    <w:rsid w:val="00D050C0"/>
    <w:rsid w:val="00D05600"/>
    <w:rsid w:val="00D06ACF"/>
    <w:rsid w:val="00D078C2"/>
    <w:rsid w:val="00D0793B"/>
    <w:rsid w:val="00D104A9"/>
    <w:rsid w:val="00D10DB6"/>
    <w:rsid w:val="00D11129"/>
    <w:rsid w:val="00D1183A"/>
    <w:rsid w:val="00D124F1"/>
    <w:rsid w:val="00D12685"/>
    <w:rsid w:val="00D1273B"/>
    <w:rsid w:val="00D1378F"/>
    <w:rsid w:val="00D1430A"/>
    <w:rsid w:val="00D1549C"/>
    <w:rsid w:val="00D156CD"/>
    <w:rsid w:val="00D206C3"/>
    <w:rsid w:val="00D21864"/>
    <w:rsid w:val="00D22641"/>
    <w:rsid w:val="00D22B21"/>
    <w:rsid w:val="00D24C86"/>
    <w:rsid w:val="00D26485"/>
    <w:rsid w:val="00D27C05"/>
    <w:rsid w:val="00D30E30"/>
    <w:rsid w:val="00D31A36"/>
    <w:rsid w:val="00D31BE9"/>
    <w:rsid w:val="00D326A2"/>
    <w:rsid w:val="00D33299"/>
    <w:rsid w:val="00D33953"/>
    <w:rsid w:val="00D33C04"/>
    <w:rsid w:val="00D34C74"/>
    <w:rsid w:val="00D34E33"/>
    <w:rsid w:val="00D3707D"/>
    <w:rsid w:val="00D37B1F"/>
    <w:rsid w:val="00D37F76"/>
    <w:rsid w:val="00D4010B"/>
    <w:rsid w:val="00D40122"/>
    <w:rsid w:val="00D40E61"/>
    <w:rsid w:val="00D42D74"/>
    <w:rsid w:val="00D42E12"/>
    <w:rsid w:val="00D42ED0"/>
    <w:rsid w:val="00D444A6"/>
    <w:rsid w:val="00D4493E"/>
    <w:rsid w:val="00D44D83"/>
    <w:rsid w:val="00D45F8E"/>
    <w:rsid w:val="00D46AB3"/>
    <w:rsid w:val="00D4775A"/>
    <w:rsid w:val="00D50EB7"/>
    <w:rsid w:val="00D51BE8"/>
    <w:rsid w:val="00D53B14"/>
    <w:rsid w:val="00D53B4C"/>
    <w:rsid w:val="00D552F3"/>
    <w:rsid w:val="00D55A0D"/>
    <w:rsid w:val="00D55FF4"/>
    <w:rsid w:val="00D56399"/>
    <w:rsid w:val="00D57C82"/>
    <w:rsid w:val="00D6018A"/>
    <w:rsid w:val="00D6094A"/>
    <w:rsid w:val="00D6146F"/>
    <w:rsid w:val="00D614AB"/>
    <w:rsid w:val="00D615F3"/>
    <w:rsid w:val="00D6174B"/>
    <w:rsid w:val="00D617DA"/>
    <w:rsid w:val="00D61C94"/>
    <w:rsid w:val="00D63475"/>
    <w:rsid w:val="00D63564"/>
    <w:rsid w:val="00D6464E"/>
    <w:rsid w:val="00D64B02"/>
    <w:rsid w:val="00D64F5F"/>
    <w:rsid w:val="00D6712D"/>
    <w:rsid w:val="00D6783A"/>
    <w:rsid w:val="00D6791B"/>
    <w:rsid w:val="00D67EFF"/>
    <w:rsid w:val="00D704D3"/>
    <w:rsid w:val="00D72144"/>
    <w:rsid w:val="00D72E28"/>
    <w:rsid w:val="00D72F78"/>
    <w:rsid w:val="00D7330D"/>
    <w:rsid w:val="00D75BF2"/>
    <w:rsid w:val="00D762F0"/>
    <w:rsid w:val="00D763A3"/>
    <w:rsid w:val="00D7647D"/>
    <w:rsid w:val="00D77699"/>
    <w:rsid w:val="00D80DB0"/>
    <w:rsid w:val="00D80F74"/>
    <w:rsid w:val="00D812A7"/>
    <w:rsid w:val="00D81A06"/>
    <w:rsid w:val="00D81AAA"/>
    <w:rsid w:val="00D81F94"/>
    <w:rsid w:val="00D82EEC"/>
    <w:rsid w:val="00D84053"/>
    <w:rsid w:val="00D8407D"/>
    <w:rsid w:val="00D863F1"/>
    <w:rsid w:val="00D87307"/>
    <w:rsid w:val="00D876B2"/>
    <w:rsid w:val="00D87BAC"/>
    <w:rsid w:val="00D90292"/>
    <w:rsid w:val="00D92265"/>
    <w:rsid w:val="00D923AD"/>
    <w:rsid w:val="00D92F1B"/>
    <w:rsid w:val="00D947FC"/>
    <w:rsid w:val="00D96CB0"/>
    <w:rsid w:val="00D96F16"/>
    <w:rsid w:val="00DA0670"/>
    <w:rsid w:val="00DA07A7"/>
    <w:rsid w:val="00DA0936"/>
    <w:rsid w:val="00DA0F38"/>
    <w:rsid w:val="00DA16FC"/>
    <w:rsid w:val="00DA2121"/>
    <w:rsid w:val="00DA24B0"/>
    <w:rsid w:val="00DA294A"/>
    <w:rsid w:val="00DA2A69"/>
    <w:rsid w:val="00DA30AE"/>
    <w:rsid w:val="00DA4E75"/>
    <w:rsid w:val="00DA6B80"/>
    <w:rsid w:val="00DB0078"/>
    <w:rsid w:val="00DB0475"/>
    <w:rsid w:val="00DB06A4"/>
    <w:rsid w:val="00DB0F2A"/>
    <w:rsid w:val="00DB24A7"/>
    <w:rsid w:val="00DB41D5"/>
    <w:rsid w:val="00DB5609"/>
    <w:rsid w:val="00DB6253"/>
    <w:rsid w:val="00DB65DC"/>
    <w:rsid w:val="00DB6B5C"/>
    <w:rsid w:val="00DB707D"/>
    <w:rsid w:val="00DB78F1"/>
    <w:rsid w:val="00DB7B6B"/>
    <w:rsid w:val="00DC0B97"/>
    <w:rsid w:val="00DC0CDB"/>
    <w:rsid w:val="00DC100D"/>
    <w:rsid w:val="00DC1389"/>
    <w:rsid w:val="00DC21EF"/>
    <w:rsid w:val="00DC26C9"/>
    <w:rsid w:val="00DC3C7F"/>
    <w:rsid w:val="00DC4251"/>
    <w:rsid w:val="00DC65A3"/>
    <w:rsid w:val="00DC73FD"/>
    <w:rsid w:val="00DD1B96"/>
    <w:rsid w:val="00DD20B5"/>
    <w:rsid w:val="00DD23C7"/>
    <w:rsid w:val="00DD2D2D"/>
    <w:rsid w:val="00DD3365"/>
    <w:rsid w:val="00DD39DE"/>
    <w:rsid w:val="00DD4C76"/>
    <w:rsid w:val="00DD688C"/>
    <w:rsid w:val="00DD6D47"/>
    <w:rsid w:val="00DD6D91"/>
    <w:rsid w:val="00DE003F"/>
    <w:rsid w:val="00DE053A"/>
    <w:rsid w:val="00DE0B61"/>
    <w:rsid w:val="00DE1696"/>
    <w:rsid w:val="00DE3160"/>
    <w:rsid w:val="00DE3A27"/>
    <w:rsid w:val="00DE589F"/>
    <w:rsid w:val="00DE6194"/>
    <w:rsid w:val="00DE79C9"/>
    <w:rsid w:val="00DF0082"/>
    <w:rsid w:val="00DF01B7"/>
    <w:rsid w:val="00DF092C"/>
    <w:rsid w:val="00DF17AF"/>
    <w:rsid w:val="00DF1AF0"/>
    <w:rsid w:val="00DF2C20"/>
    <w:rsid w:val="00DF3E72"/>
    <w:rsid w:val="00DF4F03"/>
    <w:rsid w:val="00DF5816"/>
    <w:rsid w:val="00DF5B9A"/>
    <w:rsid w:val="00DF60FB"/>
    <w:rsid w:val="00DF6C65"/>
    <w:rsid w:val="00E001A6"/>
    <w:rsid w:val="00E00713"/>
    <w:rsid w:val="00E009C2"/>
    <w:rsid w:val="00E00D6E"/>
    <w:rsid w:val="00E01A72"/>
    <w:rsid w:val="00E0325F"/>
    <w:rsid w:val="00E033A5"/>
    <w:rsid w:val="00E03402"/>
    <w:rsid w:val="00E03610"/>
    <w:rsid w:val="00E046BB"/>
    <w:rsid w:val="00E04B4E"/>
    <w:rsid w:val="00E05A7C"/>
    <w:rsid w:val="00E06E4E"/>
    <w:rsid w:val="00E07120"/>
    <w:rsid w:val="00E07499"/>
    <w:rsid w:val="00E0797B"/>
    <w:rsid w:val="00E07B16"/>
    <w:rsid w:val="00E1087D"/>
    <w:rsid w:val="00E11950"/>
    <w:rsid w:val="00E11AD3"/>
    <w:rsid w:val="00E1227F"/>
    <w:rsid w:val="00E12619"/>
    <w:rsid w:val="00E1295B"/>
    <w:rsid w:val="00E1296A"/>
    <w:rsid w:val="00E12D0C"/>
    <w:rsid w:val="00E12E48"/>
    <w:rsid w:val="00E1439C"/>
    <w:rsid w:val="00E152D8"/>
    <w:rsid w:val="00E15C70"/>
    <w:rsid w:val="00E15DAD"/>
    <w:rsid w:val="00E15F09"/>
    <w:rsid w:val="00E1628F"/>
    <w:rsid w:val="00E171ED"/>
    <w:rsid w:val="00E176B4"/>
    <w:rsid w:val="00E20C1C"/>
    <w:rsid w:val="00E212D5"/>
    <w:rsid w:val="00E22F23"/>
    <w:rsid w:val="00E23D08"/>
    <w:rsid w:val="00E23EAF"/>
    <w:rsid w:val="00E2593C"/>
    <w:rsid w:val="00E25CE8"/>
    <w:rsid w:val="00E25D49"/>
    <w:rsid w:val="00E26051"/>
    <w:rsid w:val="00E27CF2"/>
    <w:rsid w:val="00E318E7"/>
    <w:rsid w:val="00E33D3F"/>
    <w:rsid w:val="00E350A6"/>
    <w:rsid w:val="00E35866"/>
    <w:rsid w:val="00E358F8"/>
    <w:rsid w:val="00E36D90"/>
    <w:rsid w:val="00E36FDB"/>
    <w:rsid w:val="00E373AE"/>
    <w:rsid w:val="00E37D60"/>
    <w:rsid w:val="00E40122"/>
    <w:rsid w:val="00E406FD"/>
    <w:rsid w:val="00E419E8"/>
    <w:rsid w:val="00E43459"/>
    <w:rsid w:val="00E434F7"/>
    <w:rsid w:val="00E439DD"/>
    <w:rsid w:val="00E43CFC"/>
    <w:rsid w:val="00E449FA"/>
    <w:rsid w:val="00E44A29"/>
    <w:rsid w:val="00E4511D"/>
    <w:rsid w:val="00E45210"/>
    <w:rsid w:val="00E45239"/>
    <w:rsid w:val="00E4649F"/>
    <w:rsid w:val="00E46F56"/>
    <w:rsid w:val="00E4794F"/>
    <w:rsid w:val="00E514A2"/>
    <w:rsid w:val="00E51AEE"/>
    <w:rsid w:val="00E5220E"/>
    <w:rsid w:val="00E53240"/>
    <w:rsid w:val="00E538E4"/>
    <w:rsid w:val="00E53A2A"/>
    <w:rsid w:val="00E53F17"/>
    <w:rsid w:val="00E54500"/>
    <w:rsid w:val="00E54D9B"/>
    <w:rsid w:val="00E5501F"/>
    <w:rsid w:val="00E5525C"/>
    <w:rsid w:val="00E55B4A"/>
    <w:rsid w:val="00E57354"/>
    <w:rsid w:val="00E6012D"/>
    <w:rsid w:val="00E63DB9"/>
    <w:rsid w:val="00E65BE0"/>
    <w:rsid w:val="00E65C7C"/>
    <w:rsid w:val="00E66BF7"/>
    <w:rsid w:val="00E6712B"/>
    <w:rsid w:val="00E67861"/>
    <w:rsid w:val="00E7046A"/>
    <w:rsid w:val="00E70A49"/>
    <w:rsid w:val="00E71723"/>
    <w:rsid w:val="00E71753"/>
    <w:rsid w:val="00E725A9"/>
    <w:rsid w:val="00E72F59"/>
    <w:rsid w:val="00E738C3"/>
    <w:rsid w:val="00E73C8F"/>
    <w:rsid w:val="00E74253"/>
    <w:rsid w:val="00E74474"/>
    <w:rsid w:val="00E750E5"/>
    <w:rsid w:val="00E75ABE"/>
    <w:rsid w:val="00E761F6"/>
    <w:rsid w:val="00E764DF"/>
    <w:rsid w:val="00E80507"/>
    <w:rsid w:val="00E80E7F"/>
    <w:rsid w:val="00E81F78"/>
    <w:rsid w:val="00E8243F"/>
    <w:rsid w:val="00E82647"/>
    <w:rsid w:val="00E83978"/>
    <w:rsid w:val="00E84030"/>
    <w:rsid w:val="00E84562"/>
    <w:rsid w:val="00E8504D"/>
    <w:rsid w:val="00E8558D"/>
    <w:rsid w:val="00E8571E"/>
    <w:rsid w:val="00E85B3E"/>
    <w:rsid w:val="00E86074"/>
    <w:rsid w:val="00E874E1"/>
    <w:rsid w:val="00E878B9"/>
    <w:rsid w:val="00E87F4A"/>
    <w:rsid w:val="00E90CD3"/>
    <w:rsid w:val="00E9161D"/>
    <w:rsid w:val="00E91771"/>
    <w:rsid w:val="00E91920"/>
    <w:rsid w:val="00E92492"/>
    <w:rsid w:val="00E92CAD"/>
    <w:rsid w:val="00E94A8C"/>
    <w:rsid w:val="00E95E7D"/>
    <w:rsid w:val="00E95EB5"/>
    <w:rsid w:val="00E96F13"/>
    <w:rsid w:val="00E97540"/>
    <w:rsid w:val="00E976ED"/>
    <w:rsid w:val="00EA311C"/>
    <w:rsid w:val="00EA31B5"/>
    <w:rsid w:val="00EA4B39"/>
    <w:rsid w:val="00EA599D"/>
    <w:rsid w:val="00EA7B0A"/>
    <w:rsid w:val="00EB10FC"/>
    <w:rsid w:val="00EB1B4F"/>
    <w:rsid w:val="00EB224F"/>
    <w:rsid w:val="00EB2AAA"/>
    <w:rsid w:val="00EB3097"/>
    <w:rsid w:val="00EB34CD"/>
    <w:rsid w:val="00EB39D5"/>
    <w:rsid w:val="00EB3EFE"/>
    <w:rsid w:val="00EB46E4"/>
    <w:rsid w:val="00EB4E1E"/>
    <w:rsid w:val="00EB5B77"/>
    <w:rsid w:val="00EB6CB3"/>
    <w:rsid w:val="00EB7071"/>
    <w:rsid w:val="00EB7C01"/>
    <w:rsid w:val="00EB7CEC"/>
    <w:rsid w:val="00EB7FA1"/>
    <w:rsid w:val="00EC15E8"/>
    <w:rsid w:val="00EC2B7C"/>
    <w:rsid w:val="00EC3CBB"/>
    <w:rsid w:val="00EC440D"/>
    <w:rsid w:val="00EC4A97"/>
    <w:rsid w:val="00EC5F34"/>
    <w:rsid w:val="00EC6083"/>
    <w:rsid w:val="00EC6B15"/>
    <w:rsid w:val="00EC76E9"/>
    <w:rsid w:val="00ED0A6C"/>
    <w:rsid w:val="00ED1758"/>
    <w:rsid w:val="00ED26A5"/>
    <w:rsid w:val="00ED2DDC"/>
    <w:rsid w:val="00ED3225"/>
    <w:rsid w:val="00ED372B"/>
    <w:rsid w:val="00ED503E"/>
    <w:rsid w:val="00ED526E"/>
    <w:rsid w:val="00ED6404"/>
    <w:rsid w:val="00ED7CA8"/>
    <w:rsid w:val="00ED7EFD"/>
    <w:rsid w:val="00EE020A"/>
    <w:rsid w:val="00EE037B"/>
    <w:rsid w:val="00EE0E07"/>
    <w:rsid w:val="00EE1196"/>
    <w:rsid w:val="00EE1582"/>
    <w:rsid w:val="00EE188A"/>
    <w:rsid w:val="00EE18BF"/>
    <w:rsid w:val="00EE2B56"/>
    <w:rsid w:val="00EE35CC"/>
    <w:rsid w:val="00EE5C4B"/>
    <w:rsid w:val="00EE5FED"/>
    <w:rsid w:val="00EE6795"/>
    <w:rsid w:val="00EE6B90"/>
    <w:rsid w:val="00EE7B72"/>
    <w:rsid w:val="00EE7D3F"/>
    <w:rsid w:val="00EF0182"/>
    <w:rsid w:val="00EF1E84"/>
    <w:rsid w:val="00EF20D0"/>
    <w:rsid w:val="00EF25A1"/>
    <w:rsid w:val="00EF2CCD"/>
    <w:rsid w:val="00EF3A46"/>
    <w:rsid w:val="00EF3FCC"/>
    <w:rsid w:val="00EF4750"/>
    <w:rsid w:val="00EF4A4B"/>
    <w:rsid w:val="00EF59E7"/>
    <w:rsid w:val="00EF6720"/>
    <w:rsid w:val="00F027B5"/>
    <w:rsid w:val="00F02A36"/>
    <w:rsid w:val="00F02D07"/>
    <w:rsid w:val="00F02D51"/>
    <w:rsid w:val="00F0327C"/>
    <w:rsid w:val="00F03B87"/>
    <w:rsid w:val="00F03F8F"/>
    <w:rsid w:val="00F05E3A"/>
    <w:rsid w:val="00F075BD"/>
    <w:rsid w:val="00F1079B"/>
    <w:rsid w:val="00F1140F"/>
    <w:rsid w:val="00F1173B"/>
    <w:rsid w:val="00F11CCE"/>
    <w:rsid w:val="00F1449E"/>
    <w:rsid w:val="00F15768"/>
    <w:rsid w:val="00F16375"/>
    <w:rsid w:val="00F170CB"/>
    <w:rsid w:val="00F179C6"/>
    <w:rsid w:val="00F203EE"/>
    <w:rsid w:val="00F213CE"/>
    <w:rsid w:val="00F213E0"/>
    <w:rsid w:val="00F244A3"/>
    <w:rsid w:val="00F244CC"/>
    <w:rsid w:val="00F24AD0"/>
    <w:rsid w:val="00F26764"/>
    <w:rsid w:val="00F30410"/>
    <w:rsid w:val="00F30530"/>
    <w:rsid w:val="00F30AAC"/>
    <w:rsid w:val="00F31340"/>
    <w:rsid w:val="00F3194E"/>
    <w:rsid w:val="00F31AEC"/>
    <w:rsid w:val="00F31D3A"/>
    <w:rsid w:val="00F32D7B"/>
    <w:rsid w:val="00F32EF9"/>
    <w:rsid w:val="00F339B8"/>
    <w:rsid w:val="00F34712"/>
    <w:rsid w:val="00F35652"/>
    <w:rsid w:val="00F3638F"/>
    <w:rsid w:val="00F36A2D"/>
    <w:rsid w:val="00F36A37"/>
    <w:rsid w:val="00F36A6A"/>
    <w:rsid w:val="00F36ABE"/>
    <w:rsid w:val="00F3769E"/>
    <w:rsid w:val="00F4065F"/>
    <w:rsid w:val="00F41204"/>
    <w:rsid w:val="00F41536"/>
    <w:rsid w:val="00F41C0D"/>
    <w:rsid w:val="00F41F7C"/>
    <w:rsid w:val="00F41FA9"/>
    <w:rsid w:val="00F4336A"/>
    <w:rsid w:val="00F44304"/>
    <w:rsid w:val="00F50622"/>
    <w:rsid w:val="00F5078D"/>
    <w:rsid w:val="00F50991"/>
    <w:rsid w:val="00F52D93"/>
    <w:rsid w:val="00F53CA3"/>
    <w:rsid w:val="00F5474E"/>
    <w:rsid w:val="00F57B7A"/>
    <w:rsid w:val="00F632B7"/>
    <w:rsid w:val="00F64876"/>
    <w:rsid w:val="00F64A79"/>
    <w:rsid w:val="00F6594A"/>
    <w:rsid w:val="00F6687A"/>
    <w:rsid w:val="00F66C0B"/>
    <w:rsid w:val="00F66E9D"/>
    <w:rsid w:val="00F71190"/>
    <w:rsid w:val="00F73DED"/>
    <w:rsid w:val="00F74CF0"/>
    <w:rsid w:val="00F74D4D"/>
    <w:rsid w:val="00F75B58"/>
    <w:rsid w:val="00F75BAB"/>
    <w:rsid w:val="00F75F07"/>
    <w:rsid w:val="00F7637B"/>
    <w:rsid w:val="00F77EB1"/>
    <w:rsid w:val="00F80EAF"/>
    <w:rsid w:val="00F80ED1"/>
    <w:rsid w:val="00F81CD6"/>
    <w:rsid w:val="00F81F54"/>
    <w:rsid w:val="00F823B8"/>
    <w:rsid w:val="00F826A2"/>
    <w:rsid w:val="00F827FA"/>
    <w:rsid w:val="00F83A29"/>
    <w:rsid w:val="00F84946"/>
    <w:rsid w:val="00F849E2"/>
    <w:rsid w:val="00F856EF"/>
    <w:rsid w:val="00F85BC2"/>
    <w:rsid w:val="00F86CB5"/>
    <w:rsid w:val="00F8764A"/>
    <w:rsid w:val="00F9024D"/>
    <w:rsid w:val="00F9094A"/>
    <w:rsid w:val="00F90C54"/>
    <w:rsid w:val="00F90EF1"/>
    <w:rsid w:val="00F92B25"/>
    <w:rsid w:val="00F92BCC"/>
    <w:rsid w:val="00F93001"/>
    <w:rsid w:val="00F94B1D"/>
    <w:rsid w:val="00F960DA"/>
    <w:rsid w:val="00F969E2"/>
    <w:rsid w:val="00F96EFC"/>
    <w:rsid w:val="00F97922"/>
    <w:rsid w:val="00F97F3F"/>
    <w:rsid w:val="00FA1DB9"/>
    <w:rsid w:val="00FA2847"/>
    <w:rsid w:val="00FA2BD2"/>
    <w:rsid w:val="00FA2F9C"/>
    <w:rsid w:val="00FA3ACA"/>
    <w:rsid w:val="00FA5259"/>
    <w:rsid w:val="00FA5BE9"/>
    <w:rsid w:val="00FA6943"/>
    <w:rsid w:val="00FA782A"/>
    <w:rsid w:val="00FB0035"/>
    <w:rsid w:val="00FB0049"/>
    <w:rsid w:val="00FB044D"/>
    <w:rsid w:val="00FB1550"/>
    <w:rsid w:val="00FB1572"/>
    <w:rsid w:val="00FB4717"/>
    <w:rsid w:val="00FB5947"/>
    <w:rsid w:val="00FB5F03"/>
    <w:rsid w:val="00FB646A"/>
    <w:rsid w:val="00FB7130"/>
    <w:rsid w:val="00FC0ED0"/>
    <w:rsid w:val="00FC2178"/>
    <w:rsid w:val="00FC249D"/>
    <w:rsid w:val="00FC3152"/>
    <w:rsid w:val="00FC46FC"/>
    <w:rsid w:val="00FC4FEE"/>
    <w:rsid w:val="00FC5F6C"/>
    <w:rsid w:val="00FC641E"/>
    <w:rsid w:val="00FC6C87"/>
    <w:rsid w:val="00FD0496"/>
    <w:rsid w:val="00FD0D77"/>
    <w:rsid w:val="00FD12CC"/>
    <w:rsid w:val="00FD1DB1"/>
    <w:rsid w:val="00FD392A"/>
    <w:rsid w:val="00FD3B2C"/>
    <w:rsid w:val="00FD4CF9"/>
    <w:rsid w:val="00FD4F08"/>
    <w:rsid w:val="00FD5AF1"/>
    <w:rsid w:val="00FD73F6"/>
    <w:rsid w:val="00FD7730"/>
    <w:rsid w:val="00FE1B39"/>
    <w:rsid w:val="00FE31F2"/>
    <w:rsid w:val="00FE35EB"/>
    <w:rsid w:val="00FE4252"/>
    <w:rsid w:val="00FE46A6"/>
    <w:rsid w:val="00FE59A3"/>
    <w:rsid w:val="00FE67DB"/>
    <w:rsid w:val="00FE7CC5"/>
    <w:rsid w:val="00FF0A30"/>
    <w:rsid w:val="00FF0C60"/>
    <w:rsid w:val="00FF1B05"/>
    <w:rsid w:val="00FF1BDD"/>
    <w:rsid w:val="00FF1DEF"/>
    <w:rsid w:val="00FF2BC0"/>
    <w:rsid w:val="00FF30DC"/>
    <w:rsid w:val="00FF38D5"/>
    <w:rsid w:val="00FF556E"/>
    <w:rsid w:val="00FF7A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04280"/>
    <w:pPr>
      <w:bidi/>
    </w:pPr>
    <w:rPr>
      <w:rFonts w:cs="Lotus Linotype"/>
      <w:sz w:val="26"/>
      <w:szCs w:val="28"/>
    </w:rPr>
  </w:style>
  <w:style w:type="paragraph" w:styleId="Heading1">
    <w:name w:val="heading 1"/>
    <w:basedOn w:val="Normal"/>
    <w:next w:val="Normal"/>
    <w:qFormat/>
    <w:rsid w:val="00385C8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85C81"/>
    <w:pPr>
      <w:keepNext/>
      <w:spacing w:before="240" w:after="60"/>
      <w:outlineLvl w:val="1"/>
    </w:pPr>
    <w:rPr>
      <w:rFonts w:ascii="Arial" w:hAnsi="Arial" w:cs="Arial"/>
      <w:b/>
      <w:bCs/>
      <w:i/>
      <w:iCs/>
      <w:sz w:val="28"/>
    </w:rPr>
  </w:style>
  <w:style w:type="paragraph" w:styleId="Heading3">
    <w:name w:val="heading 3"/>
    <w:basedOn w:val="Normal"/>
    <w:next w:val="Normal"/>
    <w:qFormat/>
    <w:rsid w:val="00385C81"/>
    <w:pPr>
      <w:keepNext/>
      <w:spacing w:before="240" w:after="60"/>
      <w:outlineLvl w:val="2"/>
    </w:pPr>
    <w:rPr>
      <w:rFonts w:ascii="Arial" w:hAnsi="Arial" w:cs="Arial"/>
      <w:b/>
      <w:bCs/>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Style1">
    <w:name w:val="Style1"/>
    <w:basedOn w:val="Normal"/>
    <w:autoRedefine/>
    <w:pPr>
      <w:jc w:val="right"/>
    </w:pPr>
  </w:style>
  <w:style w:type="paragraph" w:styleId="Footer">
    <w:name w:val="footer"/>
    <w:basedOn w:val="Normal"/>
    <w:rsid w:val="00D87BAC"/>
    <w:pPr>
      <w:tabs>
        <w:tab w:val="center" w:pos="4153"/>
        <w:tab w:val="right" w:pos="8306"/>
      </w:tabs>
    </w:pPr>
  </w:style>
  <w:style w:type="character" w:styleId="PageNumber">
    <w:name w:val="page number"/>
    <w:basedOn w:val="DefaultParagraphFont"/>
    <w:rsid w:val="00D87BAC"/>
  </w:style>
  <w:style w:type="paragraph" w:styleId="FootnoteText">
    <w:name w:val="footnote text"/>
    <w:basedOn w:val="Normal"/>
    <w:semiHidden/>
    <w:rsid w:val="00D947FC"/>
    <w:rPr>
      <w:sz w:val="20"/>
      <w:szCs w:val="20"/>
    </w:rPr>
  </w:style>
  <w:style w:type="character" w:styleId="FootnoteReference">
    <w:name w:val="footnote reference"/>
    <w:basedOn w:val="DefaultParagraphFont"/>
    <w:semiHidden/>
    <w:rsid w:val="00D947FC"/>
    <w:rPr>
      <w:vertAlign w:val="superscript"/>
    </w:rPr>
  </w:style>
  <w:style w:type="paragraph" w:styleId="Header">
    <w:name w:val="header"/>
    <w:basedOn w:val="Normal"/>
    <w:rsid w:val="006E5AD9"/>
    <w:pPr>
      <w:tabs>
        <w:tab w:val="center" w:pos="4153"/>
        <w:tab w:val="right" w:pos="8306"/>
      </w:tabs>
    </w:pPr>
  </w:style>
  <w:style w:type="paragraph" w:styleId="ListBullet">
    <w:name w:val="List Bullet"/>
    <w:basedOn w:val="Normal"/>
    <w:autoRedefine/>
    <w:rsid w:val="00E03402"/>
    <w:pPr>
      <w:numPr>
        <w:numId w:val="1"/>
      </w:numPr>
    </w:pPr>
  </w:style>
  <w:style w:type="table" w:styleId="TableGrid">
    <w:name w:val="Table Grid"/>
    <w:basedOn w:val="TableNormal"/>
    <w:rsid w:val="00B93DF4"/>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ar">
    <w:name w:val="1 Char"/>
    <w:basedOn w:val="Normal"/>
    <w:link w:val="1CharChar"/>
    <w:rsid w:val="00C67845"/>
    <w:pPr>
      <w:widowControl w:val="0"/>
      <w:spacing w:before="120" w:line="216" w:lineRule="auto"/>
      <w:jc w:val="center"/>
    </w:pPr>
    <w:rPr>
      <w:rFonts w:cs="Traditional Arabic"/>
      <w:b/>
      <w:bCs/>
      <w:color w:val="FF0000"/>
      <w:lang w:bidi="ar-EG"/>
    </w:rPr>
  </w:style>
  <w:style w:type="character" w:customStyle="1" w:styleId="1CharChar">
    <w:name w:val="1 Char Char"/>
    <w:basedOn w:val="DefaultParagraphFont"/>
    <w:link w:val="1Char"/>
    <w:rsid w:val="00ED503E"/>
    <w:rPr>
      <w:rFonts w:cs="Traditional Arabic"/>
      <w:b/>
      <w:bCs/>
      <w:color w:val="FF0000"/>
      <w:sz w:val="40"/>
      <w:szCs w:val="40"/>
      <w:lang w:val="en-US" w:eastAsia="en-US" w:bidi="ar-EG"/>
    </w:rPr>
  </w:style>
  <w:style w:type="paragraph" w:customStyle="1" w:styleId="2">
    <w:name w:val="2"/>
    <w:basedOn w:val="Normal"/>
    <w:link w:val="2Char"/>
    <w:rsid w:val="00FF2BC0"/>
    <w:pPr>
      <w:widowControl w:val="0"/>
      <w:spacing w:before="120" w:line="216" w:lineRule="auto"/>
    </w:pPr>
    <w:rPr>
      <w:rFonts w:cs="Traditional Arabic"/>
      <w:b/>
      <w:bCs/>
      <w:sz w:val="38"/>
      <w:szCs w:val="36"/>
      <w:lang w:bidi="ar-EG"/>
    </w:rPr>
  </w:style>
  <w:style w:type="character" w:customStyle="1" w:styleId="2Char">
    <w:name w:val="2 Char"/>
    <w:basedOn w:val="DefaultParagraphFont"/>
    <w:link w:val="2"/>
    <w:rsid w:val="00BF5785"/>
    <w:rPr>
      <w:rFonts w:cs="Traditional Arabic"/>
      <w:b/>
      <w:bCs/>
      <w:color w:val="000000"/>
      <w:sz w:val="38"/>
      <w:szCs w:val="36"/>
      <w:lang w:val="en-US" w:eastAsia="en-US" w:bidi="ar-EG"/>
    </w:rPr>
  </w:style>
  <w:style w:type="paragraph" w:styleId="TOC1">
    <w:name w:val="toc 1"/>
    <w:basedOn w:val="Normal"/>
    <w:next w:val="Normal"/>
    <w:autoRedefine/>
    <w:semiHidden/>
    <w:rsid w:val="0022033A"/>
  </w:style>
  <w:style w:type="paragraph" w:styleId="TOC2">
    <w:name w:val="toc 2"/>
    <w:basedOn w:val="Normal"/>
    <w:next w:val="Normal"/>
    <w:autoRedefine/>
    <w:semiHidden/>
    <w:rsid w:val="0022033A"/>
    <w:pPr>
      <w:ind w:left="400"/>
    </w:pPr>
  </w:style>
  <w:style w:type="character" w:styleId="Hyperlink">
    <w:name w:val="Hyperlink"/>
    <w:basedOn w:val="DefaultParagraphFont"/>
    <w:rsid w:val="0022033A"/>
    <w:rPr>
      <w:color w:val="0000FF"/>
      <w:u w:val="single"/>
    </w:rPr>
  </w:style>
  <w:style w:type="paragraph" w:customStyle="1" w:styleId="TraditionalArabic1416">
    <w:name w:val="عادي + Traditional Arabic، (لاتيني) ‏14 نقطة، (العربية وغيرها) ‏16 نقطة، مضبو..."/>
    <w:basedOn w:val="Normal"/>
    <w:rsid w:val="00344D53"/>
    <w:pPr>
      <w:widowControl w:val="0"/>
      <w:spacing w:line="460" w:lineRule="exact"/>
      <w:ind w:firstLine="510"/>
      <w:jc w:val="both"/>
    </w:pPr>
    <w:rPr>
      <w:rFonts w:ascii="Traditional Arabic" w:hAnsi="Traditional Arabic" w:cs="Traditional Arabic"/>
      <w:sz w:val="28"/>
      <w:szCs w:val="32"/>
      <w:lang w:bidi="ar-EG"/>
    </w:rPr>
  </w:style>
  <w:style w:type="paragraph" w:customStyle="1" w:styleId="1">
    <w:name w:val="1"/>
    <w:basedOn w:val="Normal"/>
    <w:link w:val="1Char1"/>
    <w:rsid w:val="0087782F"/>
    <w:pPr>
      <w:widowControl w:val="0"/>
      <w:jc w:val="center"/>
    </w:pPr>
    <w:rPr>
      <w:rFonts w:cs="Traditional Arabic"/>
      <w:b/>
      <w:bCs/>
      <w:color w:val="FF0000"/>
    </w:rPr>
  </w:style>
  <w:style w:type="paragraph" w:customStyle="1" w:styleId="22">
    <w:name w:val="22"/>
    <w:basedOn w:val="Normal"/>
    <w:rsid w:val="00991E30"/>
    <w:pPr>
      <w:widowControl w:val="0"/>
      <w:spacing w:before="240"/>
      <w:jc w:val="lowKashida"/>
    </w:pPr>
    <w:rPr>
      <w:rFonts w:cs="Traditional Arabic"/>
      <w:b/>
      <w:bCs/>
      <w:sz w:val="36"/>
      <w:szCs w:val="36"/>
      <w:lang w:bidi="ar-EG"/>
    </w:rPr>
  </w:style>
  <w:style w:type="paragraph" w:customStyle="1" w:styleId="33">
    <w:name w:val="33"/>
    <w:basedOn w:val="Normal"/>
    <w:link w:val="33Char"/>
    <w:rsid w:val="00991E30"/>
    <w:pPr>
      <w:widowControl w:val="0"/>
      <w:spacing w:before="120" w:line="480" w:lineRule="exact"/>
      <w:ind w:firstLine="510"/>
      <w:jc w:val="lowKashida"/>
    </w:pPr>
    <w:rPr>
      <w:rFonts w:cs="Traditional Arabic"/>
      <w:b/>
      <w:bCs/>
      <w:sz w:val="36"/>
      <w:szCs w:val="36"/>
      <w:lang w:bidi="ar-EG"/>
    </w:rPr>
  </w:style>
  <w:style w:type="character" w:customStyle="1" w:styleId="33Char">
    <w:name w:val="33 Char"/>
    <w:basedOn w:val="DefaultParagraphFont"/>
    <w:link w:val="33"/>
    <w:rsid w:val="00BF5785"/>
    <w:rPr>
      <w:rFonts w:cs="Traditional Arabic"/>
      <w:b/>
      <w:bCs/>
      <w:color w:val="000000"/>
      <w:sz w:val="36"/>
      <w:szCs w:val="36"/>
      <w:lang w:val="en-US" w:eastAsia="en-US" w:bidi="ar-EG"/>
    </w:rPr>
  </w:style>
  <w:style w:type="paragraph" w:styleId="TOC3">
    <w:name w:val="toc 3"/>
    <w:basedOn w:val="Normal"/>
    <w:next w:val="Normal"/>
    <w:autoRedefine/>
    <w:semiHidden/>
    <w:rsid w:val="001B62EE"/>
    <w:pPr>
      <w:ind w:left="800"/>
    </w:pPr>
  </w:style>
  <w:style w:type="character" w:customStyle="1" w:styleId="1Char1">
    <w:name w:val="1 Char1"/>
    <w:basedOn w:val="DefaultParagraphFont"/>
    <w:link w:val="1"/>
    <w:rsid w:val="00F7637B"/>
    <w:rPr>
      <w:rFonts w:cs="Traditional Arabic"/>
      <w:b/>
      <w:bCs/>
      <w:color w:val="FF0000"/>
      <w:sz w:val="40"/>
      <w:szCs w:val="40"/>
      <w:lang w:val="en-US" w:eastAsia="en-US" w:bidi="ar-SA"/>
    </w:rPr>
  </w:style>
  <w:style w:type="paragraph" w:customStyle="1" w:styleId="3">
    <w:name w:val="3"/>
    <w:basedOn w:val="Normal"/>
    <w:link w:val="3Char"/>
    <w:rsid w:val="00BC0F25"/>
    <w:pPr>
      <w:widowControl w:val="0"/>
      <w:spacing w:before="120" w:line="480" w:lineRule="exact"/>
      <w:ind w:firstLine="454"/>
      <w:jc w:val="lowKashida"/>
    </w:pPr>
    <w:rPr>
      <w:rFonts w:cs="Traditional Arabic"/>
      <w:b/>
      <w:bCs/>
      <w:sz w:val="36"/>
      <w:szCs w:val="36"/>
      <w:lang w:bidi="ar-EG"/>
    </w:rPr>
  </w:style>
  <w:style w:type="character" w:customStyle="1" w:styleId="3Char">
    <w:name w:val="3 Char"/>
    <w:basedOn w:val="DefaultParagraphFont"/>
    <w:link w:val="3"/>
    <w:rsid w:val="00911DCF"/>
    <w:rPr>
      <w:rFonts w:cs="Traditional Arabic"/>
      <w:b/>
      <w:bCs/>
      <w:sz w:val="36"/>
      <w:szCs w:val="36"/>
      <w:lang w:val="en-US" w:eastAsia="en-US" w:bidi="ar-E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04280"/>
    <w:pPr>
      <w:bidi/>
    </w:pPr>
    <w:rPr>
      <w:rFonts w:cs="Lotus Linotype"/>
      <w:sz w:val="26"/>
      <w:szCs w:val="28"/>
    </w:rPr>
  </w:style>
  <w:style w:type="paragraph" w:styleId="Heading1">
    <w:name w:val="heading 1"/>
    <w:basedOn w:val="Normal"/>
    <w:next w:val="Normal"/>
    <w:qFormat/>
    <w:rsid w:val="00385C8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85C81"/>
    <w:pPr>
      <w:keepNext/>
      <w:spacing w:before="240" w:after="60"/>
      <w:outlineLvl w:val="1"/>
    </w:pPr>
    <w:rPr>
      <w:rFonts w:ascii="Arial" w:hAnsi="Arial" w:cs="Arial"/>
      <w:b/>
      <w:bCs/>
      <w:i/>
      <w:iCs/>
      <w:sz w:val="28"/>
    </w:rPr>
  </w:style>
  <w:style w:type="paragraph" w:styleId="Heading3">
    <w:name w:val="heading 3"/>
    <w:basedOn w:val="Normal"/>
    <w:next w:val="Normal"/>
    <w:qFormat/>
    <w:rsid w:val="00385C81"/>
    <w:pPr>
      <w:keepNext/>
      <w:spacing w:before="240" w:after="60"/>
      <w:outlineLvl w:val="2"/>
    </w:pPr>
    <w:rPr>
      <w:rFonts w:ascii="Arial" w:hAnsi="Arial" w:cs="Arial"/>
      <w:b/>
      <w:bCs/>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Style1">
    <w:name w:val="Style1"/>
    <w:basedOn w:val="Normal"/>
    <w:autoRedefine/>
    <w:pPr>
      <w:jc w:val="right"/>
    </w:pPr>
  </w:style>
  <w:style w:type="paragraph" w:styleId="Footer">
    <w:name w:val="footer"/>
    <w:basedOn w:val="Normal"/>
    <w:rsid w:val="00D87BAC"/>
    <w:pPr>
      <w:tabs>
        <w:tab w:val="center" w:pos="4153"/>
        <w:tab w:val="right" w:pos="8306"/>
      </w:tabs>
    </w:pPr>
  </w:style>
  <w:style w:type="character" w:styleId="PageNumber">
    <w:name w:val="page number"/>
    <w:basedOn w:val="DefaultParagraphFont"/>
    <w:rsid w:val="00D87BAC"/>
  </w:style>
  <w:style w:type="paragraph" w:styleId="FootnoteText">
    <w:name w:val="footnote text"/>
    <w:basedOn w:val="Normal"/>
    <w:semiHidden/>
    <w:rsid w:val="00D947FC"/>
    <w:rPr>
      <w:sz w:val="20"/>
      <w:szCs w:val="20"/>
    </w:rPr>
  </w:style>
  <w:style w:type="character" w:styleId="FootnoteReference">
    <w:name w:val="footnote reference"/>
    <w:basedOn w:val="DefaultParagraphFont"/>
    <w:semiHidden/>
    <w:rsid w:val="00D947FC"/>
    <w:rPr>
      <w:vertAlign w:val="superscript"/>
    </w:rPr>
  </w:style>
  <w:style w:type="paragraph" w:styleId="Header">
    <w:name w:val="header"/>
    <w:basedOn w:val="Normal"/>
    <w:rsid w:val="006E5AD9"/>
    <w:pPr>
      <w:tabs>
        <w:tab w:val="center" w:pos="4153"/>
        <w:tab w:val="right" w:pos="8306"/>
      </w:tabs>
    </w:pPr>
  </w:style>
  <w:style w:type="paragraph" w:styleId="ListBullet">
    <w:name w:val="List Bullet"/>
    <w:basedOn w:val="Normal"/>
    <w:autoRedefine/>
    <w:rsid w:val="00E03402"/>
    <w:pPr>
      <w:numPr>
        <w:numId w:val="1"/>
      </w:numPr>
    </w:pPr>
  </w:style>
  <w:style w:type="table" w:styleId="TableGrid">
    <w:name w:val="Table Grid"/>
    <w:basedOn w:val="TableNormal"/>
    <w:rsid w:val="00B93DF4"/>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ar">
    <w:name w:val="1 Char"/>
    <w:basedOn w:val="Normal"/>
    <w:link w:val="1CharChar"/>
    <w:rsid w:val="00C67845"/>
    <w:pPr>
      <w:widowControl w:val="0"/>
      <w:spacing w:before="120" w:line="216" w:lineRule="auto"/>
      <w:jc w:val="center"/>
    </w:pPr>
    <w:rPr>
      <w:rFonts w:cs="Traditional Arabic"/>
      <w:b/>
      <w:bCs/>
      <w:color w:val="FF0000"/>
      <w:lang w:bidi="ar-EG"/>
    </w:rPr>
  </w:style>
  <w:style w:type="character" w:customStyle="1" w:styleId="1CharChar">
    <w:name w:val="1 Char Char"/>
    <w:basedOn w:val="DefaultParagraphFont"/>
    <w:link w:val="1Char"/>
    <w:rsid w:val="00ED503E"/>
    <w:rPr>
      <w:rFonts w:cs="Traditional Arabic"/>
      <w:b/>
      <w:bCs/>
      <w:color w:val="FF0000"/>
      <w:sz w:val="40"/>
      <w:szCs w:val="40"/>
      <w:lang w:val="en-US" w:eastAsia="en-US" w:bidi="ar-EG"/>
    </w:rPr>
  </w:style>
  <w:style w:type="paragraph" w:customStyle="1" w:styleId="2">
    <w:name w:val="2"/>
    <w:basedOn w:val="Normal"/>
    <w:link w:val="2Char"/>
    <w:rsid w:val="00FF2BC0"/>
    <w:pPr>
      <w:widowControl w:val="0"/>
      <w:spacing w:before="120" w:line="216" w:lineRule="auto"/>
    </w:pPr>
    <w:rPr>
      <w:rFonts w:cs="Traditional Arabic"/>
      <w:b/>
      <w:bCs/>
      <w:sz w:val="38"/>
      <w:szCs w:val="36"/>
      <w:lang w:bidi="ar-EG"/>
    </w:rPr>
  </w:style>
  <w:style w:type="character" w:customStyle="1" w:styleId="2Char">
    <w:name w:val="2 Char"/>
    <w:basedOn w:val="DefaultParagraphFont"/>
    <w:link w:val="2"/>
    <w:rsid w:val="00BF5785"/>
    <w:rPr>
      <w:rFonts w:cs="Traditional Arabic"/>
      <w:b/>
      <w:bCs/>
      <w:color w:val="000000"/>
      <w:sz w:val="38"/>
      <w:szCs w:val="36"/>
      <w:lang w:val="en-US" w:eastAsia="en-US" w:bidi="ar-EG"/>
    </w:rPr>
  </w:style>
  <w:style w:type="paragraph" w:styleId="TOC1">
    <w:name w:val="toc 1"/>
    <w:basedOn w:val="Normal"/>
    <w:next w:val="Normal"/>
    <w:autoRedefine/>
    <w:semiHidden/>
    <w:rsid w:val="0022033A"/>
  </w:style>
  <w:style w:type="paragraph" w:styleId="TOC2">
    <w:name w:val="toc 2"/>
    <w:basedOn w:val="Normal"/>
    <w:next w:val="Normal"/>
    <w:autoRedefine/>
    <w:semiHidden/>
    <w:rsid w:val="0022033A"/>
    <w:pPr>
      <w:ind w:left="400"/>
    </w:pPr>
  </w:style>
  <w:style w:type="character" w:styleId="Hyperlink">
    <w:name w:val="Hyperlink"/>
    <w:basedOn w:val="DefaultParagraphFont"/>
    <w:rsid w:val="0022033A"/>
    <w:rPr>
      <w:color w:val="0000FF"/>
      <w:u w:val="single"/>
    </w:rPr>
  </w:style>
  <w:style w:type="paragraph" w:customStyle="1" w:styleId="TraditionalArabic1416">
    <w:name w:val="عادي + Traditional Arabic، (لاتيني) ‏14 نقطة، (العربية وغيرها) ‏16 نقطة، مضبو..."/>
    <w:basedOn w:val="Normal"/>
    <w:rsid w:val="00344D53"/>
    <w:pPr>
      <w:widowControl w:val="0"/>
      <w:spacing w:line="460" w:lineRule="exact"/>
      <w:ind w:firstLine="510"/>
      <w:jc w:val="both"/>
    </w:pPr>
    <w:rPr>
      <w:rFonts w:ascii="Traditional Arabic" w:hAnsi="Traditional Arabic" w:cs="Traditional Arabic"/>
      <w:sz w:val="28"/>
      <w:szCs w:val="32"/>
      <w:lang w:bidi="ar-EG"/>
    </w:rPr>
  </w:style>
  <w:style w:type="paragraph" w:customStyle="1" w:styleId="1">
    <w:name w:val="1"/>
    <w:basedOn w:val="Normal"/>
    <w:link w:val="1Char1"/>
    <w:rsid w:val="0087782F"/>
    <w:pPr>
      <w:widowControl w:val="0"/>
      <w:jc w:val="center"/>
    </w:pPr>
    <w:rPr>
      <w:rFonts w:cs="Traditional Arabic"/>
      <w:b/>
      <w:bCs/>
      <w:color w:val="FF0000"/>
    </w:rPr>
  </w:style>
  <w:style w:type="paragraph" w:customStyle="1" w:styleId="22">
    <w:name w:val="22"/>
    <w:basedOn w:val="Normal"/>
    <w:rsid w:val="00991E30"/>
    <w:pPr>
      <w:widowControl w:val="0"/>
      <w:spacing w:before="240"/>
      <w:jc w:val="lowKashida"/>
    </w:pPr>
    <w:rPr>
      <w:rFonts w:cs="Traditional Arabic"/>
      <w:b/>
      <w:bCs/>
      <w:sz w:val="36"/>
      <w:szCs w:val="36"/>
      <w:lang w:bidi="ar-EG"/>
    </w:rPr>
  </w:style>
  <w:style w:type="paragraph" w:customStyle="1" w:styleId="33">
    <w:name w:val="33"/>
    <w:basedOn w:val="Normal"/>
    <w:link w:val="33Char"/>
    <w:rsid w:val="00991E30"/>
    <w:pPr>
      <w:widowControl w:val="0"/>
      <w:spacing w:before="120" w:line="480" w:lineRule="exact"/>
      <w:ind w:firstLine="510"/>
      <w:jc w:val="lowKashida"/>
    </w:pPr>
    <w:rPr>
      <w:rFonts w:cs="Traditional Arabic"/>
      <w:b/>
      <w:bCs/>
      <w:sz w:val="36"/>
      <w:szCs w:val="36"/>
      <w:lang w:bidi="ar-EG"/>
    </w:rPr>
  </w:style>
  <w:style w:type="character" w:customStyle="1" w:styleId="33Char">
    <w:name w:val="33 Char"/>
    <w:basedOn w:val="DefaultParagraphFont"/>
    <w:link w:val="33"/>
    <w:rsid w:val="00BF5785"/>
    <w:rPr>
      <w:rFonts w:cs="Traditional Arabic"/>
      <w:b/>
      <w:bCs/>
      <w:color w:val="000000"/>
      <w:sz w:val="36"/>
      <w:szCs w:val="36"/>
      <w:lang w:val="en-US" w:eastAsia="en-US" w:bidi="ar-EG"/>
    </w:rPr>
  </w:style>
  <w:style w:type="paragraph" w:styleId="TOC3">
    <w:name w:val="toc 3"/>
    <w:basedOn w:val="Normal"/>
    <w:next w:val="Normal"/>
    <w:autoRedefine/>
    <w:semiHidden/>
    <w:rsid w:val="001B62EE"/>
    <w:pPr>
      <w:ind w:left="800"/>
    </w:pPr>
  </w:style>
  <w:style w:type="character" w:customStyle="1" w:styleId="1Char1">
    <w:name w:val="1 Char1"/>
    <w:basedOn w:val="DefaultParagraphFont"/>
    <w:link w:val="1"/>
    <w:rsid w:val="00F7637B"/>
    <w:rPr>
      <w:rFonts w:cs="Traditional Arabic"/>
      <w:b/>
      <w:bCs/>
      <w:color w:val="FF0000"/>
      <w:sz w:val="40"/>
      <w:szCs w:val="40"/>
      <w:lang w:val="en-US" w:eastAsia="en-US" w:bidi="ar-SA"/>
    </w:rPr>
  </w:style>
  <w:style w:type="paragraph" w:customStyle="1" w:styleId="3">
    <w:name w:val="3"/>
    <w:basedOn w:val="Normal"/>
    <w:link w:val="3Char"/>
    <w:rsid w:val="00BC0F25"/>
    <w:pPr>
      <w:widowControl w:val="0"/>
      <w:spacing w:before="120" w:line="480" w:lineRule="exact"/>
      <w:ind w:firstLine="454"/>
      <w:jc w:val="lowKashida"/>
    </w:pPr>
    <w:rPr>
      <w:rFonts w:cs="Traditional Arabic"/>
      <w:b/>
      <w:bCs/>
      <w:sz w:val="36"/>
      <w:szCs w:val="36"/>
      <w:lang w:bidi="ar-EG"/>
    </w:rPr>
  </w:style>
  <w:style w:type="character" w:customStyle="1" w:styleId="3Char">
    <w:name w:val="3 Char"/>
    <w:basedOn w:val="DefaultParagraphFont"/>
    <w:link w:val="3"/>
    <w:rsid w:val="00911DCF"/>
    <w:rPr>
      <w:rFonts w:cs="Traditional Arabic"/>
      <w:b/>
      <w:bCs/>
      <w:sz w:val="36"/>
      <w:szCs w:val="36"/>
      <w:lang w:val="en-US" w:eastAsia="en-US"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1800</Words>
  <Characters>8083</Characters>
  <Application>Microsoft Office Word</Application>
  <DocSecurity>0</DocSecurity>
  <Lines>192</Lines>
  <Paragraphs>71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تراجم الأولياء</vt:lpstr>
      <vt:lpstr>تراجم الأولياء</vt:lpstr>
    </vt:vector>
  </TitlesOfParts>
  <Company>islamhouse.com</Company>
  <LinksUpToDate>false</LinksUpToDate>
  <CharactersWithSpaces>9812</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رسول الله مع أعدائه</dc:title>
  <dc:subject>رسول الله مع أعدائه</dc:subject>
  <dc:creator>د. عادل الشدي و د. أحمد المزيد</dc:creator>
  <cp:keywords>رسول الله مع أعدائه</cp:keywords>
  <dc:description>رسول الله مع أعدائه</dc:description>
  <cp:lastModifiedBy>Ahmed Qassem</cp:lastModifiedBy>
  <cp:revision>5</cp:revision>
  <cp:lastPrinted>2015-04-20T15:09:00Z</cp:lastPrinted>
  <dcterms:created xsi:type="dcterms:W3CDTF">2015-04-20T15:07:00Z</dcterms:created>
  <dcterms:modified xsi:type="dcterms:W3CDTF">2015-04-20T15:09:00Z</dcterms:modified>
</cp:coreProperties>
</file>