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C5D98" w:rsidRDefault="008B3703" w:rsidP="008B3703">
      <w:pPr>
        <w:bidi w:val="0"/>
        <w:jc w:val="center"/>
        <w:rPr>
          <w:rFonts w:asciiTheme="majorBidi" w:hAnsiTheme="majorBidi" w:cs="Shonar Bangla"/>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9C5D98" w:rsidP="009C5D98">
      <w:pPr>
        <w:bidi w:val="0"/>
        <w:spacing w:after="0" w:line="240" w:lineRule="auto"/>
        <w:ind w:firstLine="113"/>
        <w:jc w:val="center"/>
        <w:rPr>
          <w:rFonts w:ascii="Kalpurush" w:hAnsi="Kalpurush" w:cs="Kalpurush"/>
          <w:color w:val="205B83"/>
          <w:sz w:val="72"/>
          <w:szCs w:val="72"/>
          <w:lang w:bidi="bn-BD"/>
        </w:rPr>
      </w:pPr>
      <w:r w:rsidRPr="009C5D98">
        <w:rPr>
          <w:rFonts w:cs="Shonar Bangla" w:hint="cs"/>
          <w:cs/>
          <w:lang w:bidi="bn-IN"/>
        </w:rPr>
        <w:t xml:space="preserve"> </w:t>
      </w:r>
      <w:r w:rsidRPr="009C5D98">
        <w:rPr>
          <w:rFonts w:ascii="Kalpurush" w:hAnsi="Kalpurush" w:cs="Kalpurush" w:hint="cs"/>
          <w:color w:val="205B83"/>
          <w:sz w:val="72"/>
          <w:szCs w:val="72"/>
          <w:cs/>
          <w:lang w:bidi="bn-BD"/>
        </w:rPr>
        <w:t>লা</w:t>
      </w:r>
      <w:r w:rsidR="00086BE3">
        <w:rPr>
          <w:rFonts w:ascii="Kalpurush" w:hAnsi="Kalpurush" w:cs="Kalpurush" w:hint="cs"/>
          <w:color w:val="205B83"/>
          <w:sz w:val="72"/>
          <w:szCs w:val="72"/>
          <w:cs/>
          <w:lang w:bidi="bn-BD"/>
        </w:rPr>
        <w:t>-</w:t>
      </w:r>
      <w:r w:rsidRPr="009C5D98">
        <w:rPr>
          <w:rFonts w:ascii="Kalpurush" w:hAnsi="Kalpurush" w:cs="Kalpurush" w:hint="cs"/>
          <w:color w:val="205B83"/>
          <w:sz w:val="72"/>
          <w:szCs w:val="72"/>
          <w:cs/>
          <w:lang w:bidi="bn-BD"/>
        </w:rPr>
        <w:t>ইলাহা</w:t>
      </w:r>
      <w:r w:rsidRPr="009C5D98">
        <w:rPr>
          <w:rFonts w:ascii="Kalpurush" w:hAnsi="Kalpurush" w:cs="Kalpurush"/>
          <w:color w:val="205B83"/>
          <w:sz w:val="72"/>
          <w:szCs w:val="72"/>
          <w:cs/>
          <w:lang w:bidi="bn-BD"/>
        </w:rPr>
        <w:t xml:space="preserve"> </w:t>
      </w:r>
      <w:r w:rsidRPr="009C5D98">
        <w:rPr>
          <w:rFonts w:ascii="Kalpurush" w:hAnsi="Kalpurush" w:cs="Kalpurush" w:hint="cs"/>
          <w:color w:val="205B83"/>
          <w:sz w:val="72"/>
          <w:szCs w:val="72"/>
          <w:cs/>
          <w:lang w:bidi="bn-BD"/>
        </w:rPr>
        <w:t>ইল্লাল্লা</w:t>
      </w:r>
      <w:r w:rsidR="00086BE3">
        <w:rPr>
          <w:rFonts w:ascii="Kalpurush" w:hAnsi="Kalpurush" w:cs="Kalpurush" w:hint="cs"/>
          <w:color w:val="205B83"/>
          <w:sz w:val="72"/>
          <w:szCs w:val="72"/>
          <w:cs/>
          <w:lang w:bidi="bn-BD"/>
        </w:rPr>
        <w:t>হ-এ</w:t>
      </w:r>
      <w:r w:rsidRPr="009C5D98">
        <w:rPr>
          <w:rFonts w:ascii="Kalpurush" w:hAnsi="Kalpurush" w:cs="Kalpurush" w:hint="cs"/>
          <w:color w:val="205B83"/>
          <w:sz w:val="72"/>
          <w:szCs w:val="72"/>
          <w:cs/>
          <w:lang w:bidi="bn-BD"/>
        </w:rPr>
        <w:t>র</w:t>
      </w:r>
      <w:r w:rsidRPr="009C5D98">
        <w:rPr>
          <w:rFonts w:ascii="Kalpurush" w:hAnsi="Kalpurush" w:cs="Kalpurush"/>
          <w:color w:val="205B83"/>
          <w:sz w:val="72"/>
          <w:szCs w:val="72"/>
          <w:cs/>
          <w:lang w:bidi="bn-BD"/>
        </w:rPr>
        <w:t xml:space="preserve"> </w:t>
      </w:r>
      <w:r w:rsidRPr="009C5D98">
        <w:rPr>
          <w:rFonts w:ascii="Kalpurush" w:hAnsi="Kalpurush" w:cs="Kalpurush" w:hint="cs"/>
          <w:color w:val="205B83"/>
          <w:sz w:val="72"/>
          <w:szCs w:val="72"/>
          <w:cs/>
          <w:lang w:bidi="bn-BD"/>
        </w:rPr>
        <w:t>শর্তসমূহ</w:t>
      </w:r>
    </w:p>
    <w:p w:rsidR="00A03054" w:rsidRPr="009C5D98" w:rsidRDefault="00A03054" w:rsidP="00A03054">
      <w:pPr>
        <w:bidi w:val="0"/>
        <w:spacing w:line="240" w:lineRule="auto"/>
        <w:jc w:val="center"/>
        <w:rPr>
          <w:rFonts w:asciiTheme="majorBidi" w:hAnsiTheme="majorBidi" w:cs="Shonar Bangla"/>
          <w:color w:val="595959" w:themeColor="text1" w:themeTint="A6"/>
          <w:sz w:val="28"/>
          <w:szCs w:val="35"/>
          <w:cs/>
          <w:lang w:bidi="bn-BD"/>
        </w:rPr>
      </w:pPr>
    </w:p>
    <w:p w:rsidR="00A03054" w:rsidRPr="00E96A90" w:rsidRDefault="009C5D98" w:rsidP="009C5D98">
      <w:pPr>
        <w:spacing w:after="0" w:line="240" w:lineRule="auto"/>
        <w:ind w:firstLine="113"/>
        <w:jc w:val="center"/>
        <w:rPr>
          <w:rFonts w:asciiTheme="majorBidi" w:hAnsiTheme="majorBidi" w:cs="KFGQPC Uthman Taha Naskh"/>
          <w:sz w:val="40"/>
          <w:szCs w:val="40"/>
          <w:rtl/>
        </w:rPr>
      </w:pPr>
      <w:r w:rsidRPr="009C5D98">
        <w:rPr>
          <w:rFonts w:asciiTheme="majorBidi" w:hAnsiTheme="majorBidi" w:cs="KFGQPC Uthman Taha Naskh" w:hint="cs"/>
          <w:sz w:val="40"/>
          <w:szCs w:val="40"/>
          <w:rtl/>
          <w:lang w:bidi="ar-EG"/>
        </w:rPr>
        <w:t>شروط</w:t>
      </w:r>
      <w:r w:rsidRPr="009C5D98">
        <w:rPr>
          <w:rFonts w:asciiTheme="majorBidi" w:hAnsiTheme="majorBidi" w:cs="KFGQPC Uthman Taha Naskh"/>
          <w:sz w:val="40"/>
          <w:szCs w:val="40"/>
          <w:rtl/>
          <w:lang w:bidi="ar-EG"/>
        </w:rPr>
        <w:t xml:space="preserve"> </w:t>
      </w:r>
      <w:r w:rsidRPr="009C5D98">
        <w:rPr>
          <w:rFonts w:asciiTheme="majorBidi" w:hAnsiTheme="majorBidi" w:cs="KFGQPC Uthman Taha Naskh" w:hint="cs"/>
          <w:sz w:val="40"/>
          <w:szCs w:val="40"/>
          <w:rtl/>
          <w:lang w:bidi="ar-EG"/>
        </w:rPr>
        <w:t>لا</w:t>
      </w:r>
      <w:r>
        <w:rPr>
          <w:rFonts w:asciiTheme="majorBidi" w:hAnsiTheme="majorBidi" w:cs="Shonar Bangla" w:hint="cs"/>
          <w:sz w:val="40"/>
          <w:szCs w:val="50"/>
          <w:cs/>
          <w:lang w:bidi="bn-BD"/>
        </w:rPr>
        <w:t xml:space="preserve"> </w:t>
      </w:r>
      <w:r w:rsidRPr="009C5D98">
        <w:rPr>
          <w:rFonts w:asciiTheme="majorBidi" w:hAnsiTheme="majorBidi" w:cs="KFGQPC Uthman Taha Naskh" w:hint="cs"/>
          <w:sz w:val="40"/>
          <w:szCs w:val="40"/>
          <w:rtl/>
          <w:lang w:bidi="ar-EG"/>
        </w:rPr>
        <w:t>إله</w:t>
      </w:r>
      <w:r w:rsidRPr="009C5D98">
        <w:rPr>
          <w:rFonts w:asciiTheme="majorBidi" w:hAnsiTheme="majorBidi" w:cs="KFGQPC Uthman Taha Naskh"/>
          <w:sz w:val="40"/>
          <w:szCs w:val="40"/>
          <w:rtl/>
          <w:lang w:bidi="ar-EG"/>
        </w:rPr>
        <w:t xml:space="preserve"> </w:t>
      </w:r>
      <w:r w:rsidRPr="009C5D98">
        <w:rPr>
          <w:rFonts w:asciiTheme="majorBidi" w:hAnsiTheme="majorBidi" w:cs="KFGQPC Uthman Taha Naskh" w:hint="cs"/>
          <w:sz w:val="40"/>
          <w:szCs w:val="40"/>
          <w:rtl/>
          <w:lang w:bidi="ar-EG"/>
        </w:rPr>
        <w:t>إلا</w:t>
      </w:r>
      <w:r>
        <w:rPr>
          <w:rFonts w:asciiTheme="majorBidi" w:hAnsiTheme="majorBidi" w:cs="Shonar Bangla" w:hint="cs"/>
          <w:sz w:val="40"/>
          <w:szCs w:val="50"/>
          <w:cs/>
          <w:lang w:bidi="bn-BD"/>
        </w:rPr>
        <w:t xml:space="preserve"> </w:t>
      </w:r>
      <w:r w:rsidRPr="009C5D98">
        <w:rPr>
          <w:rFonts w:asciiTheme="majorBidi" w:hAnsiTheme="majorBidi" w:cs="KFGQPC Uthman Taha Naskh" w:hint="cs"/>
          <w:sz w:val="40"/>
          <w:szCs w:val="40"/>
          <w:rtl/>
          <w:lang w:bidi="ar-EG"/>
        </w:rPr>
        <w:t>الله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443B20" w:rsidRDefault="00443B20" w:rsidP="00443B20">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9C5D98" w:rsidRPr="009C5D98" w:rsidRDefault="00A03054" w:rsidP="009C5D98">
      <w:pPr>
        <w:tabs>
          <w:tab w:val="left" w:pos="753"/>
          <w:tab w:val="center" w:pos="3968"/>
        </w:tabs>
        <w:bidi w:val="0"/>
        <w:rPr>
          <w:rFonts w:asciiTheme="majorBidi" w:hAnsiTheme="majorBidi" w:cstheme="majorBidi"/>
          <w:color w:val="5EA1A5"/>
          <w:sz w:val="98"/>
          <w:szCs w:val="98"/>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9C5D98" w:rsidP="009C5D98">
      <w:pPr>
        <w:tabs>
          <w:tab w:val="left" w:pos="753"/>
          <w:tab w:val="center" w:pos="3968"/>
        </w:tabs>
        <w:bidi w:val="0"/>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শাই</w:t>
      </w:r>
      <w:r w:rsidRPr="009C5D98">
        <w:rPr>
          <w:rFonts w:ascii="Kalpurush" w:hAnsi="Kalpurush" w:cs="Kalpurush" w:hint="cs"/>
          <w:color w:val="205B83"/>
          <w:sz w:val="48"/>
          <w:szCs w:val="48"/>
          <w:cs/>
          <w:lang w:bidi="bn-BD"/>
        </w:rPr>
        <w:t>খ</w:t>
      </w:r>
      <w:r w:rsidRPr="009C5D98">
        <w:rPr>
          <w:rFonts w:ascii="Kalpurush" w:hAnsi="Kalpurush" w:cs="Kalpurush"/>
          <w:color w:val="205B83"/>
          <w:sz w:val="48"/>
          <w:szCs w:val="48"/>
          <w:cs/>
          <w:lang w:bidi="bn-BD"/>
        </w:rPr>
        <w:t xml:space="preserve"> </w:t>
      </w:r>
      <w:r w:rsidR="00B611F4">
        <w:rPr>
          <w:rFonts w:ascii="Kalpurush" w:hAnsi="Kalpurush" w:cs="Kalpurush" w:hint="cs"/>
          <w:color w:val="205B83"/>
          <w:sz w:val="48"/>
          <w:szCs w:val="48"/>
          <w:cs/>
          <w:lang w:bidi="bn-BD"/>
        </w:rPr>
        <w:t xml:space="preserve">মুহাম্মাদ </w:t>
      </w:r>
      <w:r w:rsidRPr="009C5D98">
        <w:rPr>
          <w:rFonts w:ascii="Kalpurush" w:hAnsi="Kalpurush" w:cs="Kalpurush" w:hint="cs"/>
          <w:color w:val="205B83"/>
          <w:sz w:val="48"/>
          <w:szCs w:val="48"/>
          <w:cs/>
          <w:lang w:bidi="bn-BD"/>
        </w:rPr>
        <w:t>সালেহ</w:t>
      </w:r>
      <w:r w:rsidRPr="009C5D98">
        <w:rPr>
          <w:rFonts w:ascii="Kalpurush" w:hAnsi="Kalpurush" w:cs="Kalpurush"/>
          <w:color w:val="205B83"/>
          <w:sz w:val="48"/>
          <w:szCs w:val="48"/>
          <w:cs/>
          <w:lang w:bidi="bn-BD"/>
        </w:rPr>
        <w:t xml:space="preserve"> </w:t>
      </w:r>
      <w:r w:rsidRPr="009C5D98">
        <w:rPr>
          <w:rFonts w:ascii="Kalpurush" w:hAnsi="Kalpurush" w:cs="Kalpurush" w:hint="cs"/>
          <w:color w:val="205B83"/>
          <w:sz w:val="48"/>
          <w:szCs w:val="48"/>
          <w:cs/>
          <w:lang w:bidi="bn-BD"/>
        </w:rPr>
        <w:t>আল</w:t>
      </w:r>
      <w:r>
        <w:rPr>
          <w:rFonts w:ascii="Kalpurush" w:hAnsi="Kalpurush" w:cs="Kalpurush" w:hint="cs"/>
          <w:color w:val="205B83"/>
          <w:sz w:val="48"/>
          <w:szCs w:val="48"/>
          <w:cs/>
          <w:lang w:bidi="bn-BD"/>
        </w:rPr>
        <w:t>-</w:t>
      </w:r>
      <w:r w:rsidRPr="009C5D98">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9C5D98" w:rsidP="009C5D98">
      <w:pPr>
        <w:spacing w:after="0" w:line="240" w:lineRule="auto"/>
        <w:ind w:firstLine="113"/>
        <w:jc w:val="center"/>
        <w:rPr>
          <w:rFonts w:asciiTheme="majorBidi" w:hAnsiTheme="majorBidi" w:cs="KFGQPC Uthman Taha Naskh"/>
          <w:sz w:val="36"/>
          <w:szCs w:val="36"/>
          <w:rtl/>
          <w:lang w:bidi="ar-EG"/>
        </w:rPr>
      </w:pPr>
      <w:r w:rsidRPr="009C5D98">
        <w:rPr>
          <w:rFonts w:asciiTheme="majorBidi" w:hAnsiTheme="majorBidi" w:cs="KFGQPC Uthman Taha Naskh" w:hint="cs"/>
          <w:sz w:val="36"/>
          <w:szCs w:val="36"/>
          <w:rtl/>
          <w:lang w:bidi="ar-EG"/>
        </w:rPr>
        <w:t>الشيخ</w:t>
      </w:r>
      <w:r w:rsidRPr="009C5D98">
        <w:rPr>
          <w:rFonts w:asciiTheme="majorBidi" w:hAnsiTheme="majorBidi" w:cs="KFGQPC Uthman Taha Naskh"/>
          <w:sz w:val="36"/>
          <w:szCs w:val="36"/>
          <w:rtl/>
          <w:lang w:bidi="ar-EG"/>
        </w:rPr>
        <w:t xml:space="preserve"> </w:t>
      </w:r>
      <w:r w:rsidRPr="009C5D98">
        <w:rPr>
          <w:rFonts w:asciiTheme="majorBidi" w:hAnsiTheme="majorBidi" w:cs="KFGQPC Uthman Taha Naskh" w:hint="cs"/>
          <w:sz w:val="36"/>
          <w:szCs w:val="36"/>
          <w:rtl/>
          <w:lang w:bidi="ar-EG"/>
        </w:rPr>
        <w:t>محمد</w:t>
      </w:r>
      <w:r w:rsidRPr="009C5D98">
        <w:rPr>
          <w:rFonts w:asciiTheme="majorBidi" w:hAnsiTheme="majorBidi" w:cs="KFGQPC Uthman Taha Naskh"/>
          <w:sz w:val="36"/>
          <w:szCs w:val="36"/>
          <w:rtl/>
          <w:lang w:bidi="ar-EG"/>
        </w:rPr>
        <w:t xml:space="preserve"> </w:t>
      </w:r>
      <w:r w:rsidRPr="009C5D98">
        <w:rPr>
          <w:rFonts w:asciiTheme="majorBidi" w:hAnsiTheme="majorBidi" w:cs="KFGQPC Uthman Taha Naskh" w:hint="cs"/>
          <w:sz w:val="36"/>
          <w:szCs w:val="36"/>
          <w:rtl/>
          <w:lang w:bidi="ar-EG"/>
        </w:rPr>
        <w:t>صالح</w:t>
      </w:r>
      <w:r w:rsidRPr="009C5D98">
        <w:rPr>
          <w:rFonts w:asciiTheme="majorBidi" w:hAnsiTheme="majorBidi" w:cs="KFGQPC Uthman Taha Naskh"/>
          <w:sz w:val="36"/>
          <w:szCs w:val="36"/>
          <w:rtl/>
          <w:lang w:bidi="ar-EG"/>
        </w:rPr>
        <w:t xml:space="preserve"> </w:t>
      </w:r>
      <w:r w:rsidRPr="009C5D98">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233B15" w:rsidRDefault="00A03054" w:rsidP="00A03054">
      <w:pPr>
        <w:bidi w:val="0"/>
        <w:jc w:val="center"/>
        <w:rPr>
          <w:rFonts w:asciiTheme="majorBidi" w:hAnsiTheme="majorBidi" w:cs="Shonar Bangla"/>
          <w:color w:val="7F7F7F" w:themeColor="text1" w:themeTint="80"/>
          <w:sz w:val="12"/>
          <w:szCs w:val="15"/>
          <w:cs/>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9C5D98" w:rsidRPr="009C5D98">
        <w:rPr>
          <w:rFonts w:ascii="Kalpurush" w:hAnsi="Kalpurush" w:cs="Kalpurush" w:hint="cs"/>
          <w:color w:val="205B83"/>
          <w:sz w:val="40"/>
          <w:szCs w:val="40"/>
          <w:cs/>
          <w:lang w:bidi="bn-IN"/>
        </w:rPr>
        <w:t>সানাউল্লাহ</w:t>
      </w:r>
      <w:r w:rsidR="009C5D98" w:rsidRPr="009C5D98">
        <w:rPr>
          <w:rFonts w:ascii="Kalpurush" w:hAnsi="Kalpurush" w:cs="Kalpurush"/>
          <w:color w:val="205B83"/>
          <w:sz w:val="40"/>
          <w:szCs w:val="40"/>
          <w:cs/>
          <w:lang w:bidi="bn-IN"/>
        </w:rPr>
        <w:t xml:space="preserve"> </w:t>
      </w:r>
      <w:r w:rsidR="009C5D98" w:rsidRPr="009C5D98">
        <w:rPr>
          <w:rFonts w:ascii="Kalpurush" w:hAnsi="Kalpurush" w:cs="Kalpurush" w:hint="cs"/>
          <w:color w:val="205B83"/>
          <w:sz w:val="40"/>
          <w:szCs w:val="40"/>
          <w:cs/>
          <w:lang w:bidi="bn-IN"/>
        </w:rPr>
        <w:t>নজির</w:t>
      </w:r>
      <w:r w:rsidR="009C5D98" w:rsidRPr="009C5D98">
        <w:rPr>
          <w:rFonts w:ascii="Kalpurush" w:hAnsi="Kalpurush" w:cs="Kalpurush"/>
          <w:color w:val="205B83"/>
          <w:sz w:val="40"/>
          <w:szCs w:val="40"/>
          <w:cs/>
          <w:lang w:bidi="bn-IN"/>
        </w:rPr>
        <w:t xml:space="preserve"> </w:t>
      </w:r>
      <w:r w:rsidR="009C5D98" w:rsidRPr="009C5D98">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1129BA">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9C5D98" w:rsidRPr="009C5D98">
        <w:rPr>
          <w:rFonts w:asciiTheme="majorBidi" w:hAnsiTheme="majorBidi" w:cs="KFGQPC Uthman Taha Naskh" w:hint="cs"/>
          <w:b/>
          <w:bCs/>
          <w:sz w:val="32"/>
          <w:szCs w:val="32"/>
          <w:rtl/>
          <w:lang w:bidi="ar-EG"/>
        </w:rPr>
        <w:t>ثناء</w:t>
      </w:r>
      <w:r w:rsidR="009C5D98" w:rsidRPr="009C5D98">
        <w:rPr>
          <w:rFonts w:asciiTheme="majorBidi" w:hAnsiTheme="majorBidi" w:cs="KFGQPC Uthman Taha Naskh"/>
          <w:b/>
          <w:bCs/>
          <w:sz w:val="32"/>
          <w:szCs w:val="32"/>
          <w:rtl/>
          <w:lang w:bidi="ar-EG"/>
        </w:rPr>
        <w:t xml:space="preserve"> </w:t>
      </w:r>
      <w:r w:rsidR="009C5D98" w:rsidRPr="009C5D98">
        <w:rPr>
          <w:rFonts w:asciiTheme="majorBidi" w:hAnsiTheme="majorBidi" w:cs="KFGQPC Uthman Taha Naskh" w:hint="cs"/>
          <w:b/>
          <w:bCs/>
          <w:sz w:val="32"/>
          <w:szCs w:val="32"/>
          <w:rtl/>
          <w:lang w:bidi="ar-EG"/>
        </w:rPr>
        <w:t>الله</w:t>
      </w:r>
      <w:r w:rsidR="009C5D98" w:rsidRPr="009C5D98">
        <w:rPr>
          <w:rFonts w:asciiTheme="majorBidi" w:hAnsiTheme="majorBidi" w:cs="KFGQPC Uthman Taha Naskh"/>
          <w:b/>
          <w:bCs/>
          <w:sz w:val="32"/>
          <w:szCs w:val="32"/>
          <w:rtl/>
          <w:lang w:bidi="ar-EG"/>
        </w:rPr>
        <w:t xml:space="preserve"> </w:t>
      </w:r>
      <w:r w:rsidR="009C5D98" w:rsidRPr="009C5D98">
        <w:rPr>
          <w:rFonts w:asciiTheme="majorBidi" w:hAnsiTheme="majorBidi" w:cs="KFGQPC Uthman Taha Naskh" w:hint="cs"/>
          <w:b/>
          <w:bCs/>
          <w:sz w:val="32"/>
          <w:szCs w:val="32"/>
          <w:rtl/>
          <w:lang w:bidi="ar-EG"/>
        </w:rPr>
        <w:t>نذير</w:t>
      </w:r>
      <w:r w:rsidR="009C5D98" w:rsidRPr="009C5D98">
        <w:rPr>
          <w:rFonts w:asciiTheme="majorBidi" w:hAnsiTheme="majorBidi" w:cs="KFGQPC Uthman Taha Naskh"/>
          <w:b/>
          <w:bCs/>
          <w:sz w:val="32"/>
          <w:szCs w:val="32"/>
          <w:rtl/>
          <w:lang w:bidi="ar-EG"/>
        </w:rPr>
        <w:t xml:space="preserve"> </w:t>
      </w:r>
      <w:r w:rsidR="009C5D98" w:rsidRPr="009C5D98">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9C5D98">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83840" behindDoc="0" locked="0" layoutInCell="1" allowOverlap="1" wp14:anchorId="23A5321B" wp14:editId="137FFC9E">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C5D98" w:rsidRPr="009C5D98">
        <w:rPr>
          <w:rFonts w:ascii="Kalpurush" w:hAnsi="Kalpurush" w:cs="Kalpurush" w:hint="cs"/>
          <w:color w:val="205B83"/>
          <w:sz w:val="32"/>
          <w:szCs w:val="32"/>
          <w:cs/>
          <w:lang w:bidi="bn-BD"/>
        </w:rPr>
        <w:t>লা</w:t>
      </w:r>
      <w:r w:rsidR="00086BE3">
        <w:rPr>
          <w:rFonts w:ascii="Kalpurush" w:hAnsi="Kalpurush" w:cs="Kalpurush" w:hint="cs"/>
          <w:color w:val="205B83"/>
          <w:sz w:val="32"/>
          <w:szCs w:val="32"/>
          <w:cs/>
          <w:lang w:bidi="bn-BD"/>
        </w:rPr>
        <w:t>-</w:t>
      </w:r>
      <w:r w:rsidR="009C5D98" w:rsidRPr="009C5D98">
        <w:rPr>
          <w:rFonts w:ascii="Kalpurush" w:hAnsi="Kalpurush" w:cs="Kalpurush" w:hint="cs"/>
          <w:color w:val="205B83"/>
          <w:sz w:val="32"/>
          <w:szCs w:val="32"/>
          <w:cs/>
          <w:lang w:bidi="bn-BD"/>
        </w:rPr>
        <w:t>ইলাহা</w:t>
      </w:r>
      <w:r w:rsidR="009C5D98" w:rsidRPr="009C5D98">
        <w:rPr>
          <w:rFonts w:ascii="Kalpurush" w:hAnsi="Kalpurush" w:cs="Kalpurush"/>
          <w:color w:val="205B83"/>
          <w:sz w:val="32"/>
          <w:szCs w:val="32"/>
          <w:cs/>
          <w:lang w:bidi="bn-BD"/>
        </w:rPr>
        <w:t xml:space="preserve"> </w:t>
      </w:r>
      <w:r w:rsidR="009C5D98" w:rsidRPr="009C5D98">
        <w:rPr>
          <w:rFonts w:ascii="Kalpurush" w:hAnsi="Kalpurush" w:cs="Kalpurush" w:hint="cs"/>
          <w:color w:val="205B83"/>
          <w:sz w:val="32"/>
          <w:szCs w:val="32"/>
          <w:cs/>
          <w:lang w:bidi="bn-BD"/>
        </w:rPr>
        <w:t>ইল্লাল্লা</w:t>
      </w:r>
      <w:r w:rsidR="00086BE3">
        <w:rPr>
          <w:rFonts w:ascii="Kalpurush" w:hAnsi="Kalpurush" w:cs="Kalpurush" w:hint="cs"/>
          <w:color w:val="205B83"/>
          <w:sz w:val="32"/>
          <w:szCs w:val="32"/>
          <w:cs/>
          <w:lang w:bidi="bn-BD"/>
        </w:rPr>
        <w:t>হ-এ</w:t>
      </w:r>
      <w:r w:rsidR="009C5D98" w:rsidRPr="009C5D98">
        <w:rPr>
          <w:rFonts w:ascii="Kalpurush" w:hAnsi="Kalpurush" w:cs="Kalpurush" w:hint="cs"/>
          <w:color w:val="205B83"/>
          <w:sz w:val="32"/>
          <w:szCs w:val="32"/>
          <w:cs/>
          <w:lang w:bidi="bn-BD"/>
        </w:rPr>
        <w:t>র</w:t>
      </w:r>
      <w:r w:rsidR="009C5D98" w:rsidRPr="009C5D98">
        <w:rPr>
          <w:rFonts w:ascii="Kalpurush" w:hAnsi="Kalpurush" w:cs="Kalpurush"/>
          <w:color w:val="205B83"/>
          <w:sz w:val="32"/>
          <w:szCs w:val="32"/>
          <w:cs/>
          <w:lang w:bidi="bn-BD"/>
        </w:rPr>
        <w:t xml:space="preserve"> </w:t>
      </w:r>
      <w:r w:rsidR="009C5D98" w:rsidRPr="009C5D98">
        <w:rPr>
          <w:rFonts w:ascii="Kalpurush" w:hAnsi="Kalpurush" w:cs="Kalpurush" w:hint="cs"/>
          <w:color w:val="205B83"/>
          <w:sz w:val="32"/>
          <w:szCs w:val="32"/>
          <w:cs/>
          <w:lang w:bidi="bn-BD"/>
        </w:rPr>
        <w:t>শর্তসমূহ</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C5D98" w:rsidRPr="009C5D98" w:rsidRDefault="009C5D98" w:rsidP="009C5D98">
      <w:pPr>
        <w:bidi w:val="0"/>
        <w:spacing w:after="120"/>
        <w:jc w:val="both"/>
        <w:rPr>
          <w:rFonts w:ascii="Kalpurush" w:hAnsi="Kalpurush" w:cs="Kalpurush"/>
          <w:color w:val="C00000"/>
          <w:sz w:val="24"/>
          <w:szCs w:val="24"/>
          <w:cs/>
          <w:lang w:bidi="bn-BD"/>
        </w:rPr>
      </w:pPr>
      <w:r w:rsidRPr="009C5D98">
        <w:rPr>
          <w:rFonts w:ascii="Kalpurush" w:hAnsi="Kalpurush" w:cs="Kalpurush" w:hint="cs"/>
          <w:color w:val="C00000"/>
          <w:sz w:val="24"/>
          <w:szCs w:val="24"/>
          <w:cs/>
          <w:lang w:bidi="bn-BD"/>
        </w:rPr>
        <w:t>প্রশ্ন:</w:t>
      </w:r>
      <w:r w:rsidRPr="009C5D98">
        <w:rPr>
          <w:rFonts w:ascii="Kalpurush" w:hAnsi="Kalpurush" w:cs="Kalpurush"/>
          <w:color w:val="C00000"/>
          <w:sz w:val="24"/>
          <w:szCs w:val="24"/>
          <w:cs/>
          <w:lang w:bidi="bn-BD"/>
        </w:rPr>
        <w:t xml:space="preserve"> </w:t>
      </w:r>
      <w:r w:rsidRPr="009C5D98">
        <w:rPr>
          <w:rFonts w:ascii="Kalpurush" w:hAnsi="Kalpurush" w:cs="Kalpurush" w:hint="cs"/>
          <w:sz w:val="24"/>
          <w:szCs w:val="24"/>
          <w:cs/>
          <w:lang w:bidi="bn-BD"/>
        </w:rPr>
        <w:t>আমাকে লা-ইলাহা ইল্লাল্লা</w:t>
      </w:r>
      <w:r w:rsidR="00086BE3">
        <w:rPr>
          <w:rFonts w:ascii="Kalpurush" w:hAnsi="Kalpurush" w:cs="Kalpurush" w:hint="cs"/>
          <w:sz w:val="24"/>
          <w:szCs w:val="24"/>
          <w:cs/>
          <w:lang w:bidi="bn-BD"/>
        </w:rPr>
        <w:t>হ</w:t>
      </w:r>
      <w:r w:rsidRPr="009C5D98">
        <w:rPr>
          <w:rFonts w:ascii="Kalpurush" w:hAnsi="Kalpurush" w:cs="Kalpurush" w:hint="cs"/>
          <w:sz w:val="24"/>
          <w:szCs w:val="24"/>
          <w:cs/>
          <w:lang w:bidi="bn-BD"/>
        </w:rPr>
        <w:t>র শর্তগুলো বুঝিয়ে বলুন?</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প্রশ্ন:</w:t>
      </w:r>
      <w:r>
        <w:rPr>
          <w:rFonts w:ascii="Kalpurush" w:hAnsi="Kalpurush" w:cs="Kalpurush" w:hint="cs"/>
          <w:sz w:val="24"/>
          <w:szCs w:val="24"/>
          <w:cs/>
          <w:lang w:bidi="bn-BD"/>
        </w:rPr>
        <w:t xml:space="preserve"> শাইখ </w:t>
      </w:r>
      <w:r w:rsidRPr="009C5D98">
        <w:rPr>
          <w:rFonts w:ascii="Kalpurush" w:hAnsi="Kalpurush" w:cs="Kalpurush" w:hint="cs"/>
          <w:sz w:val="24"/>
          <w:szCs w:val="24"/>
          <w:cs/>
          <w:lang w:bidi="bn-BD"/>
        </w:rPr>
        <w:t xml:space="preserve"> হাফে</w:t>
      </w:r>
      <w:r>
        <w:rPr>
          <w:rFonts w:ascii="Kalpurush" w:hAnsi="Kalpurush" w:cs="Kalpurush" w:hint="cs"/>
          <w:sz w:val="24"/>
          <w:szCs w:val="24"/>
          <w:cs/>
          <w:lang w:bidi="bn-BD"/>
        </w:rPr>
        <w:t>য হিকমী রহ. ‘সুল্লামুল উসূ</w:t>
      </w:r>
      <w:r w:rsidRPr="009C5D98">
        <w:rPr>
          <w:rFonts w:ascii="Kalpurush" w:hAnsi="Kalpurush" w:cs="Kalpurush" w:hint="cs"/>
          <w:sz w:val="24"/>
          <w:szCs w:val="24"/>
          <w:cs/>
          <w:lang w:bidi="bn-BD"/>
        </w:rPr>
        <w:t>ল’ গ্রন্থে লা-ইলাহা ইল্লাল্লা</w:t>
      </w:r>
      <w:r>
        <w:rPr>
          <w:rFonts w:ascii="Kalpurush" w:hAnsi="Kalpurush" w:cs="Kalpurush" w:hint="cs"/>
          <w:sz w:val="24"/>
          <w:szCs w:val="24"/>
          <w:cs/>
          <w:lang w:bidi="bn-BD"/>
        </w:rPr>
        <w:t>হ</w:t>
      </w:r>
      <w:r w:rsidRPr="009C5D98">
        <w:rPr>
          <w:rFonts w:ascii="Kalpurush" w:hAnsi="Kalpurush" w:cs="Kalpurush" w:hint="cs"/>
          <w:sz w:val="24"/>
          <w:szCs w:val="24"/>
          <w:cs/>
          <w:lang w:bidi="bn-BD"/>
        </w:rPr>
        <w:t>র সাতটি শর্ত উল্লেখ করেছেন।</w:t>
      </w:r>
      <w:r>
        <w:rPr>
          <w:rFonts w:ascii="Kalpurush" w:hAnsi="Kalpurush" w:cs="Kalpurush" w:hint="cs"/>
          <w:sz w:val="24"/>
          <w:szCs w:val="24"/>
          <w:cs/>
          <w:lang w:bidi="bn-BD"/>
        </w:rPr>
        <w:t xml:space="preserve"> ইলম, ইয়াকীন, কবূল, ইনকিয়াদ, সিদ</w:t>
      </w:r>
      <w:r w:rsidRPr="009C5D98">
        <w:rPr>
          <w:rFonts w:ascii="Kalpurush" w:hAnsi="Kalpurush" w:cs="Kalpurush" w:hint="cs"/>
          <w:sz w:val="24"/>
          <w:szCs w:val="24"/>
          <w:cs/>
          <w:lang w:bidi="bn-BD"/>
        </w:rPr>
        <w:t xml:space="preserve">ক, ইখলাস ও মুহব্বত। </w:t>
      </w:r>
      <w:r>
        <w:rPr>
          <w:rFonts w:ascii="Kalpurush" w:hAnsi="Kalpurush" w:cs="Kalpurush" w:hint="cs"/>
          <w:sz w:val="24"/>
          <w:szCs w:val="24"/>
          <w:cs/>
          <w:lang w:bidi="bn-BD"/>
        </w:rPr>
        <w:t>নিম্নে সবক</w:t>
      </w:r>
      <w:r w:rsidRPr="009C5D98">
        <w:rPr>
          <w:rFonts w:ascii="Kalpurush" w:hAnsi="Kalpurush" w:cs="Kalpurush" w:hint="cs"/>
          <w:sz w:val="24"/>
          <w:szCs w:val="24"/>
          <w:cs/>
          <w:lang w:bidi="bn-BD"/>
        </w:rPr>
        <w:t>টি শর্তের ব্যাখ্যা পেশ করছি:</w:t>
      </w:r>
    </w:p>
    <w:p w:rsidR="009C5D98" w:rsidRPr="009C5D98" w:rsidRDefault="009C5D98" w:rsidP="009C5D98">
      <w:pPr>
        <w:bidi w:val="0"/>
        <w:spacing w:after="120"/>
        <w:jc w:val="both"/>
        <w:rPr>
          <w:rFonts w:ascii="Kalpurush" w:hAnsi="Kalpurush" w:cs="Kalpurush"/>
          <w:sz w:val="24"/>
          <w:szCs w:val="24"/>
          <w:cs/>
          <w:lang w:bidi="bn-BD"/>
        </w:rPr>
      </w:pPr>
      <w:r>
        <w:rPr>
          <w:rFonts w:ascii="Kalpurush" w:hAnsi="Kalpurush" w:cs="Kalpurush" w:hint="cs"/>
          <w:b/>
          <w:bCs/>
          <w:sz w:val="24"/>
          <w:szCs w:val="24"/>
          <w:cs/>
          <w:lang w:bidi="bn-BD"/>
        </w:rPr>
        <w:t>প্রথম শর্ত</w:t>
      </w:r>
      <w:r w:rsidR="00094DB1">
        <w:rPr>
          <w:rFonts w:ascii="Kalpurush" w:hAnsi="Kalpurush" w:cs="Kalpurush" w:hint="cs"/>
          <w:b/>
          <w:bCs/>
          <w:sz w:val="24"/>
          <w:szCs w:val="24"/>
          <w:cs/>
          <w:lang w:bidi="bn-BD"/>
        </w:rPr>
        <w:t>,</w:t>
      </w:r>
      <w:r>
        <w:rPr>
          <w:rFonts w:ascii="Kalpurush" w:hAnsi="Kalpurush" w:cs="Kalpurush" w:hint="cs"/>
          <w:b/>
          <w:bCs/>
          <w:sz w:val="24"/>
          <w:szCs w:val="24"/>
          <w:cs/>
          <w:lang w:bidi="bn-BD"/>
        </w:rPr>
        <w:t xml:space="preserve"> </w:t>
      </w:r>
      <w:r w:rsidRPr="009C5D98">
        <w:rPr>
          <w:rFonts w:ascii="Kalpurush" w:hAnsi="Kalpurush" w:cs="Kalpurush" w:hint="cs"/>
          <w:b/>
          <w:bCs/>
          <w:sz w:val="24"/>
          <w:szCs w:val="24"/>
          <w:cs/>
          <w:lang w:bidi="bn-BD"/>
        </w:rPr>
        <w:t>ইলম:</w:t>
      </w:r>
      <w:r w:rsidRPr="009C5D98">
        <w:rPr>
          <w:rFonts w:ascii="Kalpurush" w:hAnsi="Kalpurush" w:cs="Kalpurush" w:hint="cs"/>
          <w:sz w:val="24"/>
          <w:szCs w:val="24"/>
          <w:cs/>
          <w:lang w:bidi="bn-BD"/>
        </w:rPr>
        <w:t xml:space="preserve"> </w:t>
      </w:r>
      <w:r>
        <w:rPr>
          <w:rFonts w:ascii="Kalpurush" w:hAnsi="Kalpurush" w:cs="Kalpurush" w:hint="cs"/>
          <w:sz w:val="24"/>
          <w:szCs w:val="24"/>
          <w:cs/>
          <w:lang w:bidi="bn-BD"/>
        </w:rPr>
        <w:t>‘লা-ইলাহা ইল্লাল্লাহ’ কালে</w:t>
      </w:r>
      <w:r w:rsidRPr="009C5D98">
        <w:rPr>
          <w:rFonts w:ascii="Kalpurush" w:hAnsi="Kalpurush" w:cs="Kalpurush" w:hint="cs"/>
          <w:sz w:val="24"/>
          <w:szCs w:val="24"/>
          <w:cs/>
          <w:lang w:bidi="bn-BD"/>
        </w:rPr>
        <w:t xml:space="preserve">মায় দু’টি অংশ রয়েছে: ইতিবাচক ও নেতিবাচক, উভয় অর্থের ইলম </w:t>
      </w:r>
      <w:r w:rsidR="00094DB1">
        <w:rPr>
          <w:rFonts w:ascii="Kalpurush" w:hAnsi="Kalpurush" w:cs="Kalpurush" w:hint="cs"/>
          <w:sz w:val="24"/>
          <w:szCs w:val="24"/>
          <w:cs/>
          <w:lang w:bidi="bn-BD"/>
        </w:rPr>
        <w:t xml:space="preserve">বা যথার্থ জ্ঞান </w:t>
      </w:r>
      <w:r w:rsidRPr="009C5D98">
        <w:rPr>
          <w:rFonts w:ascii="Kalpurush" w:hAnsi="Kalpurush" w:cs="Kalpurush" w:hint="cs"/>
          <w:sz w:val="24"/>
          <w:szCs w:val="24"/>
          <w:cs/>
          <w:lang w:bidi="bn-BD"/>
        </w:rPr>
        <w:t xml:space="preserve">হাসিল করা </w:t>
      </w:r>
      <w:r w:rsidRPr="009C5D98">
        <w:rPr>
          <w:rFonts w:ascii="Kalpurush" w:hAnsi="Kalpurush" w:cs="Kalpurush"/>
          <w:sz w:val="24"/>
          <w:szCs w:val="24"/>
          <w:cs/>
          <w:lang w:bidi="bn-BD"/>
        </w:rPr>
        <w:t>প্রথম শর্ত</w:t>
      </w:r>
      <w:r w:rsidRPr="001129BA">
        <w:rPr>
          <w:rFonts w:ascii="Kalpurush" w:hAnsi="Kalpurush" w:cs="SolaimanLipi"/>
          <w:sz w:val="24"/>
          <w:szCs w:val="24"/>
          <w:cs/>
          <w:lang w:bidi="hi-IN"/>
        </w:rPr>
        <w:t>।</w:t>
      </w:r>
      <w:r w:rsidRPr="009C5D98">
        <w:rPr>
          <w:rFonts w:ascii="Kalpurush" w:hAnsi="Kalpurush" w:cs="Kalpurush"/>
          <w:sz w:val="24"/>
          <w:szCs w:val="24"/>
          <w:cs/>
          <w:lang w:bidi="bn-BD"/>
        </w:rPr>
        <w:t xml:space="preserve"> আল্লাহ</w:t>
      </w:r>
      <w:r w:rsidRPr="009C5D98">
        <w:rPr>
          <w:rFonts w:ascii="Kalpurush" w:hAnsi="Kalpurush" w:cs="Kalpurush" w:hint="cs"/>
          <w:sz w:val="24"/>
          <w:szCs w:val="24"/>
          <w:cs/>
          <w:lang w:bidi="bn-BD"/>
        </w:rPr>
        <w:t xml:space="preserve"> </w:t>
      </w:r>
      <w:r w:rsidRPr="009C5D98">
        <w:rPr>
          <w:rFonts w:ascii="Kalpurush" w:hAnsi="Kalpurush" w:cs="Kalpurush"/>
          <w:sz w:val="24"/>
          <w:szCs w:val="24"/>
          <w:cs/>
          <w:lang w:bidi="bn-BD"/>
        </w:rPr>
        <w:t>তা</w:t>
      </w:r>
      <w:r>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বলেন</w:t>
      </w:r>
      <w:r>
        <w:rPr>
          <w:rFonts w:ascii="Kalpurush" w:hAnsi="Kalpurush" w:cs="Kalpurush" w:hint="cs"/>
          <w:sz w:val="24"/>
          <w:szCs w:val="24"/>
          <w:cs/>
          <w:lang w:bidi="bn-BD"/>
        </w:rPr>
        <w:t>,</w:t>
      </w:r>
    </w:p>
    <w:p w:rsidR="009C5D98" w:rsidRPr="009C5D98" w:rsidRDefault="009C5D98" w:rsidP="009C5D98">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فَٱعۡلَمۡ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أَنَّهُۥ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١٩</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محمد</w:t>
      </w:r>
      <w:r w:rsidRPr="009C5D98">
        <w:rPr>
          <w:rFonts w:ascii="KFGQPC Uthman Taha Naskh" w:cs="KFGQPC Uthman Taha Naskh"/>
          <w:color w:val="008000"/>
          <w:sz w:val="24"/>
          <w:szCs w:val="24"/>
          <w:rtl/>
        </w:rPr>
        <w:t xml:space="preserve"> : </w:t>
      </w:r>
      <w:r w:rsidRPr="009C5D98">
        <w:rPr>
          <w:rFonts w:ascii="KFGQPC Uthman Taha Naskh" w:cs="KFGQPC Uthman Taha Naskh" w:hint="cs"/>
          <w:color w:val="008000"/>
          <w:sz w:val="24"/>
          <w:szCs w:val="24"/>
          <w:rtl/>
        </w:rPr>
        <w:t>١٩</w:t>
      </w:r>
      <w:r w:rsidRPr="009C5D98">
        <w:rPr>
          <w:rFonts w:ascii="KFGQPC Uthman Taha Naskh" w:cs="KFGQPC Uthman Taha Naskh"/>
          <w:color w:val="008000"/>
          <w:sz w:val="24"/>
          <w:szCs w:val="24"/>
          <w:rtl/>
        </w:rPr>
        <w:t xml:space="preserve">]  </w:t>
      </w:r>
      <w:r w:rsidRPr="009C5D98">
        <w:rPr>
          <w:rFonts w:ascii="Kalpurush" w:hAnsi="Kalpurush" w:cs="Kalpurush" w:hint="cs"/>
          <w:sz w:val="24"/>
          <w:szCs w:val="24"/>
          <w:cs/>
          <w:lang w:bidi="bn-BD"/>
        </w:rPr>
        <w:t xml:space="preserve">    </w:t>
      </w:r>
    </w:p>
    <w:p w:rsidR="009C5D98"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“অতএব জেনে রেখো, নিঃসন্দেহে আল্লাহ ছাড়া কোনো (সত্য) ইলাহ নেই”</w:t>
      </w:r>
      <w:r w:rsidR="00086BE3" w:rsidRPr="001129BA">
        <w:rPr>
          <w:rFonts w:ascii="Kalpurush" w:hAnsi="Kalpurush" w:cs="SolaimanLipi" w:hint="cs"/>
          <w:sz w:val="24"/>
          <w:szCs w:val="24"/>
          <w:cs/>
          <w:lang w:bidi="hi-IN"/>
        </w:rPr>
        <w:t xml:space="preserve">। </w:t>
      </w:r>
      <w:r w:rsidR="00086BE3">
        <w:rPr>
          <w:rFonts w:ascii="Kalpurush" w:hAnsi="Kalpurush" w:cs="Kalpurush" w:hint="cs"/>
          <w:sz w:val="24"/>
          <w:szCs w:val="24"/>
          <w:cs/>
          <w:lang w:bidi="bn-BD"/>
        </w:rPr>
        <w:t>[</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মুহাম্মদ</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১৯</w:t>
      </w:r>
      <w:r w:rsidR="00086BE3" w:rsidRPr="00086BE3">
        <w:rPr>
          <w:rFonts w:ascii="Kalpurush" w:hAnsi="Kalpurush" w:cs="Kalpurush"/>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sz w:val="24"/>
          <w:szCs w:val="24"/>
          <w:cs/>
          <w:lang w:bidi="bn-BD"/>
        </w:rPr>
        <w:t>অপর</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আয়াতে</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তিনি</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বলেন</w:t>
      </w:r>
      <w:r w:rsidRPr="009C5D98">
        <w:rPr>
          <w:rFonts w:ascii="Kalpurush" w:hAnsi="Kalpurush" w:cs="Kalpurush"/>
          <w:sz w:val="24"/>
          <w:szCs w:val="24"/>
          <w:lang w:bidi="bn-BD"/>
        </w:rPr>
        <w:t>:</w:t>
      </w:r>
    </w:p>
    <w:p w:rsidR="009C5D98" w:rsidRPr="009C5D98" w:rsidRDefault="009C5D98" w:rsidP="009C5D98">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شَهِدَ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بِٱلۡحَقِّ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يَعۡلَمُونَ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٨٦</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الزخرف</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٨٦</w:t>
      </w:r>
      <w:r w:rsidRPr="009C5D98">
        <w:rPr>
          <w:rFonts w:ascii="KFGQPC Uthman Taha Naskh" w:cs="KFGQPC Uthman Taha Naskh"/>
          <w:color w:val="008000"/>
          <w:sz w:val="24"/>
          <w:szCs w:val="24"/>
          <w:rtl/>
        </w:rPr>
        <w:t xml:space="preserve">]  </w:t>
      </w:r>
    </w:p>
    <w:p w:rsidR="009C5D98"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“তবে তারা ছাড়া যারা জেনে-শুনে সত্য সাক্ষ্য দেয়”</w:t>
      </w:r>
      <w:r w:rsidR="00086BE3" w:rsidRPr="001129BA">
        <w:rPr>
          <w:rFonts w:ascii="Kalpurush" w:hAnsi="Kalpurush" w:cs="SolaimanLipi" w:hint="cs"/>
          <w:sz w:val="24"/>
          <w:szCs w:val="24"/>
          <w:cs/>
          <w:lang w:bidi="hi-IN"/>
        </w:rPr>
        <w:t xml:space="preserve">। </w:t>
      </w:r>
      <w:r w:rsidR="00086BE3">
        <w:rPr>
          <w:rFonts w:ascii="Kalpurush" w:hAnsi="Kalpurush" w:cs="Kalpurush" w:hint="cs"/>
          <w:sz w:val="24"/>
          <w:szCs w:val="24"/>
          <w:cs/>
          <w:lang w:bidi="bn-BD"/>
        </w:rPr>
        <w:t>[</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আয</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যুখরূফ</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৮৬</w:t>
      </w:r>
      <w:r w:rsidR="00086BE3" w:rsidRPr="00086BE3">
        <w:rPr>
          <w:rFonts w:ascii="Kalpurush" w:hAnsi="Kalpurush" w:cs="Kalpurush"/>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এখানে সত্য সাক্ষ্য দ্বারা উদ্দেশ্য ‘লা-ইলাহা ইল্লাল্লা</w:t>
      </w:r>
      <w:r>
        <w:rPr>
          <w:rFonts w:ascii="Kalpurush" w:hAnsi="Kalpurush" w:cs="Kalpurush" w:hint="cs"/>
          <w:sz w:val="24"/>
          <w:szCs w:val="24"/>
          <w:cs/>
          <w:lang w:bidi="bn-BD"/>
        </w:rPr>
        <w:t>হ</w:t>
      </w:r>
      <w:r w:rsidRPr="009C5D98">
        <w:rPr>
          <w:rFonts w:ascii="Kalpurush" w:hAnsi="Kalpurush" w:cs="Kalpurush" w:hint="cs"/>
          <w:sz w:val="24"/>
          <w:szCs w:val="24"/>
          <w:cs/>
          <w:lang w:bidi="bn-BD"/>
        </w:rPr>
        <w:t>’, আর জেনে-শুনে অর্থ</w:t>
      </w:r>
      <w:r>
        <w:rPr>
          <w:rFonts w:ascii="Kalpurush" w:hAnsi="Kalpurush" w:cs="Kalpurush" w:hint="cs"/>
          <w:sz w:val="24"/>
          <w:szCs w:val="24"/>
          <w:cs/>
          <w:lang w:bidi="bn-BD"/>
        </w:rPr>
        <w:t>:</w:t>
      </w:r>
      <w:r w:rsidRPr="009C5D98">
        <w:rPr>
          <w:rFonts w:ascii="Kalpurush" w:hAnsi="Kalpurush" w:cs="Kalpurush" w:hint="cs"/>
          <w:sz w:val="24"/>
          <w:szCs w:val="24"/>
          <w:cs/>
          <w:lang w:bidi="bn-BD"/>
        </w:rPr>
        <w:t xml:space="preserve"> লা-ইলাহা ইল্লাল্লা</w:t>
      </w:r>
      <w:r>
        <w:rPr>
          <w:rFonts w:ascii="Kalpurush" w:hAnsi="Kalpurush" w:cs="Kalpurush" w:hint="cs"/>
          <w:sz w:val="24"/>
          <w:szCs w:val="24"/>
          <w:cs/>
          <w:lang w:bidi="bn-BD"/>
        </w:rPr>
        <w:t>হ</w:t>
      </w:r>
      <w:r w:rsidRPr="009C5D98">
        <w:rPr>
          <w:rFonts w:ascii="Kalpurush" w:hAnsi="Kalpurush" w:cs="Kalpurush" w:hint="cs"/>
          <w:sz w:val="24"/>
          <w:szCs w:val="24"/>
          <w:cs/>
          <w:lang w:bidi="bn-BD"/>
        </w:rPr>
        <w:t>র সাক্ষ্য দেওয়ার সঙ্গে অন্তর দ্বারা তার অর্থের জ্ঞান হাসিল করা।</w:t>
      </w:r>
      <w:r>
        <w:rPr>
          <w:rFonts w:ascii="Kalpurush" w:hAnsi="Kalpurush" w:cs="Kalpurush" w:hint="cs"/>
          <w:sz w:val="24"/>
          <w:szCs w:val="24"/>
          <w:cs/>
          <w:lang w:bidi="bn-BD"/>
        </w:rPr>
        <w:t xml:space="preserve"> সহীহ</w:t>
      </w:r>
      <w:r w:rsidRPr="009C5D98">
        <w:rPr>
          <w:rFonts w:ascii="Kalpurush" w:hAnsi="Kalpurush" w:cs="Kalpurush" w:hint="cs"/>
          <w:sz w:val="24"/>
          <w:szCs w:val="24"/>
          <w:cs/>
          <w:lang w:bidi="bn-BD"/>
        </w:rPr>
        <w:t xml:space="preserve"> গ্রন্থে উসমান রাদিয়াল্লাহু ‘আনহু থেকে বর্ণিত, রাসূলুল্লাহ </w:t>
      </w:r>
      <w:r w:rsidRPr="009C5D98">
        <w:rPr>
          <w:rFonts w:ascii="Kalpurush" w:hAnsi="Kalpurush" w:cs="Kalpurush"/>
          <w:sz w:val="24"/>
          <w:szCs w:val="24"/>
          <w:cs/>
          <w:lang w:bidi="bn-BD"/>
        </w:rPr>
        <w:t xml:space="preserve">সাল্লাল্লাহু </w:t>
      </w:r>
      <w:r>
        <w:rPr>
          <w:rFonts w:ascii="Kalpurush" w:hAnsi="Kalpurush" w:cs="Kalpurush" w:hint="cs"/>
          <w:sz w:val="24"/>
          <w:szCs w:val="24"/>
          <w:cs/>
          <w:lang w:bidi="bn-BD"/>
        </w:rPr>
        <w:t>‘</w:t>
      </w:r>
      <w:r w:rsidRPr="009C5D98">
        <w:rPr>
          <w:rFonts w:ascii="Kalpurush" w:hAnsi="Kalpurush" w:cs="Kalpurush"/>
          <w:sz w:val="24"/>
          <w:szCs w:val="24"/>
          <w:cs/>
          <w:lang w:bidi="bn-BD"/>
        </w:rPr>
        <w:t>আলাইহি ওয়াসাল্লাম</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বলেছেন</w:t>
      </w:r>
      <w:r>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9C5D98">
      <w:pPr>
        <w:spacing w:after="120"/>
        <w:jc w:val="both"/>
        <w:rPr>
          <w:rFonts w:ascii="Kalpurush" w:hAnsi="Kalpurush" w:cs="KFGQPC Uthman Taha Naskh"/>
          <w:color w:val="002060"/>
          <w:sz w:val="24"/>
          <w:szCs w:val="24"/>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مَنْ مَاتَ وَهُوَ يَعْلَمُ أَنَّهُ، لَا إِلَهَ إِلَّا اللَّهُ، دَخَلَ الْجَنَّةَ</w:t>
      </w: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w:t>
      </w:r>
      <w:r w:rsidRPr="009C5D98">
        <w:rPr>
          <w:rFonts w:ascii="Kalpurush" w:hAnsi="Kalpurush" w:cs="Kalpurush"/>
          <w:sz w:val="24"/>
          <w:szCs w:val="24"/>
          <w:cs/>
          <w:lang w:bidi="bn-BD"/>
        </w:rPr>
        <w:t>যে এমতাবস্থায় মারা গেল যে, সে জানে আল্লাহ ছাড়া সত্য কোনো ইলাহ নেই, সে জান্নাতে প্রবেশ করবে”</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1"/>
      </w:r>
      <w:r w:rsidRPr="009C5D98">
        <w:rPr>
          <w:rFonts w:ascii="Kalpurush" w:hAnsi="Kalpurush" w:cs="Kalpurush"/>
          <w:sz w:val="24"/>
          <w:szCs w:val="24"/>
          <w:cs/>
          <w:lang w:bidi="bn-BD"/>
        </w:rPr>
        <w:t xml:space="preserve"> অতএব</w:t>
      </w:r>
      <w:r>
        <w:rPr>
          <w:rFonts w:ascii="Kalpurush" w:hAnsi="Kalpurush" w:cs="Kalpurush" w:hint="cs"/>
          <w:sz w:val="24"/>
          <w:szCs w:val="24"/>
          <w:cs/>
          <w:lang w:bidi="bn-BD"/>
        </w:rPr>
        <w:t>,</w:t>
      </w:r>
      <w:r w:rsidRPr="009C5D98">
        <w:rPr>
          <w:rFonts w:ascii="Kalpurush" w:hAnsi="Kalpurush" w:cs="Kalpurush"/>
          <w:sz w:val="24"/>
          <w:szCs w:val="24"/>
          <w:cs/>
          <w:lang w:bidi="bn-BD"/>
        </w:rPr>
        <w:t xml:space="preserve"> মুসলিম হওয়ার জন্য লা-ইলাহা ইল্লাল্লার অর্থ জানা জরুরি।</w:t>
      </w:r>
    </w:p>
    <w:p w:rsidR="009C5D98" w:rsidRPr="009C5D98" w:rsidRDefault="009C5D98" w:rsidP="00094DB1">
      <w:pPr>
        <w:bidi w:val="0"/>
        <w:spacing w:after="120"/>
        <w:jc w:val="both"/>
        <w:rPr>
          <w:rFonts w:ascii="Kalpurush" w:hAnsi="Kalpurush" w:cs="Kalpurush"/>
          <w:sz w:val="24"/>
          <w:szCs w:val="24"/>
          <w:lang w:bidi="bn-BD"/>
        </w:rPr>
      </w:pPr>
      <w:r w:rsidRPr="009C5D98">
        <w:rPr>
          <w:rFonts w:ascii="Kalpurush" w:hAnsi="Kalpurush" w:cs="Kalpurush" w:hint="cs"/>
          <w:b/>
          <w:bCs/>
          <w:sz w:val="24"/>
          <w:szCs w:val="24"/>
          <w:cs/>
          <w:lang w:bidi="bn-BD"/>
        </w:rPr>
        <w:t>দ্বিতীয় শর্ত</w:t>
      </w:r>
      <w:r w:rsidR="00094DB1">
        <w:rPr>
          <w:rFonts w:ascii="Kalpurush" w:hAnsi="Kalpurush" w:cs="Kalpurush" w:hint="cs"/>
          <w:b/>
          <w:bCs/>
          <w:sz w:val="24"/>
          <w:szCs w:val="24"/>
          <w:cs/>
          <w:lang w:bidi="bn-BD"/>
        </w:rPr>
        <w:t>,</w:t>
      </w:r>
      <w:r w:rsidRPr="009C5D98">
        <w:rPr>
          <w:rFonts w:ascii="Kalpurush" w:hAnsi="Kalpurush" w:cs="Kalpurush" w:hint="cs"/>
          <w:b/>
          <w:bCs/>
          <w:sz w:val="24"/>
          <w:szCs w:val="24"/>
          <w:cs/>
          <w:lang w:bidi="bn-BD"/>
        </w:rPr>
        <w:t xml:space="preserve"> </w:t>
      </w:r>
      <w:r>
        <w:rPr>
          <w:rFonts w:ascii="Kalpurush" w:hAnsi="Kalpurush" w:cs="Kalpurush" w:hint="cs"/>
          <w:b/>
          <w:bCs/>
          <w:sz w:val="24"/>
          <w:szCs w:val="24"/>
          <w:cs/>
          <w:lang w:bidi="bn-BD"/>
        </w:rPr>
        <w:t>ইয়াকী</w:t>
      </w:r>
      <w:r w:rsidRPr="009C5D98">
        <w:rPr>
          <w:rFonts w:ascii="Kalpurush" w:hAnsi="Kalpurush" w:cs="Kalpurush" w:hint="cs"/>
          <w:b/>
          <w:bCs/>
          <w:sz w:val="24"/>
          <w:szCs w:val="24"/>
          <w:cs/>
          <w:lang w:bidi="bn-BD"/>
        </w:rPr>
        <w:t>ন</w:t>
      </w:r>
      <w:r>
        <w:rPr>
          <w:rFonts w:ascii="Kalpurush" w:hAnsi="Kalpurush" w:cs="Kalpurush" w:hint="cs"/>
          <w:sz w:val="24"/>
          <w:szCs w:val="24"/>
          <w:cs/>
          <w:lang w:bidi="bn-BD"/>
        </w:rPr>
        <w:t>:</w:t>
      </w:r>
      <w:r w:rsidRPr="009C5D98">
        <w:rPr>
          <w:rFonts w:ascii="Kalpurush" w:hAnsi="Kalpurush" w:cs="Kalpurush" w:hint="cs"/>
          <w:sz w:val="24"/>
          <w:szCs w:val="24"/>
          <w:cs/>
          <w:lang w:bidi="bn-BD"/>
        </w:rPr>
        <w:t xml:space="preserve"> অর্থাৎ </w:t>
      </w:r>
      <w:r w:rsidRPr="009C5D98">
        <w:rPr>
          <w:rFonts w:ascii="Kalpurush" w:hAnsi="Kalpurush" w:cs="Kalpurush"/>
          <w:sz w:val="24"/>
          <w:szCs w:val="24"/>
          <w:cs/>
          <w:lang w:bidi="bn-BD"/>
        </w:rPr>
        <w:t>লা-ইলাহা ইল্লাল্লা</w:t>
      </w:r>
      <w:r>
        <w:rPr>
          <w:rFonts w:ascii="Kalpurush" w:hAnsi="Kalpurush" w:cs="Kalpurush" w:hint="cs"/>
          <w:sz w:val="24"/>
          <w:szCs w:val="24"/>
          <w:cs/>
          <w:lang w:bidi="bn-BD"/>
        </w:rPr>
        <w:t>হ</w:t>
      </w:r>
      <w:r w:rsidRPr="009C5D98">
        <w:rPr>
          <w:rFonts w:ascii="Kalpurush" w:hAnsi="Kalpurush" w:cs="Kalpurush"/>
          <w:sz w:val="24"/>
          <w:szCs w:val="24"/>
          <w:cs/>
          <w:lang w:bidi="bn-BD"/>
        </w:rPr>
        <w:t xml:space="preserve">র </w:t>
      </w:r>
      <w:r w:rsidRPr="009C5D98">
        <w:rPr>
          <w:rFonts w:ascii="Kalpurush" w:hAnsi="Kalpurush" w:cs="Kalpurush" w:hint="cs"/>
          <w:sz w:val="24"/>
          <w:szCs w:val="24"/>
          <w:cs/>
          <w:lang w:bidi="bn-BD"/>
        </w:rPr>
        <w:t>অর্থের</w:t>
      </w:r>
      <w:r w:rsidRPr="009C5D98">
        <w:rPr>
          <w:rFonts w:ascii="Kalpurush" w:hAnsi="Kalpurush" w:cs="Kalpurush"/>
          <w:sz w:val="24"/>
          <w:szCs w:val="24"/>
          <w:cs/>
          <w:lang w:bidi="bn-BD"/>
        </w:rPr>
        <w:t xml:space="preserve"> প্রতি দৃঢ় বিশ্বাস স্থাপন করা, শুধু </w:t>
      </w:r>
      <w:r w:rsidR="00094DB1">
        <w:rPr>
          <w:rFonts w:ascii="Kalpurush" w:hAnsi="Kalpurush" w:cs="Kalpurush" w:hint="cs"/>
          <w:sz w:val="24"/>
          <w:szCs w:val="24"/>
          <w:cs/>
          <w:lang w:bidi="bn-BD"/>
        </w:rPr>
        <w:t>জ্ঞানই</w:t>
      </w:r>
      <w:r w:rsidRPr="009C5D98">
        <w:rPr>
          <w:rFonts w:ascii="Kalpurush" w:hAnsi="Kalpurush" w:cs="Kalpurush"/>
          <w:sz w:val="24"/>
          <w:szCs w:val="24"/>
          <w:cs/>
          <w:lang w:bidi="bn-BD"/>
        </w:rPr>
        <w:t xml:space="preserve"> যথেষ্ট </w:t>
      </w:r>
      <w:r w:rsidRPr="009C5D98">
        <w:rPr>
          <w:rFonts w:ascii="Kalpurush" w:hAnsi="Kalpurush" w:cs="Kalpurush" w:hint="cs"/>
          <w:sz w:val="24"/>
          <w:szCs w:val="24"/>
          <w:cs/>
          <w:lang w:bidi="bn-BD"/>
        </w:rPr>
        <w:t>নয়</w:t>
      </w:r>
      <w:r w:rsidRPr="009C5D98">
        <w:rPr>
          <w:rFonts w:ascii="Kalpurush" w:hAnsi="Kalpurush" w:cs="Kalpurush"/>
          <w:sz w:val="24"/>
          <w:szCs w:val="24"/>
          <w:cs/>
          <w:lang w:bidi="bn-BD"/>
        </w:rPr>
        <w:t>,</w:t>
      </w:r>
      <w:r w:rsidRPr="009C5D98">
        <w:rPr>
          <w:rFonts w:ascii="Kalpurush" w:hAnsi="Kalpurush" w:cs="Kalpurush" w:hint="cs"/>
          <w:sz w:val="24"/>
          <w:szCs w:val="24"/>
          <w:cs/>
          <w:lang w:bidi="bn-BD"/>
        </w:rPr>
        <w:t xml:space="preserve"> আর সন্দেহপূর্ণ জ্ঞানের </w:t>
      </w:r>
      <w:r w:rsidRPr="009C5D98">
        <w:rPr>
          <w:rFonts w:ascii="Kalpurush" w:hAnsi="Kalpurush" w:cs="Kalpurush"/>
          <w:sz w:val="24"/>
          <w:szCs w:val="24"/>
          <w:cs/>
          <w:lang w:bidi="bn-BD"/>
        </w:rPr>
        <w:t xml:space="preserve">তো </w:t>
      </w:r>
      <w:r w:rsidRPr="009C5D98">
        <w:rPr>
          <w:rFonts w:ascii="Kalpurush" w:hAnsi="Kalpurush" w:cs="Kalpurush" w:hint="cs"/>
          <w:sz w:val="24"/>
          <w:szCs w:val="24"/>
          <w:cs/>
          <w:lang w:bidi="bn-BD"/>
        </w:rPr>
        <w:t xml:space="preserve">কোনো মূল্যই নেই। আল্লাহ </w:t>
      </w:r>
      <w:r w:rsidRPr="009C5D98">
        <w:rPr>
          <w:rFonts w:ascii="Kalpurush" w:hAnsi="Kalpurush" w:cs="Kalpurush"/>
          <w:sz w:val="24"/>
          <w:szCs w:val="24"/>
          <w:cs/>
          <w:lang w:bidi="bn-BD"/>
        </w:rPr>
        <w:t>তা</w:t>
      </w:r>
      <w:r>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বলেন</w:t>
      </w:r>
      <w:r w:rsidRPr="009C5D98">
        <w:rPr>
          <w:rFonts w:ascii="Kalpurush" w:hAnsi="Kalpurush" w:cs="Kalpurush"/>
          <w:sz w:val="24"/>
          <w:szCs w:val="24"/>
          <w:lang w:bidi="bn-BD"/>
        </w:rPr>
        <w:t>:</w:t>
      </w:r>
    </w:p>
    <w:p w:rsidR="009C5D98" w:rsidRPr="009C5D98" w:rsidRDefault="009C5D98" w:rsidP="009C5D98">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إِنَّمَا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ٱلۡمُؤۡمِنُونَ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ٱلَّذِينَ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ءَامَنُواْ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وَرَسُولِهِۦ</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ثُمَّ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يَرۡتَابُواْ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وَجَٰهَدُواْ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بِأَمۡوَٰلِهِمۡ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وَأَنفُسِهِمۡ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فِي</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سَبِيلِ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أُوْلَٰٓئِكَ</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ٱلصَّٰدِقُونَ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١٥</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الحجرات</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١٥</w:t>
      </w:r>
      <w:r w:rsidRPr="009C5D98">
        <w:rPr>
          <w:rFonts w:ascii="KFGQPC Uthman Taha Naskh" w:cs="KFGQPC Uthman Taha Naskh"/>
          <w:color w:val="008000"/>
          <w:sz w:val="24"/>
          <w:szCs w:val="24"/>
          <w:rtl/>
        </w:rPr>
        <w:t xml:space="preserve">]  </w:t>
      </w:r>
      <w:r w:rsidRPr="009C5D98">
        <w:rPr>
          <w:rFonts w:ascii="Kalpurush" w:hAnsi="Kalpurush" w:cs="Kalpurush"/>
          <w:sz w:val="24"/>
          <w:szCs w:val="24"/>
          <w:lang w:bidi="bn-BD"/>
        </w:rPr>
        <w:t xml:space="preserve"> </w:t>
      </w:r>
      <w:r w:rsidRPr="009C5D98">
        <w:rPr>
          <w:rFonts w:ascii="Kalpurush" w:hAnsi="Kalpurush" w:cs="Kalpurush" w:hint="cs"/>
          <w:sz w:val="24"/>
          <w:szCs w:val="24"/>
          <w:cs/>
          <w:lang w:bidi="bn-BD"/>
        </w:rPr>
        <w:t xml:space="preserve">    </w:t>
      </w:r>
    </w:p>
    <w:p w:rsidR="009C5D98" w:rsidRDefault="009C5D98" w:rsidP="00086BE3">
      <w:pPr>
        <w:bidi w:val="0"/>
        <w:spacing w:after="120"/>
        <w:jc w:val="both"/>
        <w:rPr>
          <w:rFonts w:ascii="Kalpurush" w:hAnsi="Kalpurush" w:cs="Kalpurush"/>
          <w:sz w:val="24"/>
          <w:szCs w:val="24"/>
          <w:lang w:bidi="bn-BD"/>
        </w:rPr>
      </w:pPr>
      <w:r w:rsidRPr="009C5D98">
        <w:rPr>
          <w:rFonts w:ascii="Kalpurush" w:hAnsi="Kalpurush" w:cs="Kalpurush"/>
          <w:sz w:val="24"/>
          <w:szCs w:val="24"/>
          <w:lang w:bidi="bn-BD"/>
        </w:rPr>
        <w:t>“</w:t>
      </w:r>
      <w:r w:rsidRPr="009C5D98">
        <w:rPr>
          <w:rFonts w:ascii="Kalpurush" w:hAnsi="Kalpurush" w:cs="Kalpurush" w:hint="cs"/>
          <w:sz w:val="24"/>
          <w:szCs w:val="24"/>
          <w:cs/>
          <w:lang w:bidi="bn-BD"/>
        </w:rPr>
        <w:t>মুমিন</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কেবল</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তারাই</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যারা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আল্লাহ</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ও</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তার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রাসূলের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প্রতি</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ঈমান</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এনেছে</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তারপর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সন্দেহ</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পোষণ</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করে</w:t>
      </w:r>
      <w:r>
        <w:rPr>
          <w:rFonts w:ascii="Kalpurush" w:hAnsi="Kalpurush" w:cs="Kalpurush" w:hint="cs"/>
          <w:sz w:val="24"/>
          <w:szCs w:val="24"/>
          <w:cs/>
          <w:lang w:bidi="bn-BD"/>
        </w:rPr>
        <w:t xml:space="preserve"> </w:t>
      </w:r>
      <w:r w:rsidRPr="009C5D98">
        <w:rPr>
          <w:rFonts w:ascii="Kalpurush" w:hAnsi="Kalpurush" w:cs="Kalpurush" w:hint="cs"/>
          <w:sz w:val="24"/>
          <w:szCs w:val="24"/>
          <w:cs/>
          <w:lang w:bidi="bn-BD"/>
        </w:rPr>
        <w:t>নি</w:t>
      </w:r>
      <w:r w:rsidRPr="009C5D98">
        <w:rPr>
          <w:rFonts w:ascii="Kalpurush" w:hAnsi="Kalpurush" w:cs="Kalpurush"/>
          <w:sz w:val="24"/>
          <w:szCs w:val="24"/>
          <w:lang w:bidi="bn-BD"/>
        </w:rPr>
        <w:t>”</w:t>
      </w:r>
      <w:r w:rsidR="00086BE3" w:rsidRPr="001129BA">
        <w:rPr>
          <w:rFonts w:ascii="Kalpurush" w:hAnsi="Kalpurush" w:cs="SolaimanLipi" w:hint="cs"/>
          <w:sz w:val="24"/>
          <w:szCs w:val="24"/>
          <w:cs/>
          <w:lang w:bidi="hi-IN"/>
        </w:rPr>
        <w:t xml:space="preserve">। </w:t>
      </w:r>
      <w:r w:rsidR="00086BE3">
        <w:rPr>
          <w:rFonts w:ascii="Kalpurush" w:hAnsi="Kalpurush" w:cs="Kalpurush" w:hint="cs"/>
          <w:sz w:val="24"/>
          <w:szCs w:val="24"/>
          <w:cs/>
          <w:lang w:bidi="bn-BD"/>
        </w:rPr>
        <w:t>[</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আল</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হুজুরাত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১৫</w:t>
      </w:r>
      <w:r w:rsidR="00086BE3" w:rsidRPr="00086BE3">
        <w:rPr>
          <w:rFonts w:ascii="Kalpurush" w:hAnsi="Kalpurush" w:cs="Kalpurush"/>
          <w:sz w:val="24"/>
          <w:szCs w:val="24"/>
          <w:cs/>
          <w:lang w:bidi="bn-BD"/>
        </w:rPr>
        <w:t>]</w:t>
      </w:r>
      <w:r w:rsidRPr="009C5D98">
        <w:rPr>
          <w:rFonts w:ascii="Kalpurush" w:hAnsi="Kalpurush" w:cs="Kalpurush" w:hint="cs"/>
          <w:sz w:val="24"/>
          <w:szCs w:val="24"/>
          <w:lang w:bidi="bn-BD"/>
        </w:rPr>
        <w:t xml:space="preserve"> </w:t>
      </w:r>
    </w:p>
    <w:p w:rsidR="009C5D98" w:rsidRP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lastRenderedPageBreak/>
        <w:t>এ</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আয়াতে</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ঈমানের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জন্য</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আল্লাহ</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সন্দেহ</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মুক্ত</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হওয়া</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শর্তারোপ</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করেছেন</w:t>
      </w:r>
      <w:r w:rsidRPr="001129BA">
        <w:rPr>
          <w:rFonts w:ascii="Kalpurush" w:hAnsi="Kalpurush" w:cs="SolaimanLipi" w:hint="cs"/>
          <w:sz w:val="24"/>
          <w:szCs w:val="24"/>
          <w:cs/>
          <w:lang w:bidi="hi-IN"/>
        </w:rPr>
        <w:t>।</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কারণ</w:t>
      </w:r>
      <w:r>
        <w:rPr>
          <w:rFonts w:ascii="Kalpurush" w:hAnsi="Kalpurush" w:cs="Kalpurush" w:hint="cs"/>
          <w:sz w:val="24"/>
          <w:szCs w:val="24"/>
          <w:cs/>
          <w:lang w:bidi="bn-BD"/>
        </w:rPr>
        <w:t>,</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সন্দেহ</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পোষণকারী</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মুনাফিক</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মুমিন</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নয়</w:t>
      </w:r>
      <w:r w:rsidRPr="001129BA">
        <w:rPr>
          <w:rFonts w:ascii="Kalpurush" w:hAnsi="Kalpurush" w:cs="SolaimanLipi" w:hint="cs"/>
          <w:sz w:val="24"/>
          <w:szCs w:val="24"/>
          <w:cs/>
          <w:lang w:bidi="hi-IN"/>
        </w:rPr>
        <w:t>।</w:t>
      </w:r>
      <w:r w:rsidRPr="009C5D98">
        <w:rPr>
          <w:rFonts w:ascii="Kalpurush" w:hAnsi="Kalpurush" w:cs="Kalpurush" w:hint="cs"/>
          <w:sz w:val="24"/>
          <w:szCs w:val="24"/>
          <w:lang w:bidi="bn-BD"/>
        </w:rPr>
        <w:t xml:space="preserve"> </w:t>
      </w:r>
      <w:r w:rsidRPr="009C5D98">
        <w:rPr>
          <w:rFonts w:ascii="Kalpurush" w:hAnsi="Kalpurush" w:cs="Kalpurush" w:hint="cs"/>
          <w:sz w:val="24"/>
          <w:szCs w:val="24"/>
          <w:cs/>
          <w:lang w:bidi="bn-BD"/>
        </w:rPr>
        <w:t>আবু হুরায়রা রাদিয়াল্ল</w:t>
      </w:r>
      <w:r>
        <w:rPr>
          <w:rFonts w:ascii="Kalpurush" w:hAnsi="Kalpurush" w:cs="Kalpurush" w:hint="cs"/>
          <w:sz w:val="24"/>
          <w:szCs w:val="24"/>
          <w:cs/>
          <w:lang w:bidi="bn-BD"/>
        </w:rPr>
        <w:t>াহ ‘আনহু থেকে সহীহ</w:t>
      </w:r>
      <w:r w:rsidRPr="009C5D98">
        <w:rPr>
          <w:rFonts w:ascii="Kalpurush" w:hAnsi="Kalpurush" w:cs="Kalpurush" w:hint="cs"/>
          <w:sz w:val="24"/>
          <w:szCs w:val="24"/>
          <w:cs/>
          <w:lang w:bidi="bn-BD"/>
        </w:rPr>
        <w:t xml:space="preserve"> সূত্রে বর্ণিত, রাসূলুল্লাহ </w:t>
      </w:r>
      <w:r w:rsidRPr="009C5D98">
        <w:rPr>
          <w:rFonts w:ascii="Kalpurush" w:hAnsi="Kalpurush" w:cs="Kalpurush"/>
          <w:sz w:val="24"/>
          <w:szCs w:val="24"/>
          <w:cs/>
          <w:lang w:bidi="bn-BD"/>
        </w:rPr>
        <w:t xml:space="preserve">সাল্লাল্লাহু </w:t>
      </w:r>
      <w:r>
        <w:rPr>
          <w:rFonts w:ascii="Kalpurush" w:hAnsi="Kalpurush" w:cs="Kalpurush" w:hint="cs"/>
          <w:sz w:val="24"/>
          <w:szCs w:val="24"/>
          <w:cs/>
          <w:lang w:bidi="bn-BD"/>
        </w:rPr>
        <w:t>‘</w:t>
      </w:r>
      <w:r w:rsidRPr="009C5D98">
        <w:rPr>
          <w:rFonts w:ascii="Kalpurush" w:hAnsi="Kalpurush" w:cs="Kalpurush"/>
          <w:sz w:val="24"/>
          <w:szCs w:val="24"/>
          <w:cs/>
          <w:lang w:bidi="bn-BD"/>
        </w:rPr>
        <w:t>আলাইহি ওয়াসাল্লাম</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বলেছেন</w:t>
      </w:r>
      <w:r>
        <w:rPr>
          <w:rFonts w:ascii="Kalpurush" w:hAnsi="Kalpurush" w:cs="Kalpurush" w:hint="cs"/>
          <w:sz w:val="24"/>
          <w:szCs w:val="24"/>
          <w:cs/>
          <w:lang w:bidi="bn-BD"/>
        </w:rPr>
        <w:t>,</w:t>
      </w:r>
    </w:p>
    <w:p w:rsidR="009C5D98" w:rsidRPr="009C5D98" w:rsidRDefault="009C5D98" w:rsidP="009C5D98">
      <w:pPr>
        <w:spacing w:after="120"/>
        <w:jc w:val="both"/>
        <w:rPr>
          <w:rFonts w:ascii="Kalpurush" w:hAnsi="Kalpurush" w:cs="KFGQPC Uthman Taha Naskh"/>
          <w:color w:val="002060"/>
          <w:sz w:val="24"/>
          <w:szCs w:val="24"/>
          <w:cs/>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أَشْهَدُ أَنْ لَا إِلَهَ إِلَّا اللَّهُ وَأَنِّي رَسُولُ اللَّهِ، لَا يَلْقَى اللَّهَ بِهِمَا عَبْدٌ غَيْرَ شَاكٍّ فِيهِمَا، إِلَّا دَخَلَ الْجَنَّةَ</w:t>
      </w:r>
      <w:r w:rsidRPr="009C5D98">
        <w:rPr>
          <w:rFonts w:ascii="Arial" w:eastAsia="Times New Roman" w:hAnsi="Arial" w:cs="KFGQPC Uthman Taha Naskh" w:hint="cs"/>
          <w:color w:val="002060"/>
          <w:sz w:val="24"/>
          <w:szCs w:val="24"/>
          <w:rtl/>
          <w:lang w:bidi="ar-EG"/>
        </w:rPr>
        <w:t>»</w:t>
      </w:r>
      <w:r w:rsidRPr="009C5D98">
        <w:rPr>
          <w:rFonts w:ascii="Kalpurush" w:hAnsi="Kalpurush" w:cs="KFGQPC Uthman Taha Naskh" w:hint="cs"/>
          <w:color w:val="002060"/>
          <w:sz w:val="24"/>
          <w:szCs w:val="24"/>
          <w:cs/>
          <w:lang w:bidi="bn-BD"/>
        </w:rPr>
        <w:t xml:space="preserve">    </w:t>
      </w:r>
    </w:p>
    <w:p w:rsid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w:t>
      </w:r>
      <w:r w:rsidRPr="009C5D98">
        <w:rPr>
          <w:rFonts w:ascii="Kalpurush" w:hAnsi="Kalpurush" w:cs="Kalpurush"/>
          <w:sz w:val="24"/>
          <w:szCs w:val="24"/>
          <w:cs/>
          <w:lang w:bidi="bn-BD"/>
        </w:rPr>
        <w:t>আমি সাক্ষ্য দিচ্ছি যে, আল্লাহ ছাড়া সত্য কোনো ইলাহ নেই এবং আমি আল্লাহর রাসূল, এ দু</w:t>
      </w:r>
      <w:r w:rsidRPr="009C5D98">
        <w:rPr>
          <w:rFonts w:ascii="Kalpurush" w:hAnsi="Kalpurush" w:cs="Kalpurush" w:hint="cs"/>
          <w:sz w:val="24"/>
          <w:szCs w:val="24"/>
          <w:cs/>
          <w:lang w:bidi="bn-BD"/>
        </w:rPr>
        <w:t>’</w:t>
      </w:r>
      <w:r w:rsidRPr="009C5D98">
        <w:rPr>
          <w:rFonts w:ascii="Kalpurush" w:hAnsi="Kalpurush" w:cs="Kalpurush"/>
          <w:sz w:val="24"/>
          <w:szCs w:val="24"/>
          <w:cs/>
          <w:lang w:bidi="bn-BD"/>
        </w:rPr>
        <w:t>টি বাক্যে সন্দেহ পোষণ ব্যতীত কোনো বান্দা আল্লাহর সাথে সাক্ষাত করবে না, তবে সে অবশ্যই জান্নাতে প্রবেশ করবে”</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2"/>
      </w:r>
      <w:r w:rsidRPr="009C5D98">
        <w:rPr>
          <w:rFonts w:ascii="Kalpurush" w:hAnsi="Kalpurush" w:cs="Kalpurush"/>
          <w:sz w:val="24"/>
          <w:szCs w:val="24"/>
          <w:cs/>
          <w:lang w:bidi="bn-BD"/>
        </w:rPr>
        <w:t xml:space="preserve"> </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sz w:val="24"/>
          <w:szCs w:val="24"/>
          <w:cs/>
          <w:lang w:bidi="bn-BD"/>
        </w:rPr>
        <w:t xml:space="preserve">অপর বর্ণনায় এসেছে:   </w:t>
      </w:r>
    </w:p>
    <w:p w:rsidR="009C5D98" w:rsidRPr="009C5D98" w:rsidRDefault="009C5D98" w:rsidP="009C5D98">
      <w:pPr>
        <w:autoSpaceDE w:val="0"/>
        <w:autoSpaceDN w:val="0"/>
        <w:adjustRightInd w:val="0"/>
        <w:spacing w:after="120"/>
        <w:jc w:val="both"/>
        <w:rPr>
          <w:rFonts w:ascii="Simplified Arabic" w:eastAsia="Times New Roman" w:hAnsi="Simplified Arabic" w:cs="KFGQPC Uthman Taha Naskh"/>
          <w:color w:val="002060"/>
          <w:sz w:val="24"/>
          <w:szCs w:val="24"/>
        </w:rPr>
      </w:pPr>
      <w:r w:rsidRPr="009C5D98">
        <w:rPr>
          <w:rFonts w:ascii="Arial" w:eastAsia="Times New Roman" w:hAnsi="Arial" w:cs="KFGQPC Uthman Taha Naskh" w:hint="cs"/>
          <w:color w:val="002060"/>
          <w:sz w:val="24"/>
          <w:szCs w:val="24"/>
          <w:rtl/>
          <w:lang w:bidi="ar-EG"/>
        </w:rPr>
        <w:t>«</w:t>
      </w:r>
      <w:r w:rsidRPr="009C5D98">
        <w:rPr>
          <w:rFonts w:ascii="Simplified Arabic" w:eastAsia="Times New Roman" w:hAnsi="Simplified Arabic" w:cs="KFGQPC Uthman Taha Naskh"/>
          <w:color w:val="002060"/>
          <w:sz w:val="24"/>
          <w:szCs w:val="24"/>
          <w:rtl/>
        </w:rPr>
        <w:t>لَا يَلْقَى اللَّهَ بِهِمَا عَبْدٌ غَيْرَ شَاكٍّ، فَيُحْجَبَ عَنِ الْجَنَّةِ</w:t>
      </w:r>
      <w:r w:rsidRPr="009C5D98">
        <w:rPr>
          <w:rFonts w:ascii="Arial" w:eastAsia="Times New Roman" w:hAnsi="Arial" w:cs="KFGQPC Uthman Taha Naskh" w:hint="cs"/>
          <w:color w:val="002060"/>
          <w:sz w:val="24"/>
          <w:szCs w:val="24"/>
          <w:rtl/>
          <w:lang w:bidi="ar-EG"/>
        </w:rPr>
        <w:t>»</w:t>
      </w:r>
    </w:p>
    <w:p w:rsid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sz w:val="24"/>
          <w:szCs w:val="24"/>
          <w:cs/>
          <w:lang w:bidi="bn-BD"/>
        </w:rPr>
        <w:t>“কোনো ব</w:t>
      </w:r>
      <w:r w:rsidR="00094DB1">
        <w:rPr>
          <w:rFonts w:ascii="Kalpurush" w:hAnsi="Kalpurush" w:cs="Kalpurush"/>
          <w:sz w:val="24"/>
          <w:szCs w:val="24"/>
          <w:cs/>
          <w:lang w:bidi="bn-BD"/>
        </w:rPr>
        <w:t>ান্দা এ দু’টি সাক্ষ্যসহ, সন্দেহ</w:t>
      </w:r>
      <w:r w:rsidRPr="009C5D98">
        <w:rPr>
          <w:rFonts w:ascii="Kalpurush" w:hAnsi="Kalpurush" w:cs="Kalpurush"/>
          <w:sz w:val="24"/>
          <w:szCs w:val="24"/>
          <w:cs/>
          <w:lang w:bidi="bn-BD"/>
        </w:rPr>
        <w:t>মুক্ত অবস্থায় আল্লাহর সাক্ষাত করবে, আর তাকে জান্নাত থেকে দূরে রাখা হবে, এরূপ হবে না”</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3"/>
      </w:r>
      <w:r w:rsidRPr="009C5D98">
        <w:rPr>
          <w:rFonts w:ascii="Kalpurush" w:hAnsi="Kalpurush" w:cs="Kalpurush"/>
          <w:sz w:val="24"/>
          <w:szCs w:val="24"/>
          <w:cs/>
          <w:lang w:bidi="bn-BD"/>
        </w:rPr>
        <w:t xml:space="preserve"> </w:t>
      </w:r>
    </w:p>
    <w:p w:rsidR="009C5D98" w:rsidRPr="009C5D98" w:rsidRDefault="009C5D98" w:rsidP="009C5D98">
      <w:pPr>
        <w:bidi w:val="0"/>
        <w:spacing w:after="120"/>
        <w:jc w:val="both"/>
        <w:rPr>
          <w:rFonts w:ascii="Kalpurush" w:hAnsi="Kalpurush" w:cs="Kalpurush"/>
          <w:sz w:val="24"/>
          <w:szCs w:val="24"/>
          <w:cs/>
          <w:lang w:bidi="bn-BD"/>
        </w:rPr>
      </w:pPr>
      <w:r>
        <w:rPr>
          <w:rFonts w:ascii="Kalpurush" w:hAnsi="Kalpurush" w:cs="Kalpurush"/>
          <w:sz w:val="24"/>
          <w:szCs w:val="24"/>
          <w:cs/>
          <w:lang w:bidi="bn-BD"/>
        </w:rPr>
        <w:t>একটি দীর্ঘ হাদ</w:t>
      </w:r>
      <w:r>
        <w:rPr>
          <w:rFonts w:ascii="Kalpurush" w:hAnsi="Kalpurush" w:cs="Kalpurush" w:hint="cs"/>
          <w:sz w:val="24"/>
          <w:szCs w:val="24"/>
          <w:cs/>
          <w:lang w:bidi="bn-BD"/>
        </w:rPr>
        <w:t>ী</w:t>
      </w:r>
      <w:r w:rsidRPr="009C5D98">
        <w:rPr>
          <w:rFonts w:ascii="Kalpurush" w:hAnsi="Kalpurush" w:cs="Kalpurush"/>
          <w:sz w:val="24"/>
          <w:szCs w:val="24"/>
          <w:cs/>
          <w:lang w:bidi="bn-BD"/>
        </w:rPr>
        <w:t xml:space="preserve">সে এসেছে, নবী সাল্লাল্লাহু </w:t>
      </w:r>
      <w:r>
        <w:rPr>
          <w:rFonts w:ascii="Kalpurush" w:hAnsi="Kalpurush" w:cs="Kalpurush" w:hint="cs"/>
          <w:sz w:val="24"/>
          <w:szCs w:val="24"/>
          <w:cs/>
          <w:lang w:bidi="bn-BD"/>
        </w:rPr>
        <w:t>‘</w:t>
      </w:r>
      <w:r w:rsidRPr="009C5D98">
        <w:rPr>
          <w:rFonts w:ascii="Kalpurush" w:hAnsi="Kalpurush" w:cs="Kalpurush"/>
          <w:sz w:val="24"/>
          <w:szCs w:val="24"/>
          <w:cs/>
          <w:lang w:bidi="bn-BD"/>
        </w:rPr>
        <w:t>আলাইহি ওয়াসাল্লাম</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আবু</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হুরায়রা</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রাদিয়াল্লাহ</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আনহুকে</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নিজের</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দু</w:t>
      </w:r>
      <w:r w:rsidRPr="009C5D98">
        <w:rPr>
          <w:rFonts w:ascii="Kalpurush" w:hAnsi="Kalpurush" w:cs="Kalpurush"/>
          <w:sz w:val="24"/>
          <w:szCs w:val="24"/>
          <w:lang w:bidi="bn-BD"/>
        </w:rPr>
        <w:t>’</w:t>
      </w:r>
      <w:r w:rsidRPr="009C5D98">
        <w:rPr>
          <w:rFonts w:ascii="Kalpurush" w:hAnsi="Kalpurush" w:cs="Kalpurush"/>
          <w:sz w:val="24"/>
          <w:szCs w:val="24"/>
          <w:cs/>
          <w:lang w:bidi="bn-BD"/>
        </w:rPr>
        <w:t>টি</w:t>
      </w:r>
      <w:r w:rsidRPr="009C5D98">
        <w:rPr>
          <w:rFonts w:ascii="Kalpurush" w:hAnsi="Kalpurush" w:cs="Kalpurush"/>
          <w:sz w:val="24"/>
          <w:szCs w:val="24"/>
          <w:lang w:bidi="bn-BD"/>
        </w:rPr>
        <w:t xml:space="preserve"> </w:t>
      </w:r>
      <w:r>
        <w:rPr>
          <w:rFonts w:ascii="Kalpurush" w:hAnsi="Kalpurush" w:cs="Kalpurush"/>
          <w:sz w:val="24"/>
          <w:szCs w:val="24"/>
          <w:cs/>
          <w:lang w:bidi="bn-BD"/>
        </w:rPr>
        <w:t>জুত</w:t>
      </w:r>
      <w:r>
        <w:rPr>
          <w:rFonts w:ascii="Kalpurush" w:hAnsi="Kalpurush" w:cs="Kalpurush" w:hint="cs"/>
          <w:sz w:val="24"/>
          <w:szCs w:val="24"/>
          <w:cs/>
          <w:lang w:bidi="bn-BD"/>
        </w:rPr>
        <w:t>া</w:t>
      </w:r>
      <w:r w:rsidRPr="009C5D98">
        <w:rPr>
          <w:rFonts w:ascii="Kalpurush" w:hAnsi="Kalpurush" w:cs="Kalpurush"/>
          <w:sz w:val="24"/>
          <w:szCs w:val="24"/>
          <w:cs/>
          <w:lang w:bidi="bn-BD"/>
        </w:rPr>
        <w:t>সহ</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প্রেরণ</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করে</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বলেন</w:t>
      </w:r>
      <w:r w:rsidRPr="009C5D98">
        <w:rPr>
          <w:rFonts w:ascii="Kalpurush" w:hAnsi="Kalpurush" w:cs="Kalpurush"/>
          <w:sz w:val="24"/>
          <w:szCs w:val="24"/>
          <w:lang w:bidi="bn-BD"/>
        </w:rPr>
        <w:t>:</w:t>
      </w:r>
      <w:r w:rsidRPr="009C5D98">
        <w:rPr>
          <w:rFonts w:ascii="Kalpurush" w:hAnsi="Kalpurush" w:cs="Kalpurush"/>
          <w:sz w:val="24"/>
          <w:szCs w:val="24"/>
          <w:cs/>
          <w:lang w:bidi="bn-BD"/>
        </w:rPr>
        <w:t xml:space="preserve"> </w:t>
      </w:r>
    </w:p>
    <w:p w:rsidR="009C5D98" w:rsidRPr="009C5D98" w:rsidRDefault="009C5D98" w:rsidP="009C5D98">
      <w:pPr>
        <w:spacing w:after="120"/>
        <w:jc w:val="both"/>
        <w:rPr>
          <w:rFonts w:ascii="Kalpurush" w:hAnsi="Kalpurush" w:cs="KFGQPC Uthman Taha Naskh"/>
          <w:color w:val="002060"/>
          <w:sz w:val="24"/>
          <w:szCs w:val="24"/>
          <w:cs/>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فَمَنْ لَقِيتَ مِنْ وَرَاءِ هَذَا الْحَائِطِ، يَشْهَدُ أَنْ لَا إِلَهَ إِلَّا اللَّهُ، مُسْتَيْقِنًا بِهَا قَلْبُهُ، فَبَشِّرْهُ بِالْجَنَّةِ</w:t>
      </w:r>
      <w:r w:rsidRPr="009C5D98">
        <w:rPr>
          <w:rFonts w:ascii="Arial" w:eastAsia="Times New Roman" w:hAnsi="Arial" w:cs="KFGQPC Uthman Taha Naskh" w:hint="cs"/>
          <w:color w:val="002060"/>
          <w:sz w:val="24"/>
          <w:szCs w:val="24"/>
          <w:rtl/>
          <w:lang w:bidi="ar-EG"/>
        </w:rPr>
        <w:t>»</w:t>
      </w:r>
    </w:p>
    <w:p w:rsidR="009C5D98"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w:t>
      </w:r>
      <w:r w:rsidRPr="009C5D98">
        <w:rPr>
          <w:rFonts w:ascii="Kalpurush" w:hAnsi="Kalpurush" w:cs="Kalpurush"/>
          <w:sz w:val="24"/>
          <w:szCs w:val="24"/>
          <w:cs/>
          <w:lang w:bidi="bn-BD"/>
        </w:rPr>
        <w:t>এই দেয়ালের পশ্চাতে যার সাথে তুমি সাক্ষাত করবে, যে অন্তরের অন্তস্থল থেকে সাক্ষ্য দেয় যে, আল্লাহ ছাড়া কোনো ইলাহ নেই, তাকে তুমি জান্নাতের সুসংবাদ প্রদান কর”</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4"/>
      </w:r>
      <w:r w:rsidRPr="009C5D98">
        <w:rPr>
          <w:rFonts w:ascii="Kalpurush" w:hAnsi="Kalpurush" w:cs="Kalpurush"/>
          <w:sz w:val="24"/>
          <w:szCs w:val="24"/>
          <w:cs/>
          <w:lang w:bidi="bn-BD"/>
        </w:rPr>
        <w:t xml:space="preserve"> </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অতএব</w:t>
      </w:r>
      <w:r>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r w:rsidRPr="009C5D98">
        <w:rPr>
          <w:rFonts w:ascii="Kalpurush" w:hAnsi="Kalpurush" w:cs="Kalpurush"/>
          <w:sz w:val="24"/>
          <w:szCs w:val="24"/>
          <w:cs/>
          <w:lang w:bidi="bn-BD"/>
        </w:rPr>
        <w:t xml:space="preserve">জান্নাতে </w:t>
      </w:r>
      <w:r w:rsidRPr="009C5D98">
        <w:rPr>
          <w:rFonts w:ascii="Kalpurush" w:hAnsi="Kalpurush" w:cs="Kalpurush" w:hint="cs"/>
          <w:sz w:val="24"/>
          <w:szCs w:val="24"/>
          <w:cs/>
          <w:lang w:bidi="bn-BD"/>
        </w:rPr>
        <w:t xml:space="preserve">লাভের </w:t>
      </w:r>
      <w:r w:rsidRPr="009C5D98">
        <w:rPr>
          <w:rFonts w:ascii="Kalpurush" w:hAnsi="Kalpurush" w:cs="Kalpurush"/>
          <w:sz w:val="24"/>
          <w:szCs w:val="24"/>
          <w:cs/>
          <w:lang w:bidi="bn-BD"/>
        </w:rPr>
        <w:t xml:space="preserve">জন্য সন্দেহ মুক্ত সাক্ষ্য </w:t>
      </w:r>
      <w:r w:rsidRPr="009C5D98">
        <w:rPr>
          <w:rFonts w:ascii="Kalpurush" w:hAnsi="Kalpurush" w:cs="Kalpurush" w:hint="cs"/>
          <w:sz w:val="24"/>
          <w:szCs w:val="24"/>
          <w:cs/>
          <w:lang w:bidi="bn-BD"/>
        </w:rPr>
        <w:t xml:space="preserve">হওয়া </w:t>
      </w:r>
      <w:r w:rsidRPr="009C5D98">
        <w:rPr>
          <w:rFonts w:ascii="Kalpurush" w:hAnsi="Kalpurush" w:cs="Kalpurush"/>
          <w:sz w:val="24"/>
          <w:szCs w:val="24"/>
          <w:cs/>
          <w:lang w:bidi="bn-BD"/>
        </w:rPr>
        <w:t xml:space="preserve">জরুরি, </w:t>
      </w:r>
      <w:r w:rsidRPr="009C5D98">
        <w:rPr>
          <w:rFonts w:ascii="Kalpurush" w:hAnsi="Kalpurush" w:cs="Kalpurush" w:hint="cs"/>
          <w:sz w:val="24"/>
          <w:szCs w:val="24"/>
          <w:cs/>
          <w:lang w:bidi="bn-BD"/>
        </w:rPr>
        <w:t xml:space="preserve">অন্যথায় তাতে </w:t>
      </w:r>
      <w:r w:rsidRPr="009C5D98">
        <w:rPr>
          <w:rFonts w:ascii="Kalpurush" w:hAnsi="Kalpurush" w:cs="Kalpurush"/>
          <w:sz w:val="24"/>
          <w:szCs w:val="24"/>
          <w:cs/>
          <w:lang w:bidi="bn-BD"/>
        </w:rPr>
        <w:t>প্রবেশ করা সম্ভব নয়।</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b/>
          <w:bCs/>
          <w:sz w:val="24"/>
          <w:szCs w:val="24"/>
          <w:cs/>
          <w:lang w:bidi="bn-BD"/>
        </w:rPr>
        <w:t>তৃতীয় শর্ত</w:t>
      </w:r>
      <w:r w:rsidR="00094DB1">
        <w:rPr>
          <w:rFonts w:ascii="Kalpurush" w:hAnsi="Kalpurush" w:cs="Kalpurush" w:hint="cs"/>
          <w:b/>
          <w:bCs/>
          <w:sz w:val="24"/>
          <w:szCs w:val="24"/>
          <w:cs/>
          <w:lang w:bidi="bn-BD"/>
        </w:rPr>
        <w:t>,</w:t>
      </w:r>
      <w:r w:rsidRPr="009C5D98">
        <w:rPr>
          <w:rFonts w:ascii="Kalpurush" w:hAnsi="Kalpurush" w:cs="Kalpurush" w:hint="cs"/>
          <w:b/>
          <w:bCs/>
          <w:sz w:val="24"/>
          <w:szCs w:val="24"/>
          <w:cs/>
          <w:lang w:bidi="bn-BD"/>
        </w:rPr>
        <w:t xml:space="preserve"> কবুল:</w:t>
      </w:r>
      <w:r w:rsidRPr="009C5D98">
        <w:rPr>
          <w:rFonts w:ascii="Kalpurush" w:hAnsi="Kalpurush" w:cs="Kalpurush" w:hint="cs"/>
          <w:sz w:val="24"/>
          <w:szCs w:val="24"/>
          <w:cs/>
          <w:lang w:bidi="bn-BD"/>
        </w:rPr>
        <w:t xml:space="preserve"> অর্থাৎ </w:t>
      </w:r>
      <w:r>
        <w:rPr>
          <w:rFonts w:ascii="Kalpurush" w:hAnsi="Kalpurush" w:cs="Kalpurush" w:hint="cs"/>
          <w:sz w:val="24"/>
          <w:szCs w:val="24"/>
          <w:cs/>
          <w:lang w:bidi="bn-BD"/>
        </w:rPr>
        <w:t>কালে</w:t>
      </w:r>
      <w:r w:rsidRPr="009C5D98">
        <w:rPr>
          <w:rFonts w:ascii="Kalpurush" w:hAnsi="Kalpurush" w:cs="Kalpurush" w:hint="cs"/>
          <w:sz w:val="24"/>
          <w:szCs w:val="24"/>
          <w:cs/>
          <w:lang w:bidi="bn-BD"/>
        </w:rPr>
        <w:t xml:space="preserve">মার অর্থ ও দাবিকে বিনা বাক্যে মেনে নেওয়া। আল্লাহ </w:t>
      </w:r>
      <w:r w:rsidRPr="009C5D98">
        <w:rPr>
          <w:rFonts w:ascii="Kalpurush" w:hAnsi="Kalpurush" w:cs="Kalpurush"/>
          <w:sz w:val="24"/>
          <w:szCs w:val="24"/>
          <w:cs/>
          <w:lang w:bidi="bn-BD"/>
        </w:rPr>
        <w:t>তা</w:t>
      </w:r>
      <w:r>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hint="cs"/>
          <w:sz w:val="24"/>
          <w:szCs w:val="24"/>
          <w:cs/>
          <w:lang w:bidi="bn-BD"/>
        </w:rPr>
        <w:t xml:space="preserve"> আমাদের নিকট</w:t>
      </w:r>
      <w:r w:rsidRPr="009C5D98">
        <w:rPr>
          <w:rFonts w:ascii="Kalpurush" w:hAnsi="Kalpurush" w:cs="Kalpurush"/>
          <w:sz w:val="24"/>
          <w:szCs w:val="24"/>
          <w:cs/>
          <w:lang w:bidi="bn-BD"/>
        </w:rPr>
        <w:t xml:space="preserve"> অতীত জাতির </w:t>
      </w:r>
      <w:r w:rsidRPr="009C5D98">
        <w:rPr>
          <w:rFonts w:ascii="Kalpurush" w:hAnsi="Kalpurush" w:cs="Kalpurush" w:hint="cs"/>
          <w:sz w:val="24"/>
          <w:szCs w:val="24"/>
          <w:cs/>
          <w:lang w:bidi="bn-BD"/>
        </w:rPr>
        <w:t>ঘটনা বর্ণনা করেছেন</w:t>
      </w:r>
      <w:r w:rsidRPr="009C5D98">
        <w:rPr>
          <w:rFonts w:ascii="Kalpurush" w:hAnsi="Kalpurush" w:cs="Kalpurush"/>
          <w:sz w:val="24"/>
          <w:szCs w:val="24"/>
          <w:cs/>
          <w:lang w:bidi="bn-BD"/>
        </w:rPr>
        <w:t xml:space="preserve">, </w:t>
      </w:r>
      <w:r w:rsidRPr="009C5D98">
        <w:rPr>
          <w:rFonts w:ascii="Kalpurush" w:hAnsi="Kalpurush" w:cs="Kalpurush" w:hint="cs"/>
          <w:sz w:val="24"/>
          <w:szCs w:val="24"/>
          <w:cs/>
          <w:lang w:bidi="bn-BD"/>
        </w:rPr>
        <w:t>যারা এ বাক্য গ্রহণ করেছে</w:t>
      </w:r>
      <w:r w:rsidRPr="009C5D98">
        <w:rPr>
          <w:rFonts w:ascii="Kalpurush" w:hAnsi="Kalpurush" w:cs="Kalpurush"/>
          <w:sz w:val="24"/>
          <w:szCs w:val="24"/>
          <w:cs/>
          <w:lang w:bidi="bn-BD"/>
        </w:rPr>
        <w:t xml:space="preserve"> তাদের তিনি </w:t>
      </w:r>
      <w:r>
        <w:rPr>
          <w:rFonts w:ascii="Kalpurush" w:hAnsi="Kalpurush" w:cs="Kalpurush" w:hint="cs"/>
          <w:sz w:val="24"/>
          <w:szCs w:val="24"/>
          <w:cs/>
          <w:lang w:bidi="bn-BD"/>
        </w:rPr>
        <w:t>মুক্তি দিয়েছেন</w:t>
      </w:r>
      <w:r w:rsidRPr="009C5D98">
        <w:rPr>
          <w:rFonts w:ascii="Kalpurush" w:hAnsi="Kalpurush" w:cs="Kalpurush" w:hint="cs"/>
          <w:sz w:val="24"/>
          <w:szCs w:val="24"/>
          <w:cs/>
          <w:lang w:bidi="bn-BD"/>
        </w:rPr>
        <w:t xml:space="preserve"> এবং যারা </w:t>
      </w:r>
      <w:r w:rsidRPr="009C5D98">
        <w:rPr>
          <w:rFonts w:ascii="Kalpurush" w:hAnsi="Kalpurush" w:cs="Kalpurush"/>
          <w:sz w:val="24"/>
          <w:szCs w:val="24"/>
          <w:cs/>
          <w:lang w:bidi="bn-BD"/>
        </w:rPr>
        <w:t xml:space="preserve">তা </w:t>
      </w:r>
      <w:r w:rsidRPr="009C5D98">
        <w:rPr>
          <w:rFonts w:ascii="Kalpurush" w:hAnsi="Kalpurush" w:cs="Kalpurush" w:hint="cs"/>
          <w:sz w:val="24"/>
          <w:szCs w:val="24"/>
          <w:cs/>
          <w:lang w:bidi="bn-BD"/>
        </w:rPr>
        <w:t xml:space="preserve">প্রত্যাখ্যান করেছে তাদের থেকে </w:t>
      </w:r>
      <w:r w:rsidRPr="009C5D98">
        <w:rPr>
          <w:rFonts w:ascii="Kalpurush" w:hAnsi="Kalpurush" w:cs="Kalpurush"/>
          <w:sz w:val="24"/>
          <w:szCs w:val="24"/>
          <w:cs/>
          <w:lang w:bidi="bn-BD"/>
        </w:rPr>
        <w:t xml:space="preserve">তিনি </w:t>
      </w:r>
      <w:r w:rsidRPr="009C5D98">
        <w:rPr>
          <w:rFonts w:ascii="Kalpurush" w:hAnsi="Kalpurush" w:cs="Kalpurush" w:hint="cs"/>
          <w:sz w:val="24"/>
          <w:szCs w:val="24"/>
          <w:cs/>
          <w:lang w:bidi="bn-BD"/>
        </w:rPr>
        <w:t>প্রতিশোধ গ্রহণ করেছেন</w:t>
      </w:r>
      <w:r w:rsidRPr="001129BA">
        <w:rPr>
          <w:rFonts w:ascii="Kalpurush" w:hAnsi="Kalpurush" w:cs="SolaimanLipi" w:hint="cs"/>
          <w:sz w:val="24"/>
          <w:szCs w:val="24"/>
          <w:cs/>
          <w:lang w:bidi="hi-IN"/>
        </w:rPr>
        <w:t xml:space="preserve">। </w:t>
      </w:r>
      <w:r w:rsidRPr="001129BA">
        <w:rPr>
          <w:rFonts w:ascii="Kalpurush" w:hAnsi="Kalpurush" w:cs="Kalpurush" w:hint="cs"/>
          <w:sz w:val="24"/>
          <w:szCs w:val="24"/>
          <w:cs/>
          <w:lang w:bidi="bn-IN"/>
        </w:rPr>
        <w:t xml:space="preserve">তিনি </w:t>
      </w:r>
      <w:r>
        <w:rPr>
          <w:rFonts w:ascii="Kalpurush" w:hAnsi="Kalpurush" w:cs="Kalpurush" w:hint="cs"/>
          <w:sz w:val="24"/>
          <w:szCs w:val="24"/>
          <w:cs/>
          <w:lang w:bidi="bn-BD"/>
        </w:rPr>
        <w:t>বলেন,</w:t>
      </w:r>
    </w:p>
    <w:p w:rsidR="009C5D98" w:rsidRPr="009C5D98" w:rsidRDefault="009C5D98" w:rsidP="009C5D98">
      <w:pPr>
        <w:spacing w:after="120"/>
        <w:jc w:val="both"/>
        <w:rPr>
          <w:rFonts w:ascii="Kalpurush" w:hAnsi="Kalpurush" w:cs="Kalpurush"/>
          <w:w w:val="98"/>
          <w:sz w:val="24"/>
          <w:szCs w:val="24"/>
          <w:cs/>
          <w:lang w:bidi="bn-BD"/>
        </w:rPr>
      </w:pPr>
      <w:r w:rsidRPr="009C5D98">
        <w:rPr>
          <w:rFonts w:ascii="KFGQPC Uthman Taha Naskh" w:cs="KFGQPC Uthman Taha Naskh" w:hint="cs"/>
          <w:color w:val="008000"/>
          <w:w w:val="98"/>
          <w:sz w:val="24"/>
          <w:szCs w:val="24"/>
          <w:rtl/>
        </w:rPr>
        <w:t>﴿</w:t>
      </w:r>
      <w:r w:rsidRPr="009C5D98">
        <w:rPr>
          <w:rFonts w:ascii="KFGQPC Uthmanic Script HAFS" w:cs="KFGQPC Uthmanic Script HAFS" w:hint="cs"/>
          <w:color w:val="008000"/>
          <w:w w:val="98"/>
          <w:sz w:val="24"/>
          <w:szCs w:val="24"/>
          <w:rtl/>
        </w:rPr>
        <w:t>ٱحۡشُرُواْ</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ٱلَّذِينَ</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ظَلَمُواْ</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وَأَزۡوَٰجَهُمۡ</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وَمَا</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كَانُواْ</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يَعۡبُدُونَ</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٢٢</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مِن</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دُونِ</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ٱللَّهِ</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فَٱهۡدُوهُمۡ</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إِلَىٰ</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صِرَٰطِ</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ٱلۡجَحِيمِ</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٢٣</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وَقِفُوهُمۡۖ</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إِنَّهُم</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مَّسۡ‍ُٔولُونَ</w:t>
      </w:r>
      <w:r w:rsidRPr="009C5D98">
        <w:rPr>
          <w:rFonts w:ascii="KFGQPC Uthmanic Script HAFS" w:cs="KFGQPC Uthmanic Script HAFS"/>
          <w:color w:val="008000"/>
          <w:w w:val="98"/>
          <w:sz w:val="24"/>
          <w:szCs w:val="24"/>
          <w:rtl/>
        </w:rPr>
        <w:t xml:space="preserve"> </w:t>
      </w:r>
      <w:r w:rsidRPr="009C5D98">
        <w:rPr>
          <w:rFonts w:ascii="KFGQPC Uthmanic Script HAFS" w:cs="KFGQPC Uthmanic Script HAFS" w:hint="cs"/>
          <w:color w:val="008000"/>
          <w:w w:val="98"/>
          <w:sz w:val="24"/>
          <w:szCs w:val="24"/>
          <w:rtl/>
        </w:rPr>
        <w:t>٢٤</w:t>
      </w:r>
      <w:r w:rsidRPr="009C5D98">
        <w:rPr>
          <w:rFonts w:ascii="KFGQPC Uthman Taha Naskh" w:cs="KFGQPC Uthman Taha Naskh" w:hint="cs"/>
          <w:color w:val="008000"/>
          <w:w w:val="98"/>
          <w:sz w:val="24"/>
          <w:szCs w:val="24"/>
          <w:rtl/>
        </w:rPr>
        <w:t>﴾</w:t>
      </w:r>
      <w:r w:rsidRPr="009C5D98">
        <w:rPr>
          <w:rFonts w:ascii="KFGQPC Uthman Taha Naskh" w:cs="KFGQPC Uthman Taha Naskh"/>
          <w:color w:val="008000"/>
          <w:w w:val="98"/>
          <w:sz w:val="24"/>
          <w:szCs w:val="24"/>
          <w:rtl/>
        </w:rPr>
        <w:t xml:space="preserve"> [</w:t>
      </w:r>
      <w:r w:rsidRPr="009C5D98">
        <w:rPr>
          <w:rFonts w:ascii="KFGQPC Uthman Taha Naskh" w:cs="KFGQPC Uthman Taha Naskh" w:hint="cs"/>
          <w:color w:val="008000"/>
          <w:w w:val="98"/>
          <w:sz w:val="24"/>
          <w:szCs w:val="24"/>
          <w:rtl/>
        </w:rPr>
        <w:t>الصافات</w:t>
      </w:r>
      <w:r w:rsidRPr="009C5D98">
        <w:rPr>
          <w:rFonts w:ascii="KFGQPC Uthman Taha Naskh" w:cs="KFGQPC Uthman Taha Naskh"/>
          <w:color w:val="008000"/>
          <w:w w:val="98"/>
          <w:sz w:val="24"/>
          <w:szCs w:val="24"/>
          <w:rtl/>
        </w:rPr>
        <w:t xml:space="preserve"> : </w:t>
      </w:r>
      <w:r w:rsidRPr="009C5D98">
        <w:rPr>
          <w:rFonts w:ascii="KFGQPC Uthman Taha Naskh" w:cs="KFGQPC Uthman Taha Naskh" w:hint="cs"/>
          <w:color w:val="008000"/>
          <w:w w:val="98"/>
          <w:sz w:val="24"/>
          <w:szCs w:val="24"/>
          <w:rtl/>
        </w:rPr>
        <w:t>٢٢،</w:t>
      </w:r>
      <w:r w:rsidRPr="009C5D98">
        <w:rPr>
          <w:rFonts w:ascii="KFGQPC Uthman Taha Naskh" w:cs="KFGQPC Uthman Taha Naskh"/>
          <w:color w:val="008000"/>
          <w:w w:val="98"/>
          <w:sz w:val="24"/>
          <w:szCs w:val="24"/>
          <w:rtl/>
        </w:rPr>
        <w:t xml:space="preserve">  </w:t>
      </w:r>
      <w:r w:rsidRPr="009C5D98">
        <w:rPr>
          <w:rFonts w:ascii="KFGQPC Uthman Taha Naskh" w:cs="KFGQPC Uthman Taha Naskh" w:hint="cs"/>
          <w:color w:val="008000"/>
          <w:w w:val="98"/>
          <w:sz w:val="24"/>
          <w:szCs w:val="24"/>
          <w:rtl/>
        </w:rPr>
        <w:t>٢٤</w:t>
      </w:r>
      <w:r w:rsidRPr="009C5D98">
        <w:rPr>
          <w:rFonts w:ascii="KFGQPC Uthman Taha Naskh" w:cs="KFGQPC Uthman Taha Naskh"/>
          <w:color w:val="008000"/>
          <w:w w:val="98"/>
          <w:sz w:val="24"/>
          <w:szCs w:val="24"/>
          <w:rtl/>
        </w:rPr>
        <w:t xml:space="preserve">]  </w:t>
      </w:r>
    </w:p>
    <w:p w:rsidR="00086BE3"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w:t>
      </w:r>
      <w:r>
        <w:rPr>
          <w:rFonts w:ascii="Kalpurush" w:hAnsi="Kalpurush" w:cs="Kalpurush" w:hint="cs"/>
          <w:sz w:val="24"/>
          <w:szCs w:val="24"/>
          <w:cs/>
          <w:lang w:bidi="bn-BD"/>
        </w:rPr>
        <w:t>ফিরিশতা</w:t>
      </w:r>
      <w:r w:rsidRPr="009C5D98">
        <w:rPr>
          <w:rFonts w:ascii="Kalpurush" w:hAnsi="Kalpurush" w:cs="Kalpurush" w:hint="cs"/>
          <w:sz w:val="24"/>
          <w:szCs w:val="24"/>
          <w:cs/>
          <w:lang w:bidi="bn-BD"/>
        </w:rPr>
        <w:t xml:space="preserve">দেরকে বলা হবে), ‘একত্র কর </w:t>
      </w:r>
      <w:r>
        <w:rPr>
          <w:rFonts w:ascii="Kalpurush" w:hAnsi="Kalpurush" w:cs="Kalpurush" w:hint="cs"/>
          <w:sz w:val="24"/>
          <w:szCs w:val="24"/>
          <w:cs/>
          <w:lang w:bidi="bn-BD"/>
        </w:rPr>
        <w:t>যা</w:t>
      </w:r>
      <w:r w:rsidRPr="009C5D98">
        <w:rPr>
          <w:rFonts w:ascii="Kalpurush" w:hAnsi="Kalpurush" w:cs="Kalpurush" w:hint="cs"/>
          <w:sz w:val="24"/>
          <w:szCs w:val="24"/>
          <w:cs/>
          <w:lang w:bidi="bn-BD"/>
        </w:rPr>
        <w:t>লিম ও তাদের সঙ্গী-সাথীদেরকে এবং যাদের ইবাদাত তারা করত</w:t>
      </w:r>
      <w:r>
        <w:rPr>
          <w:rFonts w:ascii="Kalpurush" w:hAnsi="Kalpurush" w:cs="Kalpurush" w:hint="cs"/>
          <w:sz w:val="24"/>
          <w:szCs w:val="24"/>
          <w:cs/>
          <w:lang w:bidi="bn-BD"/>
        </w:rPr>
        <w:t xml:space="preserve"> আল্লাহকে বাদ</w:t>
      </w:r>
      <w:r w:rsidRPr="009C5D98">
        <w:rPr>
          <w:rFonts w:ascii="Kalpurush" w:hAnsi="Kalpurush" w:cs="Kalpurush" w:hint="cs"/>
          <w:sz w:val="24"/>
          <w:szCs w:val="24"/>
          <w:cs/>
          <w:lang w:bidi="bn-BD"/>
        </w:rPr>
        <w:t xml:space="preserve"> দিয়ে তাদেরকে, আর তাদেরকে আগুনের পথে নিয়ে যাও, আর তাদেরকে থামাও, অবশ্যই তারা জিজ্ঞাসিত হবে”।</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আস</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সাফফাত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২২</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২৪</w:t>
      </w:r>
      <w:r w:rsidR="00086BE3">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086BE3">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অতঃপর আল্লাহ </w:t>
      </w:r>
      <w:r w:rsidRPr="009C5D98">
        <w:rPr>
          <w:rFonts w:ascii="Kalpurush" w:hAnsi="Kalpurush" w:cs="Kalpurush"/>
          <w:sz w:val="24"/>
          <w:szCs w:val="24"/>
          <w:cs/>
          <w:lang w:bidi="bn-BD"/>
        </w:rPr>
        <w:t>তা</w:t>
      </w:r>
      <w:r>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sz w:val="24"/>
          <w:szCs w:val="24"/>
          <w:lang w:bidi="bn-BD"/>
        </w:rPr>
        <w:t xml:space="preserve"> </w:t>
      </w:r>
      <w:r>
        <w:rPr>
          <w:rFonts w:ascii="Kalpurush" w:hAnsi="Kalpurush" w:cs="Kalpurush" w:hint="cs"/>
          <w:sz w:val="24"/>
          <w:szCs w:val="24"/>
          <w:cs/>
          <w:lang w:bidi="bn-BD"/>
        </w:rPr>
        <w:t>বলেন,</w:t>
      </w:r>
    </w:p>
    <w:p w:rsidR="009C5D98" w:rsidRPr="009C5D98" w:rsidRDefault="009C5D98" w:rsidP="009C5D98">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إِنَّهُمۡ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كَانُوٓاْ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إِذَا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قِيلَ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يَسۡتَكۡبِرُونَ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٣٥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وَيَقُولُونَ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أَئِنَّا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لَتَارِكُوٓاْ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ءَالِهَتِنَا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لِشَاعِرٖ</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مَّجۡنُونِۢ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٣٦</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الصافات</w:t>
      </w:r>
      <w:r w:rsidRPr="009C5D98">
        <w:rPr>
          <w:rFonts w:ascii="KFGQPC Uthman Taha Naskh" w:cs="KFGQPC Uthman Taha Naskh"/>
          <w:color w:val="008000"/>
          <w:sz w:val="24"/>
          <w:szCs w:val="24"/>
          <w:rtl/>
        </w:rPr>
        <w:t xml:space="preserve"> : </w:t>
      </w:r>
      <w:r w:rsidRPr="009C5D98">
        <w:rPr>
          <w:rFonts w:ascii="KFGQPC Uthman Taha Naskh" w:cs="KFGQPC Uthman Taha Naskh" w:hint="cs"/>
          <w:color w:val="008000"/>
          <w:sz w:val="24"/>
          <w:szCs w:val="24"/>
          <w:rtl/>
        </w:rPr>
        <w:t>٣٥،</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٣٦</w:t>
      </w:r>
      <w:r w:rsidRPr="009C5D98">
        <w:rPr>
          <w:rFonts w:ascii="KFGQPC Uthman Taha Naskh" w:cs="KFGQPC Uthman Taha Naskh"/>
          <w:color w:val="008000"/>
          <w:sz w:val="24"/>
          <w:szCs w:val="24"/>
          <w:rtl/>
        </w:rPr>
        <w:t xml:space="preserve">]  </w:t>
      </w:r>
    </w:p>
    <w:p w:rsidR="009C5D98" w:rsidRPr="009C5D98" w:rsidRDefault="009C5D98" w:rsidP="00094DB1">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lastRenderedPageBreak/>
        <w:t>“তাদেরকে যখন বলা হত, ‘আল্লাহ ছাড়া কোনো (সত্য) ইলাহ নেই’, তখন নিশ্চয় তারা</w:t>
      </w:r>
      <w:r w:rsidR="00094DB1">
        <w:rPr>
          <w:rFonts w:ascii="Kalpurush" w:hAnsi="Kalpurush" w:cs="Kalpurush" w:hint="cs"/>
          <w:sz w:val="24"/>
          <w:szCs w:val="24"/>
          <w:cs/>
          <w:lang w:bidi="bn-BD"/>
        </w:rPr>
        <w:t xml:space="preserve"> </w:t>
      </w:r>
      <w:r w:rsidRPr="009C5D98">
        <w:rPr>
          <w:rFonts w:ascii="Kalpurush" w:hAnsi="Kalpurush" w:cs="Kalpurush" w:hint="cs"/>
          <w:sz w:val="24"/>
          <w:szCs w:val="24"/>
          <w:cs/>
          <w:lang w:bidi="bn-BD"/>
        </w:rPr>
        <w:t>অহঙ্কার করত। আর বলত, ‘আমরা কি এক পাগল কবির জন্য আমাদের উপাস্যদের ছেড়ে দেব”?</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আস</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সাফফাত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৩৫</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৩৬</w:t>
      </w:r>
      <w:r w:rsidR="00086BE3">
        <w:rPr>
          <w:rFonts w:ascii="Kalpurush" w:hAnsi="Kalpurush" w:cs="Kalpurush" w:hint="cs"/>
          <w:sz w:val="24"/>
          <w:szCs w:val="24"/>
          <w:cs/>
          <w:lang w:bidi="bn-BD"/>
        </w:rPr>
        <w:t>]</w:t>
      </w:r>
    </w:p>
    <w:p w:rsidR="009C5D98" w:rsidRPr="009C5D98" w:rsidRDefault="009C5D98" w:rsidP="00094DB1">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আল্লাহ তাদেরকে শাস্তি দিয়েছেন।</w:t>
      </w:r>
      <w:r w:rsidRPr="009C5D98">
        <w:rPr>
          <w:rFonts w:ascii="Kalpurush" w:hAnsi="Kalpurush" w:cs="Kalpurush" w:hint="cs"/>
          <w:sz w:val="24"/>
          <w:szCs w:val="24"/>
          <w:cs/>
          <w:lang w:bidi="bn-BD"/>
        </w:rPr>
        <w:t xml:space="preserve"> কারণ</w:t>
      </w:r>
      <w:r>
        <w:rPr>
          <w:rFonts w:ascii="Kalpurush" w:hAnsi="Kalpurush" w:cs="Kalpurush" w:hint="cs"/>
          <w:sz w:val="24"/>
          <w:szCs w:val="24"/>
          <w:cs/>
          <w:lang w:bidi="bn-BD"/>
        </w:rPr>
        <w:t>,</w:t>
      </w:r>
      <w:r w:rsidRPr="009C5D98">
        <w:rPr>
          <w:rFonts w:ascii="Kalpurush" w:hAnsi="Kalpurush" w:cs="Kalpurush" w:hint="cs"/>
          <w:sz w:val="24"/>
          <w:szCs w:val="24"/>
          <w:cs/>
          <w:lang w:bidi="bn-BD"/>
        </w:rPr>
        <w:t xml:space="preserve"> তারা লা-ইলাহা ইল্লাল্লা</w:t>
      </w:r>
      <w:r>
        <w:rPr>
          <w:rFonts w:ascii="Kalpurush" w:hAnsi="Kalpurush" w:cs="Kalpurush" w:hint="cs"/>
          <w:sz w:val="24"/>
          <w:szCs w:val="24"/>
          <w:cs/>
          <w:lang w:bidi="bn-BD"/>
        </w:rPr>
        <w:t>হ</w:t>
      </w:r>
      <w:r w:rsidRPr="009C5D98">
        <w:rPr>
          <w:rFonts w:ascii="Kalpurush" w:hAnsi="Kalpurush" w:cs="Kalpurush" w:hint="cs"/>
          <w:sz w:val="24"/>
          <w:szCs w:val="24"/>
          <w:cs/>
          <w:lang w:bidi="bn-BD"/>
        </w:rPr>
        <w:t>কে অহঙ্কার ভরে ত্যাগ করেছে, আল্লাহর দা</w:t>
      </w:r>
      <w:r w:rsidR="00094DB1">
        <w:rPr>
          <w:rFonts w:ascii="Kalpurush" w:hAnsi="Kalpurush" w:cs="Kalpurush" w:hint="cs"/>
          <w:sz w:val="24"/>
          <w:szCs w:val="24"/>
          <w:cs/>
          <w:lang w:bidi="bn-BD"/>
        </w:rPr>
        <w:t xml:space="preserve">‘ঈর ওপর </w:t>
      </w:r>
      <w:r w:rsidRPr="009C5D98">
        <w:rPr>
          <w:rFonts w:ascii="Kalpurush" w:hAnsi="Kalpurush" w:cs="Kalpurush" w:hint="cs"/>
          <w:sz w:val="24"/>
          <w:szCs w:val="24"/>
          <w:cs/>
          <w:lang w:bidi="bn-BD"/>
        </w:rPr>
        <w:t>তারা মিথ্যারোপ করেছে, লা-ইলাহা ইল্লাল্লা</w:t>
      </w:r>
      <w:r>
        <w:rPr>
          <w:rFonts w:ascii="Kalpurush" w:hAnsi="Kalpurush" w:cs="Kalpurush" w:hint="cs"/>
          <w:sz w:val="24"/>
          <w:szCs w:val="24"/>
          <w:cs/>
          <w:lang w:bidi="bn-BD"/>
        </w:rPr>
        <w:t>হ</w:t>
      </w:r>
      <w:r w:rsidRPr="009C5D98">
        <w:rPr>
          <w:rFonts w:ascii="Kalpurush" w:hAnsi="Kalpurush" w:cs="Kalpurush" w:hint="cs"/>
          <w:sz w:val="24"/>
          <w:szCs w:val="24"/>
          <w:cs/>
          <w:lang w:bidi="bn-BD"/>
        </w:rPr>
        <w:t xml:space="preserve">র দাবি মোতাবেক তারা </w:t>
      </w:r>
      <w:r w:rsidR="00094DB1">
        <w:rPr>
          <w:rFonts w:ascii="Kalpurush" w:hAnsi="Kalpurush" w:cs="Kalpurush" w:hint="cs"/>
          <w:sz w:val="24"/>
          <w:szCs w:val="24"/>
          <w:cs/>
          <w:lang w:bidi="bn-BD"/>
        </w:rPr>
        <w:t xml:space="preserve">(অন্য মাবুদদের) </w:t>
      </w:r>
      <w:r w:rsidRPr="009C5D98">
        <w:rPr>
          <w:rFonts w:ascii="Kalpurush" w:hAnsi="Kalpurush" w:cs="Kalpurush" w:hint="cs"/>
          <w:sz w:val="24"/>
          <w:szCs w:val="24"/>
          <w:cs/>
          <w:lang w:bidi="bn-BD"/>
        </w:rPr>
        <w:t xml:space="preserve">প্রত্যাখ্যান ও </w:t>
      </w:r>
      <w:r w:rsidR="00094DB1">
        <w:rPr>
          <w:rFonts w:ascii="Kalpurush" w:hAnsi="Kalpurush" w:cs="Kalpurush" w:hint="cs"/>
          <w:sz w:val="24"/>
          <w:szCs w:val="24"/>
          <w:cs/>
          <w:lang w:bidi="bn-BD"/>
        </w:rPr>
        <w:t xml:space="preserve">(একমাত্র আল্লাহকে) </w:t>
      </w:r>
      <w:r w:rsidRPr="009C5D98">
        <w:rPr>
          <w:rFonts w:ascii="Kalpurush" w:hAnsi="Kalpurush" w:cs="Kalpurush" w:hint="cs"/>
          <w:sz w:val="24"/>
          <w:szCs w:val="24"/>
          <w:cs/>
          <w:lang w:bidi="bn-BD"/>
        </w:rPr>
        <w:t>গ্রহণ করে</w:t>
      </w:r>
      <w:r>
        <w:rPr>
          <w:rFonts w:ascii="Kalpurush" w:hAnsi="Kalpurush" w:cs="Kalpurush" w:hint="cs"/>
          <w:sz w:val="24"/>
          <w:szCs w:val="24"/>
          <w:cs/>
          <w:lang w:bidi="bn-BD"/>
        </w:rPr>
        <w:t xml:space="preserve"> নি;</w:t>
      </w:r>
      <w:r w:rsidRPr="009C5D98">
        <w:rPr>
          <w:rFonts w:ascii="Kalpurush" w:hAnsi="Kalpurush" w:cs="Kalpurush" w:hint="cs"/>
          <w:sz w:val="24"/>
          <w:szCs w:val="24"/>
          <w:cs/>
          <w:lang w:bidi="bn-BD"/>
        </w:rPr>
        <w:t xml:space="preserve"> বরং তারা বিদ্বেষ ও অহঙ্ক</w:t>
      </w:r>
      <w:r w:rsidR="00094DB1">
        <w:rPr>
          <w:rFonts w:ascii="Kalpurush" w:hAnsi="Kalpurush" w:cs="Kalpurush" w:hint="cs"/>
          <w:sz w:val="24"/>
          <w:szCs w:val="24"/>
          <w:cs/>
          <w:lang w:bidi="bn-BD"/>
        </w:rPr>
        <w:t>া</w:t>
      </w:r>
      <w:r w:rsidRPr="009C5D98">
        <w:rPr>
          <w:rFonts w:ascii="Kalpurush" w:hAnsi="Kalpurush" w:cs="Kalpurush" w:hint="cs"/>
          <w:sz w:val="24"/>
          <w:szCs w:val="24"/>
          <w:cs/>
          <w:lang w:bidi="bn-BD"/>
        </w:rPr>
        <w:t>র থেকে বলেছে:</w:t>
      </w:r>
    </w:p>
    <w:p w:rsidR="009C5D98" w:rsidRPr="009C5D98" w:rsidRDefault="009C5D98" w:rsidP="009C5D98">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أَجَعَلَ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ٱلۡأٓلِهَةَ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إِلَٰهٗا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وَٰحِدًاۖ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هَٰذَا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لَشَيۡءٌ</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عُجَابٞ</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وَٱنطَلَقَ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ٱلۡمَلَأُ</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ٱمۡشُواْ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وَٱصۡبِرُواْ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عَلَىٰٓ</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ءَالِهَتِكُمۡۖ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هَٰذَا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لَشَيۡءٞ</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يُرَادُ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٦</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سَمِعۡنَا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بِهَٰذَا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فِي</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ٱلۡمِلَّةِ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ٱلۡأٓخِرَةِ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هَٰذَآ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ٱخۡتِلَٰقٌ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٧</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ص</w:t>
      </w:r>
      <w:r w:rsidRPr="009C5D98">
        <w:rPr>
          <w:rFonts w:ascii="KFGQPC Uthman Taha Naskh" w:cs="KFGQPC Uthman Taha Naskh"/>
          <w:color w:val="008000"/>
          <w:sz w:val="24"/>
          <w:szCs w:val="24"/>
          <w:rtl/>
        </w:rPr>
        <w:t xml:space="preserve"> : </w:t>
      </w:r>
      <w:r w:rsidRPr="009C5D98">
        <w:rPr>
          <w:rFonts w:ascii="KFGQPC Uthman Taha Naskh" w:cs="KFGQPC Uthman Taha Naskh" w:hint="cs"/>
          <w:color w:val="008000"/>
          <w:sz w:val="24"/>
          <w:szCs w:val="24"/>
          <w:rtl/>
        </w:rPr>
        <w:t>٥،</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٧</w:t>
      </w:r>
      <w:r w:rsidRPr="009C5D98">
        <w:rPr>
          <w:rFonts w:ascii="KFGQPC Uthman Taha Naskh" w:cs="KFGQPC Uthman Taha Naskh"/>
          <w:color w:val="008000"/>
          <w:sz w:val="24"/>
          <w:szCs w:val="24"/>
          <w:rtl/>
        </w:rPr>
        <w:t xml:space="preserve">]  </w:t>
      </w:r>
      <w:r w:rsidRPr="009C5D98">
        <w:rPr>
          <w:rFonts w:ascii="Kalpurush" w:hAnsi="Kalpurush" w:cs="Kalpurush" w:hint="cs"/>
          <w:sz w:val="24"/>
          <w:szCs w:val="24"/>
          <w:cs/>
          <w:lang w:bidi="bn-BD"/>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“সে কি সকল উপাস্যকে এক ইলাহ বানিয়ে নিয়েছে? নিশ্চয় এ তো এক আশ্চর্য বিষয়! আর তাদের প্রধানরা চলে গেল একথা বলে যে</w:t>
      </w:r>
      <w:r w:rsidR="00B41FF7">
        <w:rPr>
          <w:rFonts w:ascii="Kalpurush" w:hAnsi="Kalpurush" w:cs="Kalpurush" w:hint="cs"/>
          <w:sz w:val="24"/>
          <w:szCs w:val="24"/>
          <w:cs/>
          <w:lang w:bidi="bn-BD"/>
        </w:rPr>
        <w:t>, ‘যাও এবং তোমাদের উপাস্যগুলোর ও</w:t>
      </w:r>
      <w:r w:rsidRPr="009C5D98">
        <w:rPr>
          <w:rFonts w:ascii="Kalpurush" w:hAnsi="Kalpurush" w:cs="Kalpurush" w:hint="cs"/>
          <w:sz w:val="24"/>
          <w:szCs w:val="24"/>
          <w:cs/>
          <w:lang w:bidi="bn-BD"/>
        </w:rPr>
        <w:t>পর অবিচল থাক। নিশ্চয় এ বিষয়টি উদ্দেশ্য প্রণোদিত’। আমরা তো সর্বশেষ ধর্মে</w:t>
      </w:r>
      <w:r w:rsidRPr="009C5D98">
        <w:rPr>
          <w:rStyle w:val="FootnoteReference"/>
          <w:rFonts w:ascii="Kalpurush" w:hAnsi="Kalpurush" w:cs="Kalpurush"/>
          <w:sz w:val="24"/>
          <w:szCs w:val="24"/>
          <w:cs/>
          <w:lang w:bidi="bn-BD"/>
        </w:rPr>
        <w:footnoteReference w:id="5"/>
      </w:r>
      <w:r w:rsidRPr="009C5D98">
        <w:rPr>
          <w:rFonts w:ascii="Kalpurush" w:hAnsi="Kalpurush" w:cs="Kalpurush" w:hint="cs"/>
          <w:sz w:val="24"/>
          <w:szCs w:val="24"/>
          <w:cs/>
          <w:lang w:bidi="bn-BD"/>
        </w:rPr>
        <w:t xml:space="preserve"> এমন কথা শুনি</w:t>
      </w:r>
      <w:r w:rsidR="00B41FF7">
        <w:rPr>
          <w:rFonts w:ascii="Kalpurush" w:hAnsi="Kalpurush" w:cs="Kalpurush" w:hint="cs"/>
          <w:sz w:val="24"/>
          <w:szCs w:val="24"/>
          <w:cs/>
          <w:lang w:bidi="bn-BD"/>
        </w:rPr>
        <w:t xml:space="preserve"> </w:t>
      </w:r>
      <w:r w:rsidRPr="009C5D98">
        <w:rPr>
          <w:rFonts w:ascii="Kalpurush" w:hAnsi="Kalpurush" w:cs="Kalpurush" w:hint="cs"/>
          <w:sz w:val="24"/>
          <w:szCs w:val="24"/>
          <w:cs/>
          <w:lang w:bidi="bn-BD"/>
        </w:rPr>
        <w:t>নি। এটা তো বানোয়াট কথা ছাড়া আর কিছু নয়”।</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সোয়াদ</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৫</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৭</w:t>
      </w:r>
      <w:r w:rsidR="00086BE3">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094DB1">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আল্লাহ তাদের মিথ্যারোপ ও নবী </w:t>
      </w:r>
      <w:r w:rsidRPr="009C5D98">
        <w:rPr>
          <w:rFonts w:ascii="Kalpurush" w:hAnsi="Kalpurush" w:cs="Kalpurush"/>
          <w:sz w:val="24"/>
          <w:szCs w:val="24"/>
          <w:cs/>
          <w:lang w:bidi="bn-BD"/>
        </w:rPr>
        <w:t xml:space="preserve">সাল্লাল্লাহু </w:t>
      </w:r>
      <w:r w:rsidR="00094DB1">
        <w:rPr>
          <w:rFonts w:ascii="Kalpurush" w:hAnsi="Kalpurush" w:cs="Kalpurush" w:hint="cs"/>
          <w:sz w:val="24"/>
          <w:szCs w:val="24"/>
          <w:cs/>
          <w:lang w:bidi="bn-BD"/>
        </w:rPr>
        <w:t>‘</w:t>
      </w:r>
      <w:r w:rsidRPr="009C5D98">
        <w:rPr>
          <w:rFonts w:ascii="Kalpurush" w:hAnsi="Kalpurush" w:cs="Kalpurush"/>
          <w:sz w:val="24"/>
          <w:szCs w:val="24"/>
          <w:cs/>
          <w:lang w:bidi="bn-BD"/>
        </w:rPr>
        <w:t>আলাইহি ওয়াসাল্লামের ভাষায় প্রতিবাদ করে</w:t>
      </w:r>
      <w:r w:rsidRPr="009C5D98">
        <w:rPr>
          <w:rFonts w:ascii="Kalpurush" w:hAnsi="Kalpurush" w:cs="Kalpurush" w:hint="cs"/>
          <w:sz w:val="24"/>
          <w:szCs w:val="24"/>
          <w:cs/>
          <w:lang w:bidi="bn-BD"/>
        </w:rPr>
        <w:t>ছেন, তিনি</w:t>
      </w:r>
      <w:r w:rsidRPr="009C5D98">
        <w:rPr>
          <w:rFonts w:ascii="Kalpurush" w:hAnsi="Kalpurush" w:cs="Kalpurush"/>
          <w:sz w:val="24"/>
          <w:szCs w:val="24"/>
          <w:cs/>
          <w:lang w:bidi="bn-BD"/>
        </w:rPr>
        <w:t xml:space="preserve"> বলে</w:t>
      </w:r>
      <w:r w:rsidRPr="009C5D98">
        <w:rPr>
          <w:rFonts w:ascii="Kalpurush" w:hAnsi="Kalpurush" w:cs="Kalpurush" w:hint="cs"/>
          <w:sz w:val="24"/>
          <w:szCs w:val="24"/>
          <w:cs/>
          <w:lang w:bidi="bn-BD"/>
        </w:rPr>
        <w:t>ছে</w:t>
      </w:r>
      <w:r w:rsidR="00B41FF7">
        <w:rPr>
          <w:rFonts w:ascii="Kalpurush" w:hAnsi="Kalpurush" w:cs="Kalpurush"/>
          <w:sz w:val="24"/>
          <w:szCs w:val="24"/>
          <w:cs/>
          <w:lang w:bidi="bn-BD"/>
        </w:rPr>
        <w:t>ন</w:t>
      </w:r>
      <w:r w:rsidR="00B41FF7">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بَلۡ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جَآءَ</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بِٱلۡحَقِّ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وَصَدَّقَ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ٱلۡمُرۡسَلِينَ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٣٧</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الصافات</w:t>
      </w:r>
      <w:r w:rsidRPr="009C5D98">
        <w:rPr>
          <w:rFonts w:ascii="KFGQPC Uthman Taha Naskh" w:cs="KFGQPC Uthman Taha Naskh"/>
          <w:color w:val="008000"/>
          <w:sz w:val="24"/>
          <w:szCs w:val="24"/>
          <w:rtl/>
        </w:rPr>
        <w:t xml:space="preserve"> : </w:t>
      </w:r>
      <w:r w:rsidRPr="009C5D98">
        <w:rPr>
          <w:rFonts w:ascii="KFGQPC Uthman Taha Naskh" w:cs="KFGQPC Uthman Taha Naskh" w:hint="cs"/>
          <w:color w:val="008000"/>
          <w:sz w:val="24"/>
          <w:szCs w:val="24"/>
          <w:rtl/>
        </w:rPr>
        <w:t>٣٧</w:t>
      </w:r>
      <w:r w:rsidRPr="009C5D98">
        <w:rPr>
          <w:rFonts w:ascii="KFGQPC Uthman Taha Naskh" w:cs="KFGQPC Uthman Taha Naskh"/>
          <w:color w:val="008000"/>
          <w:sz w:val="24"/>
          <w:szCs w:val="24"/>
          <w:rtl/>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“বরং সে সত্য নিয়ে এসেছিল এবং সে রাসূলদেরকে সত্য বলে ঘোষণা দিয়েছিল”।</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আস</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সাফফাত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৩৭</w:t>
      </w:r>
      <w:r w:rsidR="00086BE3">
        <w:rPr>
          <w:rFonts w:ascii="Kalpurush" w:hAnsi="Kalpurush" w:cs="Kalpurush" w:hint="cs"/>
          <w:sz w:val="24"/>
          <w:szCs w:val="24"/>
          <w:cs/>
          <w:lang w:bidi="bn-BD"/>
        </w:rPr>
        <w:t>]</w:t>
      </w:r>
    </w:p>
    <w:p w:rsidR="009C5D98" w:rsidRPr="009C5D98" w:rsidRDefault="009C5D98" w:rsidP="00B41FF7">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অতঃপর যারা লা-ইলাহা ইল্লাল্লা</w:t>
      </w:r>
      <w:r w:rsidR="00B41FF7">
        <w:rPr>
          <w:rFonts w:ascii="Kalpurush" w:hAnsi="Kalpurush" w:cs="Kalpurush" w:hint="cs"/>
          <w:sz w:val="24"/>
          <w:szCs w:val="24"/>
          <w:cs/>
          <w:lang w:bidi="bn-BD"/>
        </w:rPr>
        <w:t>হ</w:t>
      </w:r>
      <w:r w:rsidRPr="009C5D98">
        <w:rPr>
          <w:rFonts w:ascii="Kalpurush" w:hAnsi="Kalpurush" w:cs="Kalpurush" w:hint="cs"/>
          <w:sz w:val="24"/>
          <w:szCs w:val="24"/>
          <w:cs/>
          <w:lang w:bidi="bn-BD"/>
        </w:rPr>
        <w:t xml:space="preserve">কে মেনে নিয়েছে, তাদের ব্যাপারে তিনি </w:t>
      </w:r>
      <w:r w:rsidR="00B41FF7">
        <w:rPr>
          <w:rFonts w:ascii="Kalpurush" w:hAnsi="Kalpurush" w:cs="Kalpurush" w:hint="cs"/>
          <w:sz w:val="24"/>
          <w:szCs w:val="24"/>
          <w:cs/>
          <w:lang w:bidi="bn-BD"/>
        </w:rPr>
        <w:t>বলেছেন,</w:t>
      </w:r>
      <w:r w:rsidRPr="009C5D98">
        <w:rPr>
          <w:rFonts w:ascii="Kalpurush" w:hAnsi="Kalpurush" w:cs="Kalpurush" w:hint="cs"/>
          <w:sz w:val="24"/>
          <w:szCs w:val="24"/>
          <w:cs/>
          <w:lang w:bidi="bn-BD"/>
        </w:rPr>
        <w:t xml:space="preserve"> </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عِبَادَ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ٱلۡمُخۡلَصِينَ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٤٠</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أُوْلَٰٓئِكَ</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رِزۡقٞ</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مَّعۡلُومٞ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٤١</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فَوَٰكِهُ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مُّكۡرَمُونَ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٤٢</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فِي</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جَنَّٰتِ</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ٱلنَّعِيمِ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٤٣</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الصافات</w:t>
      </w:r>
      <w:r w:rsidRPr="009C5D98">
        <w:rPr>
          <w:rFonts w:ascii="KFGQPC Uthman Taha Naskh" w:cs="KFGQPC Uthman Taha Naskh"/>
          <w:color w:val="008000"/>
          <w:sz w:val="24"/>
          <w:szCs w:val="24"/>
          <w:rtl/>
        </w:rPr>
        <w:t xml:space="preserve"> : </w:t>
      </w:r>
      <w:r w:rsidRPr="009C5D98">
        <w:rPr>
          <w:rFonts w:ascii="KFGQPC Uthman Taha Naskh" w:cs="KFGQPC Uthman Taha Naskh" w:hint="cs"/>
          <w:color w:val="008000"/>
          <w:sz w:val="24"/>
          <w:szCs w:val="24"/>
          <w:rtl/>
        </w:rPr>
        <w:t>٤٠،</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٤٣</w:t>
      </w:r>
      <w:r w:rsidRPr="009C5D98">
        <w:rPr>
          <w:rFonts w:ascii="KFGQPC Uthman Taha Naskh" w:cs="KFGQPC Uthman Taha Naskh"/>
          <w:color w:val="008000"/>
          <w:sz w:val="24"/>
          <w:szCs w:val="24"/>
          <w:rtl/>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“অবশ্য আল্লাহর মনোনীত বান্দারা ছাড়া; তাদের জন্য থাকবে নির্ধারিত রি</w:t>
      </w:r>
      <w:r w:rsidR="00B41FF7">
        <w:rPr>
          <w:rFonts w:ascii="Kalpurush" w:hAnsi="Kalpurush" w:cs="Kalpurush" w:hint="cs"/>
          <w:sz w:val="24"/>
          <w:szCs w:val="24"/>
          <w:cs/>
          <w:lang w:bidi="bn-BD"/>
        </w:rPr>
        <w:t>যি</w:t>
      </w:r>
      <w:r w:rsidRPr="009C5D98">
        <w:rPr>
          <w:rFonts w:ascii="Kalpurush" w:hAnsi="Kalpurush" w:cs="Kalpurush" w:hint="cs"/>
          <w:sz w:val="24"/>
          <w:szCs w:val="24"/>
          <w:cs/>
          <w:lang w:bidi="bn-BD"/>
        </w:rPr>
        <w:t>ক, নি‘আমত-ভরা জান্নাতে ফলমূল; আর তারা হবে সম্মানিত”।</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আস</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সাফফাত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৪০</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৪৩</w:t>
      </w:r>
      <w:r w:rsidR="00086BE3">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094DB1" w:rsidP="00B41FF7">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আবু মূ</w:t>
      </w:r>
      <w:r w:rsidR="009C5D98" w:rsidRPr="009C5D98">
        <w:rPr>
          <w:rFonts w:ascii="Kalpurush" w:hAnsi="Kalpurush" w:cs="Kalpurush" w:hint="cs"/>
          <w:sz w:val="24"/>
          <w:szCs w:val="24"/>
          <w:cs/>
          <w:lang w:bidi="bn-BD"/>
        </w:rPr>
        <w:t>সা রাদিয়াল্লাহ ‘</w:t>
      </w:r>
      <w:r w:rsidR="00B41FF7">
        <w:rPr>
          <w:rFonts w:ascii="Kalpurush" w:hAnsi="Kalpurush" w:cs="Kalpurush" w:hint="cs"/>
          <w:sz w:val="24"/>
          <w:szCs w:val="24"/>
          <w:cs/>
          <w:lang w:bidi="bn-BD"/>
        </w:rPr>
        <w:t>আনহু থেকে সহীহ</w:t>
      </w:r>
      <w:r w:rsidR="009C5D98" w:rsidRPr="009C5D98">
        <w:rPr>
          <w:rFonts w:ascii="Kalpurush" w:hAnsi="Kalpurush" w:cs="Kalpurush" w:hint="cs"/>
          <w:sz w:val="24"/>
          <w:szCs w:val="24"/>
          <w:cs/>
          <w:lang w:bidi="bn-BD"/>
        </w:rPr>
        <w:t xml:space="preserve"> সূত্রে বর্ণিত, নবী </w:t>
      </w:r>
      <w:r w:rsidR="009C5D98" w:rsidRPr="009C5D98">
        <w:rPr>
          <w:rFonts w:ascii="Kalpurush" w:hAnsi="Kalpurush" w:cs="Kalpurush"/>
          <w:sz w:val="24"/>
          <w:szCs w:val="24"/>
          <w:cs/>
          <w:lang w:bidi="bn-BD"/>
        </w:rPr>
        <w:t xml:space="preserve">সাল্লাল্লাহু </w:t>
      </w:r>
      <w:r w:rsidR="00B41FF7">
        <w:rPr>
          <w:rFonts w:ascii="Kalpurush" w:hAnsi="Kalpurush" w:cs="Kalpurush" w:hint="cs"/>
          <w:sz w:val="24"/>
          <w:szCs w:val="24"/>
          <w:cs/>
          <w:lang w:bidi="bn-BD"/>
        </w:rPr>
        <w:t>‘</w:t>
      </w:r>
      <w:r w:rsidR="009C5D98" w:rsidRPr="009C5D98">
        <w:rPr>
          <w:rFonts w:ascii="Kalpurush" w:hAnsi="Kalpurush" w:cs="Kalpurush"/>
          <w:sz w:val="24"/>
          <w:szCs w:val="24"/>
          <w:cs/>
          <w:lang w:bidi="bn-BD"/>
        </w:rPr>
        <w:t>আলাইহি ওয়াসাল্লাম</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বলেছেন</w:t>
      </w:r>
      <w:r w:rsidR="00B41FF7">
        <w:rPr>
          <w:rFonts w:ascii="Kalpurush" w:hAnsi="Kalpurush" w:cs="Kalpurush" w:hint="cs"/>
          <w:sz w:val="24"/>
          <w:szCs w:val="24"/>
          <w:cs/>
          <w:lang w:bidi="bn-BD"/>
        </w:rPr>
        <w:t>,</w:t>
      </w:r>
    </w:p>
    <w:p w:rsidR="009C5D98" w:rsidRPr="001129BA" w:rsidRDefault="009C5D98" w:rsidP="00B41FF7">
      <w:pPr>
        <w:spacing w:after="120"/>
        <w:jc w:val="both"/>
        <w:rPr>
          <w:rFonts w:ascii="Kalpurush" w:hAnsi="Kalpurush" w:cs="Kalpurush"/>
          <w:color w:val="002060"/>
          <w:sz w:val="24"/>
          <w:szCs w:val="24"/>
          <w:cs/>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9C5D98">
        <w:rPr>
          <w:rFonts w:ascii="Arial" w:eastAsia="Times New Roman" w:hAnsi="Arial" w:cs="KFGQPC Uthman Taha Naskh" w:hint="cs"/>
          <w:color w:val="002060"/>
          <w:sz w:val="24"/>
          <w:szCs w:val="24"/>
          <w:rtl/>
          <w:lang w:bidi="ar-EG"/>
        </w:rPr>
        <w:t>»</w:t>
      </w:r>
    </w:p>
    <w:p w:rsidR="00094DB1" w:rsidRDefault="00B41FF7" w:rsidP="00094DB1">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“আল্লাহ আমাকে যে হিদায়া</w:t>
      </w:r>
      <w:r w:rsidR="009C5D98" w:rsidRPr="009C5D98">
        <w:rPr>
          <w:rFonts w:ascii="Kalpurush" w:hAnsi="Kalpurush" w:cs="Kalpurush" w:hint="cs"/>
          <w:sz w:val="24"/>
          <w:szCs w:val="24"/>
          <w:cs/>
          <w:lang w:bidi="bn-BD"/>
        </w:rPr>
        <w:t xml:space="preserve">ত </w:t>
      </w:r>
      <w:r w:rsidR="00094DB1">
        <w:rPr>
          <w:rFonts w:ascii="Kalpurush" w:hAnsi="Kalpurush" w:cs="Kalpurush" w:hint="cs"/>
          <w:sz w:val="24"/>
          <w:szCs w:val="24"/>
          <w:cs/>
          <w:lang w:bidi="bn-BD"/>
        </w:rPr>
        <w:t>ও ইলমসহ পাঠিয়েছেন তার উদাহরণ মু</w:t>
      </w:r>
      <w:r w:rsidR="009C5D98" w:rsidRPr="009C5D98">
        <w:rPr>
          <w:rFonts w:ascii="Kalpurush" w:hAnsi="Kalpurush" w:cs="Kalpurush" w:hint="cs"/>
          <w:sz w:val="24"/>
          <w:szCs w:val="24"/>
          <w:cs/>
          <w:lang w:bidi="bn-BD"/>
        </w:rPr>
        <w:t>ষলধার</w:t>
      </w:r>
      <w:r w:rsidR="00094DB1">
        <w:rPr>
          <w:rFonts w:ascii="Kalpurush" w:hAnsi="Kalpurush" w:cs="Kalpurush" w:hint="cs"/>
          <w:sz w:val="24"/>
          <w:szCs w:val="24"/>
          <w:cs/>
          <w:lang w:bidi="bn-BD"/>
        </w:rPr>
        <w:t>ার</w:t>
      </w:r>
      <w:r w:rsidR="009C5D98" w:rsidRPr="009C5D98">
        <w:rPr>
          <w:rFonts w:ascii="Kalpurush" w:hAnsi="Kalpurush" w:cs="Kalpurush" w:hint="cs"/>
          <w:sz w:val="24"/>
          <w:szCs w:val="24"/>
          <w:cs/>
          <w:lang w:bidi="bn-BD"/>
        </w:rPr>
        <w:t xml:space="preserve"> বৃষ্টির ন্যায়, যা কোনো জমিনে বর্ষিত হয়েছে। তাতে কিছু উর্বর জমি ছিল, যা পানি গ্রহণ করেছে, ফলে তৃণলতা ও প্রচুর ঘাস জন্মিয়েছে। তাতে কিছু ছিল শক্ত জমি, যা পানি আটকে রেখেছে, আল্লাহ তার দ্বারা মানুষদের উপকৃত করেছেন, ফলে তারা পান </w:t>
      </w:r>
      <w:r w:rsidR="009C5D98" w:rsidRPr="009C5D98">
        <w:rPr>
          <w:rFonts w:ascii="Kalpurush" w:hAnsi="Kalpurush" w:cs="Kalpurush" w:hint="cs"/>
          <w:sz w:val="24"/>
          <w:szCs w:val="24"/>
          <w:cs/>
          <w:lang w:bidi="bn-BD"/>
        </w:rPr>
        <w:lastRenderedPageBreak/>
        <w:t xml:space="preserve">করেছে, পশুদের পান করিয়েছে ও সেচ কার্য আঞ্জাম দিয়েছে। আর সে পানি জমির অপর অংশে পতিত হয়েছে, যা ছিল পাথরি জমি, যা </w:t>
      </w:r>
      <w:r w:rsidR="00094DB1">
        <w:rPr>
          <w:rFonts w:ascii="Kalpurush" w:hAnsi="Kalpurush" w:cs="Kalpurush" w:hint="cs"/>
          <w:sz w:val="24"/>
          <w:szCs w:val="24"/>
          <w:cs/>
          <w:lang w:bidi="bn-BD"/>
        </w:rPr>
        <w:t xml:space="preserve">না </w:t>
      </w:r>
      <w:r w:rsidR="009C5D98" w:rsidRPr="009C5D98">
        <w:rPr>
          <w:rFonts w:ascii="Kalpurush" w:hAnsi="Kalpurush" w:cs="Kalpurush" w:hint="cs"/>
          <w:sz w:val="24"/>
          <w:szCs w:val="24"/>
          <w:cs/>
          <w:lang w:bidi="bn-BD"/>
        </w:rPr>
        <w:t xml:space="preserve">পানি আটকে রাখে এবং </w:t>
      </w:r>
      <w:r w:rsidR="00094DB1">
        <w:rPr>
          <w:rFonts w:ascii="Kalpurush" w:hAnsi="Kalpurush" w:cs="Kalpurush" w:hint="cs"/>
          <w:sz w:val="24"/>
          <w:szCs w:val="24"/>
          <w:cs/>
          <w:lang w:bidi="bn-BD"/>
        </w:rPr>
        <w:t xml:space="preserve">না </w:t>
      </w:r>
      <w:r w:rsidR="009C5D98" w:rsidRPr="009C5D98">
        <w:rPr>
          <w:rFonts w:ascii="Kalpurush" w:hAnsi="Kalpurush" w:cs="Kalpurush" w:hint="cs"/>
          <w:sz w:val="24"/>
          <w:szCs w:val="24"/>
          <w:cs/>
          <w:lang w:bidi="bn-BD"/>
        </w:rPr>
        <w:t xml:space="preserve">কোনো তৃণলতা </w:t>
      </w:r>
      <w:r w:rsidR="009C5D98" w:rsidRPr="009C5D98">
        <w:rPr>
          <w:rFonts w:ascii="Kalpurush" w:hAnsi="Kalpurush" w:cs="Kalpurush"/>
          <w:sz w:val="24"/>
          <w:szCs w:val="24"/>
          <w:cs/>
          <w:lang w:bidi="bn-BD"/>
        </w:rPr>
        <w:t xml:space="preserve">জন্মায়। </w:t>
      </w:r>
    </w:p>
    <w:p w:rsidR="009C5D98" w:rsidRPr="009C5D98" w:rsidRDefault="009C5D98" w:rsidP="00094DB1">
      <w:pPr>
        <w:bidi w:val="0"/>
        <w:spacing w:after="120"/>
        <w:jc w:val="both"/>
        <w:rPr>
          <w:rFonts w:ascii="Kalpurush" w:hAnsi="Kalpurush" w:cs="Kalpurush"/>
          <w:sz w:val="24"/>
          <w:szCs w:val="24"/>
          <w:cs/>
          <w:lang w:bidi="bn-BD"/>
        </w:rPr>
      </w:pPr>
      <w:r w:rsidRPr="009C5D98">
        <w:rPr>
          <w:rFonts w:ascii="Kalpurush" w:hAnsi="Kalpurush" w:cs="Kalpurush"/>
          <w:sz w:val="24"/>
          <w:szCs w:val="24"/>
          <w:cs/>
          <w:lang w:bidi="bn-BD"/>
        </w:rPr>
        <w:t xml:space="preserve">এটাই </w:t>
      </w:r>
      <w:r w:rsidRPr="009C5D98">
        <w:rPr>
          <w:rFonts w:ascii="Kalpurush" w:hAnsi="Kalpurush" w:cs="Kalpurush" w:hint="cs"/>
          <w:sz w:val="24"/>
          <w:szCs w:val="24"/>
          <w:cs/>
          <w:lang w:bidi="bn-BD"/>
        </w:rPr>
        <w:t xml:space="preserve">তার </w:t>
      </w:r>
      <w:r w:rsidRPr="009C5D98">
        <w:rPr>
          <w:rFonts w:ascii="Kalpurush" w:hAnsi="Kalpurush" w:cs="Kalpurush"/>
          <w:sz w:val="24"/>
          <w:szCs w:val="24"/>
          <w:cs/>
          <w:lang w:bidi="bn-BD"/>
        </w:rPr>
        <w:t xml:space="preserve">উদাহরণ যে দীনের ইলম অর্জন করল, আল্লাহ আমাকে যা দিয়ে প্রেরণ করেছেন তার দ্বারা </w:t>
      </w:r>
      <w:r w:rsidRPr="009C5D98">
        <w:rPr>
          <w:rFonts w:ascii="Kalpurush" w:hAnsi="Kalpurush" w:cs="Kalpurush" w:hint="cs"/>
          <w:sz w:val="24"/>
          <w:szCs w:val="24"/>
          <w:cs/>
          <w:lang w:bidi="bn-BD"/>
        </w:rPr>
        <w:t xml:space="preserve">তিনি </w:t>
      </w:r>
      <w:r w:rsidRPr="009C5D98">
        <w:rPr>
          <w:rFonts w:ascii="Kalpurush" w:hAnsi="Kalpurush" w:cs="Kalpurush"/>
          <w:sz w:val="24"/>
          <w:szCs w:val="24"/>
          <w:cs/>
          <w:lang w:bidi="bn-BD"/>
        </w:rPr>
        <w:t>তাকে উপকৃত কর</w:t>
      </w:r>
      <w:r w:rsidRPr="009C5D98">
        <w:rPr>
          <w:rFonts w:ascii="Kalpurush" w:hAnsi="Kalpurush" w:cs="Kalpurush" w:hint="cs"/>
          <w:sz w:val="24"/>
          <w:szCs w:val="24"/>
          <w:cs/>
          <w:lang w:bidi="bn-BD"/>
        </w:rPr>
        <w:t>লে</w:t>
      </w:r>
      <w:r w:rsidRPr="009C5D98">
        <w:rPr>
          <w:rFonts w:ascii="Kalpurush" w:hAnsi="Kalpurush" w:cs="Kalpurush"/>
          <w:sz w:val="24"/>
          <w:szCs w:val="24"/>
          <w:cs/>
          <w:lang w:bidi="bn-BD"/>
        </w:rPr>
        <w:t>ন, ফলে সে জ্ঞানার্জন কর</w:t>
      </w:r>
      <w:r w:rsidRPr="009C5D98">
        <w:rPr>
          <w:rFonts w:ascii="Kalpurush" w:hAnsi="Kalpurush" w:cs="Kalpurush" w:hint="cs"/>
          <w:sz w:val="24"/>
          <w:szCs w:val="24"/>
          <w:cs/>
          <w:lang w:bidi="bn-BD"/>
        </w:rPr>
        <w:t>ল</w:t>
      </w:r>
      <w:r w:rsidRPr="009C5D98">
        <w:rPr>
          <w:rFonts w:ascii="Kalpurush" w:hAnsi="Kalpurush" w:cs="Kalpurush"/>
          <w:sz w:val="24"/>
          <w:szCs w:val="24"/>
          <w:cs/>
          <w:lang w:bidi="bn-BD"/>
        </w:rPr>
        <w:t xml:space="preserve"> ও অন্যকে শিখ</w:t>
      </w:r>
      <w:r w:rsidR="00B41FF7">
        <w:rPr>
          <w:rFonts w:ascii="Kalpurush" w:hAnsi="Kalpurush" w:cs="Kalpurush" w:hint="cs"/>
          <w:sz w:val="24"/>
          <w:szCs w:val="24"/>
          <w:cs/>
          <w:lang w:bidi="bn-BD"/>
        </w:rPr>
        <w:t>াল</w:t>
      </w:r>
      <w:r w:rsidRPr="009C5D98">
        <w:rPr>
          <w:rFonts w:ascii="Kalpurush" w:hAnsi="Kalpurush" w:cs="Kalpurush" w:hint="cs"/>
          <w:sz w:val="24"/>
          <w:szCs w:val="24"/>
          <w:cs/>
          <w:lang w:bidi="bn-BD"/>
        </w:rPr>
        <w:t xml:space="preserve"> </w:t>
      </w:r>
      <w:r w:rsidRPr="009C5D98">
        <w:rPr>
          <w:rFonts w:ascii="Kalpurush" w:hAnsi="Kalpurush" w:cs="Kalpurush"/>
          <w:sz w:val="24"/>
          <w:szCs w:val="24"/>
          <w:cs/>
          <w:lang w:bidi="bn-BD"/>
        </w:rPr>
        <w:t>এবং তার উদাহরণ, যে তার প্রতি মা</w:t>
      </w:r>
      <w:r w:rsidR="009F3932">
        <w:rPr>
          <w:rFonts w:ascii="Kalpurush" w:hAnsi="Kalpurush" w:cs="Kalpurush"/>
          <w:sz w:val="24"/>
          <w:szCs w:val="24"/>
          <w:cs/>
          <w:lang w:bidi="bn-BD"/>
        </w:rPr>
        <w:t>থা তুলে তাকায়নি ও আল্লাহর হিদায়</w:t>
      </w:r>
      <w:r w:rsidR="009F3932">
        <w:rPr>
          <w:rFonts w:ascii="Kalpurush" w:hAnsi="Kalpurush" w:cs="Kalpurush" w:hint="cs"/>
          <w:sz w:val="24"/>
          <w:szCs w:val="24"/>
          <w:cs/>
          <w:lang w:bidi="bn-BD"/>
        </w:rPr>
        <w:t>া</w:t>
      </w:r>
      <w:r w:rsidRPr="009C5D98">
        <w:rPr>
          <w:rFonts w:ascii="Kalpurush" w:hAnsi="Kalpurush" w:cs="Kalpurush"/>
          <w:sz w:val="24"/>
          <w:szCs w:val="24"/>
          <w:cs/>
          <w:lang w:bidi="bn-BD"/>
        </w:rPr>
        <w:t>ত গ্রহণ করে</w:t>
      </w:r>
      <w:r w:rsidR="00B41FF7">
        <w:rPr>
          <w:rFonts w:ascii="Kalpurush" w:hAnsi="Kalpurush" w:cs="Kalpurush" w:hint="cs"/>
          <w:sz w:val="24"/>
          <w:szCs w:val="24"/>
          <w:cs/>
          <w:lang w:bidi="bn-BD"/>
        </w:rPr>
        <w:t xml:space="preserve"> </w:t>
      </w:r>
      <w:r w:rsidRPr="009C5D98">
        <w:rPr>
          <w:rFonts w:ascii="Kalpurush" w:hAnsi="Kalpurush" w:cs="Kalpurush"/>
          <w:sz w:val="24"/>
          <w:szCs w:val="24"/>
          <w:cs/>
          <w:lang w:bidi="bn-BD"/>
        </w:rPr>
        <w:t>নি, যা দিয়ে আমাকে প্রেরণ করা হয়েছে”</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6"/>
      </w:r>
    </w:p>
    <w:p w:rsidR="009C5D98" w:rsidRPr="009C5D98" w:rsidRDefault="00B41FF7" w:rsidP="009C5D98">
      <w:pPr>
        <w:bidi w:val="0"/>
        <w:spacing w:after="120"/>
        <w:jc w:val="both"/>
        <w:rPr>
          <w:rFonts w:ascii="Kalpurush" w:hAnsi="Kalpurush" w:cs="Kalpurush"/>
          <w:sz w:val="24"/>
          <w:szCs w:val="24"/>
          <w:cs/>
          <w:lang w:bidi="bn-BD"/>
        </w:rPr>
      </w:pPr>
      <w:r w:rsidRPr="00B41FF7">
        <w:rPr>
          <w:rFonts w:ascii="Kalpurush" w:hAnsi="Kalpurush" w:cs="Kalpurush" w:hint="cs"/>
          <w:b/>
          <w:bCs/>
          <w:sz w:val="24"/>
          <w:szCs w:val="24"/>
          <w:cs/>
          <w:lang w:bidi="bn-BD"/>
        </w:rPr>
        <w:t>চতুর্থ শর্ত</w:t>
      </w:r>
      <w:r w:rsidR="00094DB1">
        <w:rPr>
          <w:rFonts w:ascii="Kalpurush" w:hAnsi="Kalpurush" w:cs="Kalpurush" w:hint="cs"/>
          <w:b/>
          <w:bCs/>
          <w:sz w:val="24"/>
          <w:szCs w:val="24"/>
          <w:cs/>
          <w:lang w:bidi="bn-BD"/>
        </w:rPr>
        <w:t>,</w:t>
      </w:r>
      <w:r w:rsidR="009C5D98" w:rsidRPr="00B41FF7">
        <w:rPr>
          <w:rFonts w:ascii="Kalpurush" w:hAnsi="Kalpurush" w:cs="Kalpurush" w:hint="cs"/>
          <w:b/>
          <w:bCs/>
          <w:sz w:val="24"/>
          <w:szCs w:val="24"/>
          <w:cs/>
          <w:lang w:bidi="bn-BD"/>
        </w:rPr>
        <w:t xml:space="preserve"> </w:t>
      </w:r>
      <w:r w:rsidRPr="00B41FF7">
        <w:rPr>
          <w:rFonts w:ascii="Kalpurush" w:hAnsi="Kalpurush" w:cs="Kalpurush" w:hint="cs"/>
          <w:b/>
          <w:bCs/>
          <w:sz w:val="24"/>
          <w:szCs w:val="24"/>
          <w:cs/>
          <w:lang w:bidi="bn-BD"/>
        </w:rPr>
        <w:t>ইনকিয়াদ:</w:t>
      </w:r>
      <w:r w:rsidR="009C5D98" w:rsidRPr="009C5D98">
        <w:rPr>
          <w:rFonts w:ascii="Kalpurush" w:hAnsi="Kalpurush" w:cs="Kalpurush" w:hint="cs"/>
          <w:sz w:val="24"/>
          <w:szCs w:val="24"/>
          <w:cs/>
          <w:lang w:bidi="bn-BD"/>
        </w:rPr>
        <w:t xml:space="preserve"> অর্থাৎ লা-ইলাহা ইল্লাল্লা</w:t>
      </w:r>
      <w:r>
        <w:rPr>
          <w:rFonts w:ascii="Kalpurush" w:hAnsi="Kalpurush" w:cs="Kalpurush" w:hint="cs"/>
          <w:sz w:val="24"/>
          <w:szCs w:val="24"/>
          <w:cs/>
          <w:lang w:bidi="bn-BD"/>
        </w:rPr>
        <w:t>হ</w:t>
      </w:r>
      <w:r w:rsidR="009C5D98" w:rsidRPr="009C5D98">
        <w:rPr>
          <w:rFonts w:ascii="Kalpurush" w:hAnsi="Kalpurush" w:cs="Kalpurush" w:hint="cs"/>
          <w:sz w:val="24"/>
          <w:szCs w:val="24"/>
          <w:cs/>
          <w:lang w:bidi="bn-BD"/>
        </w:rPr>
        <w:t xml:space="preserve">র দাবিকে বিনা বাক্যে মেনে নেওয়া। আল্লাহ </w:t>
      </w:r>
      <w:r w:rsidR="009C5D98" w:rsidRPr="009C5D98">
        <w:rPr>
          <w:rFonts w:ascii="Kalpurush" w:hAnsi="Kalpurush" w:cs="Kalpurush"/>
          <w:sz w:val="24"/>
          <w:szCs w:val="24"/>
          <w:cs/>
          <w:lang w:bidi="bn-BD"/>
        </w:rPr>
        <w:t>তা</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বলেন</w:t>
      </w:r>
      <w:r>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وَمَن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يُسۡلِمۡ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وَجۡهَهُۥٓ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إِلَى</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وَهُوَ</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مُحۡسِنٞ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فَقَدِ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ٱسۡتَمۡسَكَ</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بِٱلۡعُرۡوَةِ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ٱلۡوُثۡقَىٰۗ</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وَإِلَى</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عَٰقِبَةُ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ٱلۡأُمُورِ</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٢٢</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لقمان</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٢٢</w:t>
      </w:r>
      <w:r w:rsidRPr="009C5D98">
        <w:rPr>
          <w:rFonts w:ascii="KFGQPC Uthman Taha Naskh" w:cs="KFGQPC Uthman Taha Naskh"/>
          <w:color w:val="008000"/>
          <w:sz w:val="24"/>
          <w:szCs w:val="24"/>
          <w:rtl/>
        </w:rPr>
        <w:t xml:space="preserve">]  </w:t>
      </w:r>
    </w:p>
    <w:p w:rsidR="00B41FF7"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“আর যে ব্যক্তি একনিষ্ঠ ও বিশুদ্ধচিত্তে আল্লাহর কাছে নিজকে সমর্পণ করে, সে তো শক্ত রশি আঁকড়ে ধরে। আর সকল বিষয়ের পরিণাম আল্লাহরই কাছে”।</w:t>
      </w:r>
      <w:r w:rsidR="00B41FF7">
        <w:rPr>
          <w:rFonts w:ascii="Kalpurush" w:hAnsi="Kalpurush" w:cs="Kalpurush" w:hint="cs"/>
          <w:sz w:val="24"/>
          <w:szCs w:val="24"/>
          <w:cs/>
          <w:lang w:bidi="bn-BD"/>
        </w:rPr>
        <w:t xml:space="preserve"> [সূরা লুকমান, আয়াত: ২২]</w:t>
      </w:r>
      <w:r w:rsidRPr="009C5D98">
        <w:rPr>
          <w:rFonts w:ascii="Kalpurush" w:hAnsi="Kalpurush" w:cs="Kalpurush" w:hint="cs"/>
          <w:sz w:val="24"/>
          <w:szCs w:val="24"/>
          <w:cs/>
          <w:lang w:bidi="bn-BD"/>
        </w:rPr>
        <w:t xml:space="preserve"> </w:t>
      </w:r>
    </w:p>
    <w:p w:rsidR="009C5D98" w:rsidRPr="009C5D98" w:rsidRDefault="009C5D98" w:rsidP="00B41FF7">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আল্লাহর নিকট নিজেকে সমর্পণ করার অর্থ </w:t>
      </w:r>
      <w:r w:rsidR="00B41FF7">
        <w:rPr>
          <w:rFonts w:ascii="Kalpurush" w:hAnsi="Kalpurush" w:cs="Kalpurush" w:hint="cs"/>
          <w:sz w:val="24"/>
          <w:szCs w:val="24"/>
          <w:cs/>
          <w:lang w:bidi="bn-BD"/>
        </w:rPr>
        <w:t>তার তাওহী</w:t>
      </w:r>
      <w:r w:rsidRPr="009C5D98">
        <w:rPr>
          <w:rFonts w:ascii="Kalpurush" w:hAnsi="Kalpurush" w:cs="Kalpurush" w:hint="cs"/>
          <w:sz w:val="24"/>
          <w:szCs w:val="24"/>
          <w:cs/>
          <w:lang w:bidi="bn-BD"/>
        </w:rPr>
        <w:t>দকে বিনা বাক্যে মেনে নেওয়া, যে মেনে নিল না ও ইহসান প্রদর্শন করল না, সে মজবুত রশি আঁকড়ে ধরে</w:t>
      </w:r>
      <w:r w:rsidR="00B41FF7">
        <w:rPr>
          <w:rFonts w:ascii="Kalpurush" w:hAnsi="Kalpurush" w:cs="Kalpurush" w:hint="cs"/>
          <w:sz w:val="24"/>
          <w:szCs w:val="24"/>
          <w:cs/>
          <w:lang w:bidi="bn-BD"/>
        </w:rPr>
        <w:t xml:space="preserve"> </w:t>
      </w:r>
      <w:r w:rsidRPr="009C5D98">
        <w:rPr>
          <w:rFonts w:ascii="Kalpurush" w:hAnsi="Kalpurush" w:cs="Kalpurush" w:hint="cs"/>
          <w:sz w:val="24"/>
          <w:szCs w:val="24"/>
          <w:cs/>
          <w:lang w:bidi="bn-BD"/>
        </w:rPr>
        <w:t xml:space="preserve">নি। এ কথাই আল্লাহ </w:t>
      </w:r>
      <w:r w:rsidRPr="009C5D98">
        <w:rPr>
          <w:rFonts w:ascii="Kalpurush" w:hAnsi="Kalpurush" w:cs="Kalpurush"/>
          <w:sz w:val="24"/>
          <w:szCs w:val="24"/>
          <w:cs/>
          <w:lang w:bidi="bn-BD"/>
        </w:rPr>
        <w:t>পরবর্তী</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আয়াতে</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বলেছেন</w:t>
      </w:r>
      <w:r w:rsidR="00B41FF7">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وَمَن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كَفَرَ</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يَحۡزُنكَ</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كُفۡرُهُۥٓۚ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إِلَيۡنَا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مَرۡجِعُهُمۡ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فَنُنَبِّئُهُم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عَمِلُوٓاْۚ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٢٣</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لقمان</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٢٣</w:t>
      </w:r>
      <w:r w:rsidRPr="009C5D98">
        <w:rPr>
          <w:rFonts w:ascii="KFGQPC Uthman Taha Naskh" w:cs="KFGQPC Uthman Taha Naskh"/>
          <w:color w:val="008000"/>
          <w:sz w:val="24"/>
          <w:szCs w:val="24"/>
          <w:rtl/>
        </w:rPr>
        <w:t xml:space="preserve">]  </w:t>
      </w:r>
    </w:p>
    <w:p w:rsidR="00B41FF7" w:rsidRDefault="009C5D98" w:rsidP="00B41FF7">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“আর যে কুফরী করে, তার কুফরী যেন তোমাকে ব্যথিত না করে; আমার কাছেই তাদের প্রত্যাবর্তন। অতঃপর তারা যে আমল করত আমি তা তাদেরকে জানিয়ে দেব”।</w:t>
      </w:r>
      <w:r w:rsidR="00B41FF7">
        <w:rPr>
          <w:rFonts w:ascii="Kalpurush" w:hAnsi="Kalpurush" w:cs="Kalpurush" w:hint="cs"/>
          <w:sz w:val="24"/>
          <w:szCs w:val="24"/>
          <w:cs/>
          <w:lang w:bidi="bn-BD"/>
        </w:rPr>
        <w:t xml:space="preserve"> [সূরা লুকমান, আয়াত: ২২]</w:t>
      </w:r>
      <w:r w:rsidR="00B41FF7" w:rsidRPr="009C5D98">
        <w:rPr>
          <w:rFonts w:ascii="Kalpurush" w:hAnsi="Kalpurush" w:cs="Kalpurush" w:hint="cs"/>
          <w:sz w:val="24"/>
          <w:szCs w:val="24"/>
          <w:cs/>
          <w:lang w:bidi="bn-BD"/>
        </w:rPr>
        <w:t xml:space="preserve"> </w:t>
      </w:r>
      <w:r w:rsidRPr="009C5D98">
        <w:rPr>
          <w:rFonts w:ascii="Kalpurush" w:hAnsi="Kalpurush" w:cs="Kalpurush" w:hint="cs"/>
          <w:sz w:val="24"/>
          <w:szCs w:val="24"/>
          <w:cs/>
          <w:lang w:bidi="bn-BD"/>
        </w:rPr>
        <w:t xml:space="preserve"> </w:t>
      </w:r>
    </w:p>
    <w:p w:rsidR="009C5D98" w:rsidRPr="009C5D98" w:rsidRDefault="00B41FF7" w:rsidP="00B41FF7">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একটি সহীহ হাদী</w:t>
      </w:r>
      <w:r w:rsidR="009C5D98" w:rsidRPr="009C5D98">
        <w:rPr>
          <w:rFonts w:ascii="Kalpurush" w:hAnsi="Kalpurush" w:cs="Kalpurush" w:hint="cs"/>
          <w:sz w:val="24"/>
          <w:szCs w:val="24"/>
          <w:cs/>
          <w:lang w:bidi="bn-BD"/>
        </w:rPr>
        <w:t xml:space="preserve">সে নবী </w:t>
      </w:r>
      <w:r w:rsidR="009C5D98" w:rsidRPr="009C5D98">
        <w:rPr>
          <w:rFonts w:ascii="Kalpurush" w:hAnsi="Kalpurush" w:cs="Kalpurush"/>
          <w:sz w:val="24"/>
          <w:szCs w:val="24"/>
          <w:cs/>
          <w:lang w:bidi="bn-BD"/>
        </w:rPr>
        <w:t xml:space="preserve">সাল্লাল্লাহু </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আলাইহি ওয়াসাল্লাম</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বলেছেন</w:t>
      </w:r>
      <w:r>
        <w:rPr>
          <w:rFonts w:ascii="Kalpurush" w:hAnsi="Kalpurush" w:cs="Kalpurush" w:hint="cs"/>
          <w:sz w:val="24"/>
          <w:szCs w:val="24"/>
          <w:cs/>
          <w:lang w:bidi="bn-BD"/>
        </w:rPr>
        <w:t>,</w:t>
      </w:r>
    </w:p>
    <w:p w:rsidR="009C5D98" w:rsidRPr="009C5D98" w:rsidRDefault="009C5D98" w:rsidP="00B41FF7">
      <w:pPr>
        <w:autoSpaceDE w:val="0"/>
        <w:autoSpaceDN w:val="0"/>
        <w:adjustRightInd w:val="0"/>
        <w:spacing w:after="120"/>
        <w:jc w:val="both"/>
        <w:rPr>
          <w:rFonts w:ascii="Simplified Arabic" w:eastAsia="Times New Roman" w:hAnsi="Simplified Arabic" w:cs="KFGQPC Uthman Taha Naskh"/>
          <w:color w:val="002060"/>
          <w:sz w:val="24"/>
          <w:szCs w:val="24"/>
        </w:rPr>
      </w:pPr>
      <w:r w:rsidRPr="009C5D98">
        <w:rPr>
          <w:rFonts w:ascii="Arial" w:eastAsia="Times New Roman" w:hAnsi="Arial" w:cs="KFGQPC Uthman Taha Naskh" w:hint="cs"/>
          <w:color w:val="002060"/>
          <w:sz w:val="24"/>
          <w:szCs w:val="24"/>
          <w:rtl/>
          <w:lang w:bidi="ar-EG"/>
        </w:rPr>
        <w:t>«</w:t>
      </w:r>
      <w:r w:rsidRPr="009C5D98">
        <w:rPr>
          <w:rFonts w:ascii="Simplified Arabic" w:eastAsia="Times New Roman" w:hAnsi="Simplified Arabic" w:cs="KFGQPC Uthman Taha Naskh"/>
          <w:color w:val="002060"/>
          <w:sz w:val="24"/>
          <w:szCs w:val="24"/>
          <w:rtl/>
        </w:rPr>
        <w:t>لَا يُؤْمِنُ أَحَدُكُمْ حَتَّى يَكُونَ هَوَاهُ تَبَعًا لِمَا جِئْتُ بِهِ</w:t>
      </w:r>
      <w:r w:rsidRPr="009C5D98">
        <w:rPr>
          <w:rFonts w:ascii="Arial" w:eastAsia="Times New Roman" w:hAnsi="Arial" w:cs="KFGQPC Uthman Taha Naskh" w:hint="cs"/>
          <w:color w:val="002060"/>
          <w:sz w:val="24"/>
          <w:szCs w:val="24"/>
          <w:rtl/>
          <w:lang w:bidi="ar-EG"/>
        </w:rPr>
        <w:t>»</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“তোমাদের কেউ মুমিন হবে না, যতক্ষণ না তার প্রবৃত্ত</w:t>
      </w:r>
      <w:r w:rsidR="00094DB1">
        <w:rPr>
          <w:rFonts w:ascii="Kalpurush" w:hAnsi="Kalpurush" w:cs="Kalpurush" w:hint="cs"/>
          <w:sz w:val="24"/>
          <w:szCs w:val="24"/>
          <w:cs/>
          <w:lang w:bidi="bn-BD"/>
        </w:rPr>
        <w:t>ি</w:t>
      </w:r>
      <w:r w:rsidRPr="009C5D98">
        <w:rPr>
          <w:rFonts w:ascii="Kalpurush" w:hAnsi="Kalpurush" w:cs="Kalpurush" w:hint="cs"/>
          <w:sz w:val="24"/>
          <w:szCs w:val="24"/>
          <w:cs/>
          <w:lang w:bidi="bn-BD"/>
        </w:rPr>
        <w:t xml:space="preserve"> আমার আনীত বিষয়ের অনুসারী না হবে”। এটাই পরিপূর্ণ আনুগত্য ও নিজেকে সমর্পণ করা</w:t>
      </w:r>
      <w:r w:rsidRPr="001129BA">
        <w:rPr>
          <w:rFonts w:ascii="Kalpurush" w:hAnsi="Kalpurush" w:cs="SolaimanLipi" w:hint="cs"/>
          <w:sz w:val="24"/>
          <w:szCs w:val="24"/>
          <w:cs/>
          <w:lang w:bidi="hi-IN"/>
        </w:rPr>
        <w:t>।</w:t>
      </w:r>
    </w:p>
    <w:p w:rsidR="009C5D98" w:rsidRPr="009C5D98" w:rsidRDefault="00B41FF7" w:rsidP="009C5D98">
      <w:pPr>
        <w:bidi w:val="0"/>
        <w:spacing w:after="120"/>
        <w:jc w:val="both"/>
        <w:rPr>
          <w:rFonts w:ascii="Kalpurush" w:hAnsi="Kalpurush" w:cs="Kalpurush"/>
          <w:sz w:val="24"/>
          <w:szCs w:val="24"/>
          <w:lang w:bidi="bn-BD"/>
        </w:rPr>
      </w:pPr>
      <w:r w:rsidRPr="00B41FF7">
        <w:rPr>
          <w:rFonts w:ascii="Kalpurush" w:hAnsi="Kalpurush" w:cs="Kalpurush" w:hint="cs"/>
          <w:b/>
          <w:bCs/>
          <w:sz w:val="24"/>
          <w:szCs w:val="24"/>
          <w:cs/>
          <w:lang w:bidi="bn-BD"/>
        </w:rPr>
        <w:t>পশ্চম শর্ত</w:t>
      </w:r>
      <w:r w:rsidR="00094DB1">
        <w:rPr>
          <w:rFonts w:ascii="Kalpurush" w:hAnsi="Kalpurush" w:cs="Kalpurush" w:hint="cs"/>
          <w:b/>
          <w:bCs/>
          <w:sz w:val="24"/>
          <w:szCs w:val="24"/>
          <w:cs/>
          <w:lang w:bidi="bn-BD"/>
        </w:rPr>
        <w:t>,</w:t>
      </w:r>
      <w:r w:rsidR="009C5D98" w:rsidRPr="00B41FF7">
        <w:rPr>
          <w:rFonts w:ascii="Kalpurush" w:hAnsi="Kalpurush" w:cs="Kalpurush" w:hint="cs"/>
          <w:b/>
          <w:bCs/>
          <w:sz w:val="24"/>
          <w:szCs w:val="24"/>
          <w:cs/>
          <w:lang w:bidi="bn-BD"/>
        </w:rPr>
        <w:t xml:space="preserve"> </w:t>
      </w:r>
      <w:r w:rsidR="00094DB1">
        <w:rPr>
          <w:rFonts w:ascii="Kalpurush" w:hAnsi="Kalpurush" w:cs="Kalpurush" w:hint="cs"/>
          <w:b/>
          <w:bCs/>
          <w:sz w:val="24"/>
          <w:szCs w:val="24"/>
          <w:cs/>
          <w:lang w:bidi="bn-BD"/>
        </w:rPr>
        <w:t xml:space="preserve">সিদক তথা </w:t>
      </w:r>
      <w:r w:rsidRPr="00B41FF7">
        <w:rPr>
          <w:rFonts w:ascii="Kalpurush" w:hAnsi="Kalpurush" w:cs="Kalpurush" w:hint="cs"/>
          <w:b/>
          <w:bCs/>
          <w:sz w:val="24"/>
          <w:szCs w:val="24"/>
          <w:cs/>
          <w:lang w:bidi="bn-BD"/>
        </w:rPr>
        <w:t>কালে</w:t>
      </w:r>
      <w:r w:rsidR="00094DB1">
        <w:rPr>
          <w:rFonts w:ascii="Kalpurush" w:hAnsi="Kalpurush" w:cs="Kalpurush" w:hint="cs"/>
          <w:b/>
          <w:bCs/>
          <w:sz w:val="24"/>
          <w:szCs w:val="24"/>
          <w:cs/>
          <w:lang w:bidi="bn-BD"/>
        </w:rPr>
        <w:t>মাতে</w:t>
      </w:r>
      <w:r w:rsidR="009C5D98" w:rsidRPr="00B41FF7">
        <w:rPr>
          <w:rFonts w:ascii="Kalpurush" w:hAnsi="Kalpurush" w:cs="Kalpurush" w:hint="cs"/>
          <w:b/>
          <w:bCs/>
          <w:sz w:val="24"/>
          <w:szCs w:val="24"/>
          <w:cs/>
          <w:lang w:bidi="bn-BD"/>
        </w:rPr>
        <w:t xml:space="preserve"> সত্যারো</w:t>
      </w:r>
      <w:r w:rsidRPr="00B41FF7">
        <w:rPr>
          <w:rFonts w:ascii="Kalpurush" w:hAnsi="Kalpurush" w:cs="Kalpurush" w:hint="cs"/>
          <w:b/>
          <w:bCs/>
          <w:sz w:val="24"/>
          <w:szCs w:val="24"/>
          <w:cs/>
          <w:lang w:bidi="bn-BD"/>
        </w:rPr>
        <w:t>প করা:</w:t>
      </w:r>
      <w:r w:rsidR="009C5D98" w:rsidRPr="009C5D98">
        <w:rPr>
          <w:rFonts w:ascii="Kalpurush" w:hAnsi="Kalpurush" w:cs="Kalpurush" w:hint="cs"/>
          <w:sz w:val="24"/>
          <w:szCs w:val="24"/>
          <w:cs/>
          <w:lang w:bidi="bn-BD"/>
        </w:rPr>
        <w:t xml:space="preserve"> অর্থাৎ অন্তরের দৃঢ় বিশ্বাসসহ মুখে লা-ইলাহা ইল্লাল্লা</w:t>
      </w:r>
      <w:r>
        <w:rPr>
          <w:rFonts w:ascii="Kalpurush" w:hAnsi="Kalpurush" w:cs="Kalpurush" w:hint="cs"/>
          <w:sz w:val="24"/>
          <w:szCs w:val="24"/>
          <w:cs/>
          <w:lang w:bidi="bn-BD"/>
        </w:rPr>
        <w:t>হ</w:t>
      </w:r>
      <w:r w:rsidR="009C5D98" w:rsidRPr="009C5D98">
        <w:rPr>
          <w:rFonts w:ascii="Kalpurush" w:hAnsi="Kalpurush" w:cs="Kalpurush" w:hint="cs"/>
          <w:sz w:val="24"/>
          <w:szCs w:val="24"/>
          <w:cs/>
          <w:lang w:bidi="bn-BD"/>
        </w:rPr>
        <w:t xml:space="preserve"> উচ্চারণ করা। </w:t>
      </w:r>
      <w:r>
        <w:rPr>
          <w:rFonts w:ascii="Kalpurush" w:hAnsi="Kalpurush" w:cs="Kalpurush"/>
          <w:sz w:val="24"/>
          <w:szCs w:val="24"/>
          <w:cs/>
          <w:lang w:bidi="bn-BD"/>
        </w:rPr>
        <w:t>আল্লাহ</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তা</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বলেন</w:t>
      </w:r>
      <w:r>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الٓمٓ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أَحَسِبَ</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ٱلنَّاسُ</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يُتۡرَكُوٓاْ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يَقُولُوٓاْ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ءَامَنَّا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يُفۡتَنُونَ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٢</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وَلَقَدۡ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فَتَنَّا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ٱلَّذِينَ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قَبۡلِهِمۡۖ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فَلَيَعۡلَمَنَّ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ٱلَّذِينَ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صَدَقُواْ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وَلَيَعۡلَمَنَّ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ٱلۡكَٰذِبِينَ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٣</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العنكبوت</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١،</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٣</w:t>
      </w:r>
      <w:r w:rsidRPr="009C5D98">
        <w:rPr>
          <w:rFonts w:ascii="KFGQPC Uthman Taha Naskh" w:cs="KFGQPC Uthman Taha Naskh"/>
          <w:color w:val="008000"/>
          <w:sz w:val="24"/>
          <w:szCs w:val="24"/>
          <w:rtl/>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 xml:space="preserve">“আলিফ-লাম-মীম। মানুষ কি মনে করে যে, ‘আমরা ঈমান এনেছি’ বললেই তাদের ছেড়ে দেওয়া হবে, আর </w:t>
      </w:r>
      <w:r w:rsidR="00B41FF7">
        <w:rPr>
          <w:rFonts w:ascii="Kalpurush" w:hAnsi="Kalpurush" w:cs="Kalpurush" w:hint="cs"/>
          <w:sz w:val="24"/>
          <w:szCs w:val="24"/>
          <w:cs/>
          <w:lang w:bidi="bn-BD"/>
        </w:rPr>
        <w:t>তাদের পরীক্ষা করা হবে না? আর আমরা</w:t>
      </w:r>
      <w:r w:rsidRPr="009C5D98">
        <w:rPr>
          <w:rFonts w:ascii="Kalpurush" w:hAnsi="Kalpurush" w:cs="Kalpurush" w:hint="cs"/>
          <w:sz w:val="24"/>
          <w:szCs w:val="24"/>
          <w:cs/>
          <w:lang w:bidi="bn-BD"/>
        </w:rPr>
        <w:t xml:space="preserve"> তো তাদের পূর্ববর্তীদের পরীক্ষা করেছি, ফলে আল্লাহ অবশ্যই জেনে নেবেন, কারা সত্য বলে এবং অবশ্যই তিনি জেনে নেবেন, কারা মিথ্যাবাদী”।</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আল</w:t>
      </w:r>
      <w:r w:rsidR="00086BE3" w:rsidRPr="00086BE3">
        <w:rPr>
          <w:rFonts w:ascii="Kalpurush" w:hAnsi="Kalpurush" w:cs="Kalpurush"/>
          <w:sz w:val="24"/>
          <w:szCs w:val="24"/>
          <w:cs/>
          <w:lang w:bidi="bn-BD"/>
        </w:rPr>
        <w:t>-</w:t>
      </w:r>
      <w:r w:rsidR="00086BE3" w:rsidRPr="00086BE3">
        <w:rPr>
          <w:rFonts w:ascii="Kalpurush" w:hAnsi="Kalpurush" w:cs="Kalpurush"/>
          <w:sz w:val="24"/>
          <w:szCs w:val="24"/>
          <w:lang w:bidi="bn-BD"/>
        </w:rPr>
        <w:t>‘</w:t>
      </w:r>
      <w:r w:rsidR="00086BE3" w:rsidRPr="00086BE3">
        <w:rPr>
          <w:rFonts w:ascii="Kalpurush" w:hAnsi="Kalpurush" w:cs="Kalpurush" w:hint="cs"/>
          <w:sz w:val="24"/>
          <w:szCs w:val="24"/>
          <w:cs/>
          <w:lang w:bidi="bn-BD"/>
        </w:rPr>
        <w:t>আনকাবুত</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১</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৩</w:t>
      </w:r>
      <w:r w:rsidR="00086BE3">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B41FF7">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আর </w:t>
      </w:r>
      <w:r w:rsidR="00B41FF7">
        <w:rPr>
          <w:rFonts w:ascii="Kalpurush" w:hAnsi="Kalpurush" w:cs="Kalpurush" w:hint="cs"/>
          <w:sz w:val="24"/>
          <w:szCs w:val="24"/>
          <w:cs/>
          <w:lang w:bidi="bn-BD"/>
        </w:rPr>
        <w:t>মুনাফিকদের ব্যাপারে তিনি বলেন,</w:t>
      </w:r>
    </w:p>
    <w:p w:rsidR="009C5D98" w:rsidRPr="001129BA" w:rsidRDefault="009C5D98" w:rsidP="00B41FF7">
      <w:pPr>
        <w:spacing w:after="120"/>
        <w:jc w:val="both"/>
        <w:rPr>
          <w:rFonts w:ascii="KFGQPC Uthman Taha Naskh" w:cs="Kalpurush"/>
          <w:color w:val="008000"/>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وَمِنَ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ٱلنَّاسِ</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يَقُولُ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ءَامَنَّا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وَبِٱلۡيَوۡمِ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ٱلۡأٓخِرِ</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بِمُؤۡمِنِينَ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٨</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يُخَٰدِعُونَ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وَٱلَّذِينَ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ءَامَنُواْ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يَخۡدَعُونَ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إِلَّآ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أَنفُسَهُمۡ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يَشۡعُرُونَ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٩</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فِي</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قُلُوبِهِم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مَّرَضٞ</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فَزَادَهُمُ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مَرَضٗاۖ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وَلَهُمۡ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عَذَابٌ</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أَلِيمُۢ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بِمَا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كَانُواْ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يَكۡذِبُونَ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١٠</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البقرة</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٨،</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١٠</w:t>
      </w:r>
      <w:r w:rsidRPr="009C5D98">
        <w:rPr>
          <w:rFonts w:ascii="KFGQPC Uthman Taha Naskh" w:cs="KFGQPC Uthman Taha Naskh"/>
          <w:color w:val="008000"/>
          <w:sz w:val="24"/>
          <w:szCs w:val="24"/>
          <w:rtl/>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lastRenderedPageBreak/>
        <w:t>“আর মানুষের মধ্যে কিছু এমন আছে, যারা বলে, ‘আমরা ঈমান এনেছি আল্লাহর প্রতি এবং শেষ দিনের প্রতি’, অথচ তারা মুমিন নয়। তারা আল্লাহকে</w:t>
      </w:r>
      <w:r w:rsidR="00094DB1">
        <w:rPr>
          <w:rFonts w:ascii="Kalpurush" w:hAnsi="Kalpurush" w:cs="Kalpurush" w:hint="cs"/>
          <w:sz w:val="24"/>
          <w:szCs w:val="24"/>
          <w:cs/>
          <w:lang w:bidi="bn-BD"/>
        </w:rPr>
        <w:t xml:space="preserve"> এবং যারা ঈমান এনেছে তাদেরকে ধো</w:t>
      </w:r>
      <w:r w:rsidRPr="009C5D98">
        <w:rPr>
          <w:rFonts w:ascii="Kalpurush" w:hAnsi="Kalpurush" w:cs="Kalpurush" w:hint="cs"/>
          <w:sz w:val="24"/>
          <w:szCs w:val="24"/>
          <w:cs/>
          <w:lang w:bidi="bn-BD"/>
        </w:rPr>
        <w:t>কা</w:t>
      </w:r>
      <w:r w:rsidR="00094DB1">
        <w:rPr>
          <w:rFonts w:ascii="Kalpurush" w:hAnsi="Kalpurush" w:cs="Kalpurush" w:hint="cs"/>
          <w:sz w:val="24"/>
          <w:szCs w:val="24"/>
          <w:cs/>
          <w:lang w:bidi="bn-BD"/>
        </w:rPr>
        <w:t xml:space="preserve"> দিচ্ছে। অথচ তারা নিজেদেরকেই ধো</w:t>
      </w:r>
      <w:r w:rsidRPr="009C5D98">
        <w:rPr>
          <w:rFonts w:ascii="Kalpurush" w:hAnsi="Kalpurush" w:cs="Kalpurush" w:hint="cs"/>
          <w:sz w:val="24"/>
          <w:szCs w:val="24"/>
          <w:cs/>
          <w:lang w:bidi="bn-BD"/>
        </w:rPr>
        <w:t>কা দি</w:t>
      </w:r>
      <w:r w:rsidR="00094DB1">
        <w:rPr>
          <w:rFonts w:ascii="Kalpurush" w:hAnsi="Kalpurush" w:cs="Kalpurush" w:hint="cs"/>
          <w:sz w:val="24"/>
          <w:szCs w:val="24"/>
          <w:cs/>
          <w:lang w:bidi="bn-BD"/>
        </w:rPr>
        <w:t>চ্ছে এবং তারা তা অনুধাবন করে না।</w:t>
      </w:r>
      <w:r w:rsidRPr="009C5D98">
        <w:rPr>
          <w:rFonts w:ascii="Kalpurush" w:hAnsi="Kalpurush" w:cs="Kalpurush" w:hint="cs"/>
          <w:sz w:val="24"/>
          <w:szCs w:val="24"/>
          <w:cs/>
          <w:lang w:bidi="bn-BD"/>
        </w:rPr>
        <w:t xml:space="preserve"> তাদের অন্তরসমূহ</w:t>
      </w:r>
      <w:r w:rsidR="00094DB1">
        <w:rPr>
          <w:rFonts w:ascii="Kalpurush" w:hAnsi="Kalpurush" w:cs="Kalpurush" w:hint="cs"/>
          <w:sz w:val="24"/>
          <w:szCs w:val="24"/>
          <w:cs/>
          <w:lang w:bidi="bn-BD"/>
        </w:rPr>
        <w:t>ে রয়েছে ব্যাধি,</w:t>
      </w:r>
      <w:r w:rsidRPr="009C5D98">
        <w:rPr>
          <w:rFonts w:ascii="Kalpurush" w:hAnsi="Kalpurush" w:cs="Kalpurush" w:hint="cs"/>
          <w:sz w:val="24"/>
          <w:szCs w:val="24"/>
          <w:cs/>
          <w:lang w:bidi="bn-BD"/>
        </w:rPr>
        <w:t xml:space="preserve"> সুতরাং আল্লাহ তাদের ব্যাধি বাড়িয়ে দিয়েছেন। আর তাদের জন্য রয়েছে যন্ত্রণাদায়ক আযাব। কারণ তারা মিথ্যা বলত”।</w:t>
      </w:r>
      <w:r w:rsidR="00086BE3">
        <w:rPr>
          <w:rFonts w:ascii="Kalpurush" w:hAnsi="Kalpurush" w:cs="Kalpurush" w:hint="cs"/>
          <w:sz w:val="24"/>
          <w:szCs w:val="24"/>
          <w:cs/>
          <w:lang w:bidi="bn-BD"/>
        </w:rPr>
        <w:t xml:space="preserve"> [</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আল</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বাকারা</w:t>
      </w:r>
      <w:r w:rsidR="00094DB1">
        <w:rPr>
          <w:rFonts w:ascii="Kalpurush" w:hAnsi="Kalpurush" w:cs="Kalpurush" w:hint="cs"/>
          <w:sz w:val="24"/>
          <w:szCs w:val="24"/>
          <w:cs/>
          <w:lang w:bidi="bn-BD"/>
        </w:rPr>
        <w:t>হ্‌</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৮</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১০</w:t>
      </w:r>
      <w:r w:rsidR="00086BE3">
        <w:rPr>
          <w:rFonts w:ascii="Kalpurush" w:hAnsi="Kalpurush" w:cs="Kalpurush" w:hint="cs"/>
          <w:sz w:val="24"/>
          <w:szCs w:val="24"/>
          <w:cs/>
          <w:lang w:bidi="bn-BD"/>
        </w:rPr>
        <w:t>]</w:t>
      </w:r>
      <w:r w:rsidRPr="009C5D98">
        <w:rPr>
          <w:rFonts w:ascii="Kalpurush" w:hAnsi="Kalpurush" w:cs="Kalpurush" w:hint="cs"/>
          <w:sz w:val="24"/>
          <w:szCs w:val="24"/>
          <w:cs/>
          <w:lang w:bidi="bn-BD"/>
        </w:rPr>
        <w:t xml:space="preserve"> </w:t>
      </w:r>
    </w:p>
    <w:p w:rsidR="009C5D98" w:rsidRPr="009C5D98" w:rsidRDefault="00B41FF7" w:rsidP="00094DB1">
      <w:pPr>
        <w:bidi w:val="0"/>
        <w:spacing w:after="120"/>
        <w:jc w:val="both"/>
        <w:rPr>
          <w:rFonts w:ascii="Kalpurush" w:hAnsi="Kalpurush" w:cs="Kalpurush"/>
          <w:sz w:val="24"/>
          <w:szCs w:val="24"/>
          <w:cs/>
          <w:lang w:bidi="bn-BD"/>
        </w:rPr>
      </w:pPr>
      <w:r>
        <w:rPr>
          <w:rFonts w:ascii="Kalpurush" w:hAnsi="Kalpurush" w:cs="Kalpurush" w:hint="cs"/>
          <w:sz w:val="24"/>
          <w:szCs w:val="24"/>
          <w:cs/>
          <w:lang w:bidi="bn-BD"/>
        </w:rPr>
        <w:t xml:space="preserve">সহীহ </w:t>
      </w:r>
      <w:r w:rsidR="009C5D98" w:rsidRPr="009C5D98">
        <w:rPr>
          <w:rFonts w:ascii="Kalpurush" w:hAnsi="Kalpurush" w:cs="Kalpurush" w:hint="cs"/>
          <w:sz w:val="24"/>
          <w:szCs w:val="24"/>
          <w:cs/>
          <w:lang w:bidi="bn-BD"/>
        </w:rPr>
        <w:t>ব</w:t>
      </w:r>
      <w:r>
        <w:rPr>
          <w:rFonts w:ascii="Kalpurush" w:hAnsi="Kalpurush" w:cs="Kalpurush" w:hint="cs"/>
          <w:sz w:val="24"/>
          <w:szCs w:val="24"/>
          <w:cs/>
          <w:lang w:bidi="bn-BD"/>
        </w:rPr>
        <w:t>ুখারী</w:t>
      </w:r>
      <w:r w:rsidR="009C5D98" w:rsidRPr="009C5D98">
        <w:rPr>
          <w:rFonts w:ascii="Kalpurush" w:hAnsi="Kalpurush" w:cs="Kalpurush" w:hint="cs"/>
          <w:sz w:val="24"/>
          <w:szCs w:val="24"/>
          <w:cs/>
          <w:lang w:bidi="bn-BD"/>
        </w:rPr>
        <w:t xml:space="preserve"> ও মুসলিমে বর্ণিত, মু</w:t>
      </w:r>
      <w:r w:rsidR="00094DB1">
        <w:rPr>
          <w:rFonts w:ascii="Kalpurush" w:hAnsi="Kalpurush" w:cs="Kalpurush" w:hint="cs"/>
          <w:sz w:val="24"/>
          <w:szCs w:val="24"/>
          <w:cs/>
          <w:lang w:bidi="bn-BD"/>
        </w:rPr>
        <w:t>‘আয</w:t>
      </w:r>
      <w:r>
        <w:rPr>
          <w:rFonts w:ascii="Kalpurush" w:hAnsi="Kalpurush" w:cs="Kalpurush" w:hint="cs"/>
          <w:sz w:val="24"/>
          <w:szCs w:val="24"/>
          <w:cs/>
          <w:lang w:bidi="bn-BD"/>
        </w:rPr>
        <w:t xml:space="preserve"> ইব</w:t>
      </w:r>
      <w:r w:rsidR="009C5D98" w:rsidRPr="009C5D98">
        <w:rPr>
          <w:rFonts w:ascii="Kalpurush" w:hAnsi="Kalpurush" w:cs="Kalpurush" w:hint="cs"/>
          <w:sz w:val="24"/>
          <w:szCs w:val="24"/>
          <w:cs/>
          <w:lang w:bidi="bn-BD"/>
        </w:rPr>
        <w:t>ন জাবাল রাদিয়াল্লাহ ‘</w:t>
      </w:r>
      <w:r>
        <w:rPr>
          <w:rFonts w:ascii="Kalpurush" w:hAnsi="Kalpurush" w:cs="Kalpurush"/>
          <w:sz w:val="24"/>
          <w:szCs w:val="24"/>
          <w:cs/>
          <w:lang w:bidi="bn-BD"/>
        </w:rPr>
        <w:t>আল্লাহু বলেন</w:t>
      </w:r>
      <w:r>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FGQPC Uthman Taha Naskh"/>
          <w:color w:val="002060"/>
          <w:sz w:val="24"/>
          <w:szCs w:val="24"/>
          <w:cs/>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مَا مِنْ أَحَدٍ يَشْهَدُ أَنْ لَا إِلَهَ إِلَّا اللَّهُ وَأَنَّ مُحَمَّدًا رَسُولُ اللَّهِ صِدْقًا مِنْ قَلْبِهِ، إِلَّا حَرَّمَهُ اللَّهُ عَلَى النَّارِ</w:t>
      </w:r>
      <w:r w:rsidRPr="009C5D98">
        <w:rPr>
          <w:rFonts w:ascii="Arial" w:eastAsia="Times New Roman" w:hAnsi="Arial" w:cs="KFGQPC Uthman Taha Naskh" w:hint="cs"/>
          <w:color w:val="002060"/>
          <w:sz w:val="24"/>
          <w:szCs w:val="24"/>
          <w:rtl/>
          <w:lang w:bidi="ar-EG"/>
        </w:rPr>
        <w:t>»</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“এমন কেউ নেই যে, অন্তরের অন্তস্থল থেকে </w:t>
      </w:r>
      <w:r w:rsidR="00094DB1">
        <w:rPr>
          <w:rFonts w:ascii="Kalpurush" w:hAnsi="Kalpurush" w:cs="Kalpurush" w:hint="cs"/>
          <w:sz w:val="24"/>
          <w:szCs w:val="24"/>
          <w:cs/>
          <w:lang w:bidi="bn-BD"/>
        </w:rPr>
        <w:t xml:space="preserve">সত্য </w:t>
      </w:r>
      <w:r w:rsidRPr="009C5D98">
        <w:rPr>
          <w:rFonts w:ascii="Kalpurush" w:hAnsi="Kalpurush" w:cs="Kalpurush" w:hint="cs"/>
          <w:sz w:val="24"/>
          <w:szCs w:val="24"/>
          <w:cs/>
          <w:lang w:bidi="bn-BD"/>
        </w:rPr>
        <w:t>সাক্ষ্য দিবে যে, আল্লাহ ছাড়া কোনো ইলাহ নেই এবং মুহাম্ম</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দ তা</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 xml:space="preserve">র বান্দা </w:t>
      </w:r>
      <w:r w:rsidR="00B41FF7">
        <w:rPr>
          <w:rFonts w:ascii="Kalpurush" w:hAnsi="Kalpurush" w:cs="Kalpurush" w:hint="cs"/>
          <w:sz w:val="24"/>
          <w:szCs w:val="24"/>
          <w:cs/>
          <w:lang w:bidi="bn-BD"/>
        </w:rPr>
        <w:t>ও রাসূল, তবে আল্লাহ অবশ্যই তার ও</w:t>
      </w:r>
      <w:r w:rsidRPr="009C5D98">
        <w:rPr>
          <w:rFonts w:ascii="Kalpurush" w:hAnsi="Kalpurush" w:cs="Kalpurush" w:hint="cs"/>
          <w:sz w:val="24"/>
          <w:szCs w:val="24"/>
          <w:cs/>
          <w:lang w:bidi="bn-BD"/>
        </w:rPr>
        <w:t>পর জাহান্নাম হারাম করে দিবেন”।</w:t>
      </w:r>
      <w:r w:rsidRPr="009C5D98">
        <w:rPr>
          <w:rStyle w:val="FootnoteReference"/>
          <w:rFonts w:ascii="Kalpurush" w:hAnsi="Kalpurush" w:cs="Kalpurush"/>
          <w:sz w:val="24"/>
          <w:szCs w:val="24"/>
          <w:cs/>
          <w:lang w:bidi="bn-BD"/>
        </w:rPr>
        <w:footnoteReference w:id="7"/>
      </w:r>
    </w:p>
    <w:p w:rsidR="009C5D98" w:rsidRPr="009C5D98" w:rsidRDefault="00B41FF7" w:rsidP="00094DB1">
      <w:pPr>
        <w:bidi w:val="0"/>
        <w:spacing w:after="120"/>
        <w:jc w:val="both"/>
        <w:rPr>
          <w:rFonts w:ascii="Kalpurush" w:hAnsi="Kalpurush" w:cs="Kalpurush"/>
          <w:sz w:val="24"/>
          <w:szCs w:val="24"/>
          <w:lang w:bidi="bn-BD"/>
        </w:rPr>
      </w:pPr>
      <w:r w:rsidRPr="00B41FF7">
        <w:rPr>
          <w:rFonts w:ascii="Kalpurush" w:hAnsi="Kalpurush" w:cs="Kalpurush" w:hint="cs"/>
          <w:b/>
          <w:bCs/>
          <w:sz w:val="24"/>
          <w:szCs w:val="24"/>
          <w:cs/>
          <w:lang w:bidi="bn-BD"/>
        </w:rPr>
        <w:t>ষষ্ট শর্ত</w:t>
      </w:r>
      <w:r w:rsidR="00094DB1">
        <w:rPr>
          <w:rFonts w:ascii="Kalpurush" w:hAnsi="Kalpurush" w:cs="Kalpurush" w:hint="cs"/>
          <w:b/>
          <w:bCs/>
          <w:sz w:val="24"/>
          <w:szCs w:val="24"/>
          <w:cs/>
          <w:lang w:bidi="bn-BD"/>
        </w:rPr>
        <w:t>,</w:t>
      </w:r>
      <w:r w:rsidRPr="00B41FF7">
        <w:rPr>
          <w:rFonts w:ascii="Kalpurush" w:hAnsi="Kalpurush" w:cs="Kalpurush" w:hint="cs"/>
          <w:b/>
          <w:bCs/>
          <w:sz w:val="24"/>
          <w:szCs w:val="24"/>
          <w:cs/>
          <w:lang w:bidi="bn-BD"/>
        </w:rPr>
        <w:t xml:space="preserve"> ইখলাস:</w:t>
      </w:r>
      <w:r w:rsidR="009C5D98" w:rsidRPr="009C5D98">
        <w:rPr>
          <w:rFonts w:ascii="Kalpurush" w:hAnsi="Kalpurush" w:cs="Kalpurush" w:hint="cs"/>
          <w:sz w:val="24"/>
          <w:szCs w:val="24"/>
          <w:cs/>
          <w:lang w:bidi="bn-BD"/>
        </w:rPr>
        <w:t xml:space="preserve"> অর্থাৎ </w:t>
      </w:r>
      <w:r w:rsidR="00094DB1">
        <w:rPr>
          <w:rFonts w:ascii="Kalpurush" w:hAnsi="Kalpurush" w:cs="Kalpurush" w:hint="cs"/>
          <w:sz w:val="24"/>
          <w:szCs w:val="24"/>
          <w:cs/>
          <w:lang w:bidi="bn-BD"/>
        </w:rPr>
        <w:t xml:space="preserve">নিষ্ঠা থাকা বা </w:t>
      </w:r>
      <w:r w:rsidR="009C5D98" w:rsidRPr="009C5D98">
        <w:rPr>
          <w:rFonts w:ascii="Kalpurush" w:hAnsi="Kalpurush" w:cs="Kalpurush" w:hint="cs"/>
          <w:sz w:val="24"/>
          <w:szCs w:val="24"/>
          <w:cs/>
          <w:lang w:bidi="bn-BD"/>
        </w:rPr>
        <w:t>সকল</w:t>
      </w:r>
      <w:r w:rsidR="00094DB1">
        <w:rPr>
          <w:rFonts w:ascii="Kalpurush" w:hAnsi="Kalpurush" w:cs="Kalpurush" w:hint="cs"/>
          <w:sz w:val="24"/>
          <w:szCs w:val="24"/>
          <w:cs/>
          <w:lang w:bidi="bn-BD"/>
        </w:rPr>
        <w:t xml:space="preserve"> প্রকার</w:t>
      </w:r>
      <w:r w:rsidR="009C5D98" w:rsidRPr="009C5D98">
        <w:rPr>
          <w:rFonts w:ascii="Kalpurush" w:hAnsi="Kalpurush" w:cs="Kalpurush" w:hint="cs"/>
          <w:sz w:val="24"/>
          <w:szCs w:val="24"/>
          <w:cs/>
          <w:lang w:bidi="bn-BD"/>
        </w:rPr>
        <w:t xml:space="preserve"> </w:t>
      </w:r>
      <w:r>
        <w:rPr>
          <w:rFonts w:ascii="Kalpurush" w:hAnsi="Kalpurush" w:cs="Kalpurush" w:hint="cs"/>
          <w:sz w:val="24"/>
          <w:szCs w:val="24"/>
          <w:cs/>
          <w:lang w:bidi="bn-BD"/>
        </w:rPr>
        <w:t>শির্ক</w:t>
      </w:r>
      <w:r w:rsidR="009C5D98" w:rsidRPr="009C5D98">
        <w:rPr>
          <w:rFonts w:ascii="Kalpurush" w:hAnsi="Kalpurush" w:cs="Kalpurush" w:hint="cs"/>
          <w:sz w:val="24"/>
          <w:szCs w:val="24"/>
          <w:cs/>
          <w:lang w:bidi="bn-BD"/>
        </w:rPr>
        <w:t xml:space="preserve"> থেকে মুক্ত রাখা। আল্লাহ </w:t>
      </w:r>
      <w:r w:rsidR="009C5D98" w:rsidRPr="009C5D98">
        <w:rPr>
          <w:rFonts w:ascii="Kalpurush" w:hAnsi="Kalpurush" w:cs="Kalpurush"/>
          <w:sz w:val="24"/>
          <w:szCs w:val="24"/>
          <w:cs/>
          <w:lang w:bidi="bn-BD"/>
        </w:rPr>
        <w:t>তা</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বলেন</w:t>
      </w:r>
      <w:r>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أَلَا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ٱلدِّينُ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ٱلۡخَالِصُۚ</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٣</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الزمر</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٣</w:t>
      </w:r>
      <w:r w:rsidRPr="009C5D98">
        <w:rPr>
          <w:rFonts w:ascii="KFGQPC Uthman Taha Naskh" w:cs="KFGQPC Uthman Taha Naskh"/>
          <w:color w:val="008000"/>
          <w:sz w:val="24"/>
          <w:szCs w:val="24"/>
          <w:rtl/>
        </w:rPr>
        <w:t xml:space="preserve">]  </w:t>
      </w:r>
      <w:r w:rsidRPr="009C5D98">
        <w:rPr>
          <w:rFonts w:ascii="Kalpurush" w:hAnsi="Kalpurush" w:cs="Kalpurush" w:hint="cs"/>
          <w:sz w:val="24"/>
          <w:szCs w:val="24"/>
          <w:cs/>
          <w:lang w:bidi="bn-BD"/>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“জেনে রেখ, আল্লাহর জন্যই বিশুদ্ধ ইবাদাত-আনুগত্য”।</w:t>
      </w:r>
      <w:r w:rsidR="00086BE3">
        <w:rPr>
          <w:rFonts w:ascii="Kalpurush" w:hAnsi="Kalpurush" w:cs="Kalpurush" w:hint="cs"/>
          <w:sz w:val="24"/>
          <w:szCs w:val="24"/>
          <w:cs/>
          <w:lang w:bidi="bn-BD"/>
        </w:rPr>
        <w:t xml:space="preserve"> </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আয</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যুমার</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৩</w:t>
      </w:r>
      <w:r w:rsidR="00086BE3" w:rsidRPr="00086BE3">
        <w:rPr>
          <w:rFonts w:ascii="Kalpurush" w:hAnsi="Kalpurush" w:cs="Kalpurush"/>
          <w:sz w:val="24"/>
          <w:szCs w:val="24"/>
          <w:cs/>
          <w:lang w:bidi="bn-BD"/>
        </w:rPr>
        <w:t>]</w:t>
      </w:r>
      <w:r w:rsidRPr="009C5D98">
        <w:rPr>
          <w:rFonts w:ascii="Kalpurush" w:hAnsi="Kalpurush" w:cs="Kalpurush" w:hint="cs"/>
          <w:sz w:val="24"/>
          <w:szCs w:val="24"/>
          <w:cs/>
          <w:lang w:bidi="bn-BD"/>
        </w:rPr>
        <w:t xml:space="preserve"> </w:t>
      </w:r>
    </w:p>
    <w:p w:rsidR="009C5D98" w:rsidRPr="009C5D98" w:rsidRDefault="009C5D98" w:rsidP="00B41FF7">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 xml:space="preserve">অপর আয়াতে আল্লাহ </w:t>
      </w:r>
      <w:r w:rsidRPr="009C5D98">
        <w:rPr>
          <w:rFonts w:ascii="Kalpurush" w:hAnsi="Kalpurush" w:cs="Kalpurush"/>
          <w:sz w:val="24"/>
          <w:szCs w:val="24"/>
          <w:cs/>
          <w:lang w:bidi="bn-BD"/>
        </w:rPr>
        <w:t>তা</w:t>
      </w:r>
      <w:r w:rsidR="00B41FF7">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বলেন</w:t>
      </w:r>
      <w:r w:rsidR="00B41FF7">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قُلِ</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أَعۡبُدُ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مُخۡلِصٗا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لَّهُۥ</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دِينِي</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١٤</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الزمر</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١٤</w:t>
      </w:r>
      <w:r w:rsidRPr="009C5D98">
        <w:rPr>
          <w:rFonts w:ascii="KFGQPC Uthman Taha Naskh" w:cs="KFGQPC Uthman Taha Naskh"/>
          <w:color w:val="008000"/>
          <w:sz w:val="24"/>
          <w:szCs w:val="24"/>
          <w:rtl/>
        </w:rPr>
        <w:t xml:space="preserve">]  </w:t>
      </w:r>
    </w:p>
    <w:p w:rsidR="00B41FF7" w:rsidRDefault="009C5D98" w:rsidP="00086BE3">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“বল, ‘আমি আল্লাহরই ইবাদ</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ত করি, তা</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রই জন্য আমার আনুগত্য একনিষ্ঠ করি”</w:t>
      </w:r>
      <w:r w:rsidR="00086BE3" w:rsidRPr="001129BA">
        <w:rPr>
          <w:rFonts w:ascii="Kalpurush" w:hAnsi="Kalpurush" w:cs="SolaimanLipi" w:hint="cs"/>
          <w:sz w:val="24"/>
          <w:szCs w:val="24"/>
          <w:cs/>
          <w:lang w:bidi="hi-IN"/>
        </w:rPr>
        <w:t xml:space="preserve">। </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সূরা</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আয</w:t>
      </w:r>
      <w:r w:rsidR="00086BE3" w:rsidRPr="00086BE3">
        <w:rPr>
          <w:rFonts w:ascii="Kalpurush" w:hAnsi="Kalpurush" w:cs="Kalpurush"/>
          <w:sz w:val="24"/>
          <w:szCs w:val="24"/>
          <w:cs/>
          <w:lang w:bidi="bn-BD"/>
        </w:rPr>
        <w:t>-</w:t>
      </w:r>
      <w:r w:rsidR="00086BE3" w:rsidRPr="00086BE3">
        <w:rPr>
          <w:rFonts w:ascii="Kalpurush" w:hAnsi="Kalpurush" w:cs="Kalpurush" w:hint="cs"/>
          <w:sz w:val="24"/>
          <w:szCs w:val="24"/>
          <w:cs/>
          <w:lang w:bidi="bn-BD"/>
        </w:rPr>
        <w:t>যুমার</w:t>
      </w:r>
      <w:r w:rsidR="00086BE3" w:rsidRPr="00086BE3">
        <w:rPr>
          <w:rFonts w:ascii="Kalpurush" w:hAnsi="Kalpurush" w:cs="Kalpurush"/>
          <w:sz w:val="24"/>
          <w:szCs w:val="24"/>
          <w:lang w:bidi="bn-BD"/>
        </w:rPr>
        <w:t xml:space="preserve">, </w:t>
      </w:r>
      <w:r w:rsidR="00086BE3" w:rsidRPr="00086BE3">
        <w:rPr>
          <w:rFonts w:ascii="Kalpurush" w:hAnsi="Kalpurush" w:cs="Kalpurush" w:hint="cs"/>
          <w:sz w:val="24"/>
          <w:szCs w:val="24"/>
          <w:cs/>
          <w:lang w:bidi="bn-BD"/>
        </w:rPr>
        <w:t>আয়াত</w:t>
      </w:r>
      <w:r w:rsidR="00086BE3" w:rsidRPr="00086BE3">
        <w:rPr>
          <w:rFonts w:ascii="Kalpurush" w:hAnsi="Kalpurush" w:cs="Kalpurush"/>
          <w:sz w:val="24"/>
          <w:szCs w:val="24"/>
          <w:cs/>
          <w:lang w:bidi="bn-BD"/>
        </w:rPr>
        <w:t xml:space="preserve">: </w:t>
      </w:r>
      <w:r w:rsidR="00086BE3" w:rsidRPr="00086BE3">
        <w:rPr>
          <w:rFonts w:ascii="Kalpurush" w:hAnsi="Kalpurush" w:cs="Kalpurush" w:hint="cs"/>
          <w:sz w:val="24"/>
          <w:szCs w:val="24"/>
          <w:cs/>
          <w:lang w:bidi="bn-BD"/>
        </w:rPr>
        <w:t>১৪</w:t>
      </w:r>
      <w:r w:rsidR="00086BE3" w:rsidRPr="00086BE3">
        <w:rPr>
          <w:rFonts w:ascii="Kalpurush" w:hAnsi="Kalpurush" w:cs="Kalpurush"/>
          <w:sz w:val="24"/>
          <w:szCs w:val="24"/>
          <w:cs/>
          <w:lang w:bidi="bn-BD"/>
        </w:rPr>
        <w:t>]</w:t>
      </w:r>
      <w:r w:rsidRPr="009C5D98">
        <w:rPr>
          <w:rFonts w:ascii="Kalpurush" w:hAnsi="Kalpurush" w:cs="Kalpurush" w:hint="cs"/>
          <w:sz w:val="24"/>
          <w:szCs w:val="24"/>
          <w:cs/>
          <w:lang w:bidi="bn-BD"/>
        </w:rPr>
        <w:t xml:space="preserve"> </w:t>
      </w:r>
    </w:p>
    <w:p w:rsidR="009C5D98" w:rsidRPr="009C5D98" w:rsidRDefault="00B41FF7" w:rsidP="00B41FF7">
      <w:pPr>
        <w:bidi w:val="0"/>
        <w:spacing w:after="120"/>
        <w:jc w:val="both"/>
        <w:rPr>
          <w:rFonts w:ascii="Kalpurush" w:hAnsi="Kalpurush" w:cs="Kalpurush"/>
          <w:sz w:val="24"/>
          <w:szCs w:val="24"/>
          <w:lang w:bidi="bn-BD"/>
        </w:rPr>
      </w:pPr>
      <w:r>
        <w:rPr>
          <w:rFonts w:ascii="Kalpurush" w:hAnsi="Kalpurush" w:cs="Kalpurush" w:hint="cs"/>
          <w:sz w:val="24"/>
          <w:szCs w:val="24"/>
          <w:cs/>
          <w:lang w:bidi="bn-BD"/>
        </w:rPr>
        <w:t>সহীহ</w:t>
      </w:r>
      <w:r w:rsidR="009C5D98" w:rsidRPr="009C5D98">
        <w:rPr>
          <w:rFonts w:ascii="Kalpurush" w:hAnsi="Kalpurush" w:cs="Kalpurush" w:hint="cs"/>
          <w:sz w:val="24"/>
          <w:szCs w:val="24"/>
          <w:cs/>
          <w:lang w:bidi="bn-BD"/>
        </w:rPr>
        <w:t xml:space="preserve"> গ্রন্থে আবু হুরায়রা রাদিয়াল্লাহু ‘আনহু থেকে বর্ণিত, নবী </w:t>
      </w:r>
      <w:r w:rsidR="009C5D98" w:rsidRPr="009C5D98">
        <w:rPr>
          <w:rFonts w:ascii="Kalpurush" w:hAnsi="Kalpurush" w:cs="Kalpurush"/>
          <w:sz w:val="24"/>
          <w:szCs w:val="24"/>
          <w:cs/>
          <w:lang w:bidi="bn-BD"/>
        </w:rPr>
        <w:t xml:space="preserve">সাল্লাল্লাহু </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আলাইহি ওয়াসাল্লাম</w:t>
      </w:r>
      <w:r w:rsidR="009C5D98" w:rsidRPr="009C5D98">
        <w:rPr>
          <w:rFonts w:ascii="Kalpurush" w:hAnsi="Kalpurush" w:cs="Kalpurush"/>
          <w:sz w:val="24"/>
          <w:szCs w:val="24"/>
          <w:lang w:bidi="bn-BD"/>
        </w:rPr>
        <w:t xml:space="preserve"> </w:t>
      </w:r>
      <w:r w:rsidR="009C5D98" w:rsidRPr="009C5D98">
        <w:rPr>
          <w:rFonts w:ascii="Kalpurush" w:hAnsi="Kalpurush" w:cs="Kalpurush" w:hint="cs"/>
          <w:sz w:val="24"/>
          <w:szCs w:val="24"/>
          <w:cs/>
          <w:lang w:bidi="bn-BD"/>
        </w:rPr>
        <w:t>বলেছেন</w:t>
      </w:r>
      <w:r>
        <w:rPr>
          <w:rFonts w:ascii="Kalpurush" w:hAnsi="Kalpurush" w:cs="Kalpurush" w:hint="cs"/>
          <w:sz w:val="24"/>
          <w:szCs w:val="24"/>
          <w:cs/>
          <w:lang w:bidi="bn-BD"/>
        </w:rPr>
        <w:t>,</w:t>
      </w:r>
    </w:p>
    <w:p w:rsidR="009C5D98" w:rsidRPr="009C5D98" w:rsidRDefault="009C5D98" w:rsidP="00B41FF7">
      <w:pPr>
        <w:autoSpaceDE w:val="0"/>
        <w:autoSpaceDN w:val="0"/>
        <w:adjustRightInd w:val="0"/>
        <w:spacing w:after="120"/>
        <w:jc w:val="both"/>
        <w:rPr>
          <w:rFonts w:ascii="Simplified Arabic" w:eastAsia="Times New Roman" w:hAnsi="Simplified Arabic" w:cs="KFGQPC Uthman Taha Naskh"/>
          <w:color w:val="002060"/>
          <w:sz w:val="24"/>
          <w:szCs w:val="24"/>
        </w:rPr>
      </w:pPr>
      <w:r w:rsidRPr="009C5D98">
        <w:rPr>
          <w:rFonts w:ascii="Arial" w:eastAsia="Times New Roman" w:hAnsi="Arial" w:cs="KFGQPC Uthman Taha Naskh" w:hint="cs"/>
          <w:color w:val="002060"/>
          <w:sz w:val="24"/>
          <w:szCs w:val="24"/>
          <w:rtl/>
          <w:lang w:bidi="ar-EG"/>
        </w:rPr>
        <w:t>«</w:t>
      </w:r>
      <w:r w:rsidRPr="009C5D98">
        <w:rPr>
          <w:rFonts w:ascii="Simplified Arabic" w:eastAsia="Times New Roman" w:hAnsi="Simplified Arabic" w:cs="KFGQPC Uthman Taha Naskh"/>
          <w:color w:val="002060"/>
          <w:sz w:val="24"/>
          <w:szCs w:val="24"/>
          <w:rtl/>
        </w:rPr>
        <w:t>أَسْعَدُ النَّاسِ بِشَفَاعَتِي يَوْمَ الْقِيَامَةِ، مَنْ قَالَ لَا إِلَهَ إِلَّا اللَّهُ خَالِصًا مِنْ قَلْبِهِ أَوْ نَفْسِهِ</w:t>
      </w:r>
      <w:r w:rsidRPr="009C5D98">
        <w:rPr>
          <w:rFonts w:ascii="Arial" w:eastAsia="Times New Roman" w:hAnsi="Arial" w:cs="KFGQPC Uthman Taha Naskh" w:hint="cs"/>
          <w:color w:val="002060"/>
          <w:sz w:val="24"/>
          <w:szCs w:val="24"/>
          <w:rtl/>
          <w:lang w:bidi="ar-EG"/>
        </w:rPr>
        <w:t>»</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sz w:val="24"/>
          <w:szCs w:val="24"/>
          <w:cs/>
          <w:lang w:bidi="bn-BD"/>
        </w:rPr>
        <w:t>“কিয়ামতের দিন</w:t>
      </w:r>
      <w:r w:rsidR="00B41FF7">
        <w:rPr>
          <w:rFonts w:ascii="Kalpurush" w:hAnsi="Kalpurush" w:cs="Kalpurush"/>
          <w:sz w:val="24"/>
          <w:szCs w:val="24"/>
          <w:cs/>
          <w:lang w:bidi="bn-BD"/>
        </w:rPr>
        <w:t xml:space="preserve"> আমার সুপারিশ দ্বারা সবচেয়ে বেশ</w:t>
      </w:r>
      <w:r w:rsidR="00B41FF7">
        <w:rPr>
          <w:rFonts w:ascii="Kalpurush" w:hAnsi="Kalpurush" w:cs="Kalpurush" w:hint="cs"/>
          <w:sz w:val="24"/>
          <w:szCs w:val="24"/>
          <w:cs/>
          <w:lang w:bidi="bn-BD"/>
        </w:rPr>
        <w:t>ি</w:t>
      </w:r>
      <w:r w:rsidRPr="009C5D98">
        <w:rPr>
          <w:rFonts w:ascii="Kalpurush" w:hAnsi="Kalpurush" w:cs="Kalpurush"/>
          <w:sz w:val="24"/>
          <w:szCs w:val="24"/>
          <w:cs/>
          <w:lang w:bidi="bn-BD"/>
        </w:rPr>
        <w:t xml:space="preserve"> উপকৃত হবে সে ব্যক্তি, যে নিজের অন্তরের অন্তস্থল বা মন থেকে লা-ইলাহা ইল্লাল্লা</w:t>
      </w:r>
      <w:r w:rsidR="00B41FF7">
        <w:rPr>
          <w:rFonts w:ascii="Kalpurush" w:hAnsi="Kalpurush" w:cs="Kalpurush" w:hint="cs"/>
          <w:sz w:val="24"/>
          <w:szCs w:val="24"/>
          <w:cs/>
          <w:lang w:bidi="bn-BD"/>
        </w:rPr>
        <w:t>হ</w:t>
      </w:r>
      <w:r w:rsidRPr="009C5D98">
        <w:rPr>
          <w:rFonts w:ascii="Kalpurush" w:hAnsi="Kalpurush" w:cs="Kalpurush"/>
          <w:sz w:val="24"/>
          <w:szCs w:val="24"/>
          <w:cs/>
          <w:lang w:bidi="bn-BD"/>
        </w:rPr>
        <w:t xml:space="preserve"> বলেছে”</w:t>
      </w:r>
      <w:r w:rsidRPr="001129BA">
        <w:rPr>
          <w:rFonts w:ascii="Kalpurush" w:hAnsi="Kalpurush" w:cs="SolaimanLipi"/>
          <w:sz w:val="24"/>
          <w:szCs w:val="24"/>
          <w:cs/>
          <w:lang w:bidi="hi-IN"/>
        </w:rPr>
        <w:t>।</w:t>
      </w:r>
      <w:r w:rsidRPr="009C5D98">
        <w:rPr>
          <w:rStyle w:val="FootnoteReference"/>
          <w:rFonts w:ascii="Kalpurush" w:hAnsi="Kalpurush" w:cs="Kalpurush"/>
          <w:sz w:val="24"/>
          <w:szCs w:val="24"/>
          <w:cs/>
          <w:lang w:bidi="bn-BD"/>
        </w:rPr>
        <w:footnoteReference w:id="8"/>
      </w:r>
    </w:p>
    <w:p w:rsidR="009C5D98" w:rsidRPr="009C5D98" w:rsidRDefault="00B41FF7" w:rsidP="009C5D98">
      <w:pPr>
        <w:bidi w:val="0"/>
        <w:spacing w:after="120"/>
        <w:jc w:val="both"/>
        <w:rPr>
          <w:rFonts w:ascii="Kalpurush" w:hAnsi="Kalpurush" w:cs="Kalpurush"/>
          <w:sz w:val="24"/>
          <w:szCs w:val="24"/>
          <w:lang w:bidi="bn-BD"/>
        </w:rPr>
      </w:pPr>
      <w:r w:rsidRPr="00B41FF7">
        <w:rPr>
          <w:rFonts w:ascii="Kalpurush" w:hAnsi="Kalpurush" w:cs="Kalpurush"/>
          <w:b/>
          <w:bCs/>
          <w:sz w:val="24"/>
          <w:szCs w:val="24"/>
          <w:cs/>
          <w:lang w:bidi="bn-BD"/>
        </w:rPr>
        <w:t>সপ্তম শর্ত</w:t>
      </w:r>
      <w:r w:rsidR="00094DB1">
        <w:rPr>
          <w:rFonts w:ascii="Kalpurush" w:hAnsi="Kalpurush" w:cs="Kalpurush" w:hint="cs"/>
          <w:b/>
          <w:bCs/>
          <w:sz w:val="24"/>
          <w:szCs w:val="24"/>
          <w:cs/>
          <w:lang w:bidi="bn-BD"/>
        </w:rPr>
        <w:t>, মহব্বত তথা</w:t>
      </w:r>
      <w:r w:rsidR="009C5D98" w:rsidRPr="00B41FF7">
        <w:rPr>
          <w:rFonts w:ascii="Kalpurush" w:hAnsi="Kalpurush" w:cs="Kalpurush"/>
          <w:b/>
          <w:bCs/>
          <w:sz w:val="24"/>
          <w:szCs w:val="24"/>
          <w:cs/>
          <w:lang w:bidi="bn-BD"/>
        </w:rPr>
        <w:t xml:space="preserve"> ‘লা-ইলাহা ইল্লাল্লা</w:t>
      </w:r>
      <w:r w:rsidRPr="00B41FF7">
        <w:rPr>
          <w:rFonts w:ascii="Kalpurush" w:hAnsi="Kalpurush" w:cs="Kalpurush" w:hint="cs"/>
          <w:b/>
          <w:bCs/>
          <w:sz w:val="24"/>
          <w:szCs w:val="24"/>
          <w:cs/>
          <w:lang w:bidi="bn-BD"/>
        </w:rPr>
        <w:t>হ</w:t>
      </w:r>
      <w:r w:rsidR="009C5D98" w:rsidRPr="00B41FF7">
        <w:rPr>
          <w:rFonts w:ascii="Kalpurush" w:hAnsi="Kalpurush" w:cs="Kalpurush"/>
          <w:b/>
          <w:bCs/>
          <w:sz w:val="24"/>
          <w:szCs w:val="24"/>
          <w:cs/>
          <w:lang w:bidi="bn-BD"/>
        </w:rPr>
        <w:t xml:space="preserve">’ </w:t>
      </w:r>
      <w:r w:rsidR="00094DB1">
        <w:rPr>
          <w:rFonts w:ascii="Kalpurush" w:hAnsi="Kalpurush" w:cs="Kalpurush" w:hint="cs"/>
          <w:b/>
          <w:bCs/>
          <w:sz w:val="24"/>
          <w:szCs w:val="24"/>
          <w:cs/>
          <w:lang w:bidi="bn-BD"/>
        </w:rPr>
        <w:t xml:space="preserve">এ </w:t>
      </w:r>
      <w:r w:rsidRPr="00B41FF7">
        <w:rPr>
          <w:rFonts w:ascii="Kalpurush" w:hAnsi="Kalpurush" w:cs="Kalpurush"/>
          <w:b/>
          <w:bCs/>
          <w:sz w:val="24"/>
          <w:szCs w:val="24"/>
          <w:cs/>
          <w:lang w:bidi="bn-BD"/>
        </w:rPr>
        <w:t>কাল</w:t>
      </w:r>
      <w:r w:rsidRPr="00B41FF7">
        <w:rPr>
          <w:rFonts w:ascii="Kalpurush" w:hAnsi="Kalpurush" w:cs="Kalpurush" w:hint="cs"/>
          <w:b/>
          <w:bCs/>
          <w:sz w:val="24"/>
          <w:szCs w:val="24"/>
          <w:cs/>
          <w:lang w:bidi="bn-BD"/>
        </w:rPr>
        <w:t>ে</w:t>
      </w:r>
      <w:r w:rsidRPr="00B41FF7">
        <w:rPr>
          <w:rFonts w:ascii="Kalpurush" w:hAnsi="Kalpurush" w:cs="Kalpurush"/>
          <w:b/>
          <w:bCs/>
          <w:sz w:val="24"/>
          <w:szCs w:val="24"/>
          <w:cs/>
          <w:lang w:bidi="bn-BD"/>
        </w:rPr>
        <w:t>মাকে</w:t>
      </w:r>
      <w:bookmarkStart w:id="0" w:name="_GoBack"/>
      <w:bookmarkEnd w:id="0"/>
      <w:r w:rsidRPr="00B41FF7">
        <w:rPr>
          <w:rFonts w:ascii="Kalpurush" w:hAnsi="Kalpurush" w:cs="Kalpurush"/>
          <w:b/>
          <w:bCs/>
          <w:sz w:val="24"/>
          <w:szCs w:val="24"/>
          <w:cs/>
          <w:lang w:bidi="bn-BD"/>
        </w:rPr>
        <w:t xml:space="preserve"> মহব্বত করা</w:t>
      </w:r>
      <w:r w:rsidRPr="00B41FF7">
        <w:rPr>
          <w:rFonts w:ascii="Kalpurush" w:hAnsi="Kalpurush" w:cs="Kalpurush" w:hint="cs"/>
          <w:b/>
          <w:bCs/>
          <w:sz w:val="24"/>
          <w:szCs w:val="24"/>
          <w:cs/>
          <w:lang w:bidi="bn-BD"/>
        </w:rPr>
        <w:t>:</w:t>
      </w:r>
      <w:r w:rsidR="009C5D98" w:rsidRPr="009C5D98">
        <w:rPr>
          <w:rFonts w:ascii="Kalpurush" w:hAnsi="Kalpurush" w:cs="Kalpurush"/>
          <w:sz w:val="24"/>
          <w:szCs w:val="24"/>
          <w:cs/>
          <w:lang w:bidi="bn-BD"/>
        </w:rPr>
        <w:t xml:space="preserve"> তার দাবি ও অর্থকে মহব্বত করা</w:t>
      </w:r>
      <w:r w:rsidR="009C5D98" w:rsidRPr="009C5D98">
        <w:rPr>
          <w:rFonts w:ascii="Kalpurush" w:hAnsi="Kalpurush" w:cs="Kalpurush" w:hint="cs"/>
          <w:sz w:val="24"/>
          <w:szCs w:val="24"/>
          <w:cs/>
          <w:lang w:bidi="bn-BD"/>
        </w:rPr>
        <w:t>,</w:t>
      </w:r>
      <w:r w:rsidR="009C5D98" w:rsidRPr="009C5D98">
        <w:rPr>
          <w:rFonts w:ascii="Kalpurush" w:hAnsi="Kalpurush" w:cs="Kalpurush"/>
          <w:sz w:val="24"/>
          <w:szCs w:val="24"/>
          <w:cs/>
          <w:lang w:bidi="hi-IN"/>
        </w:rPr>
        <w:t xml:space="preserve"> </w:t>
      </w:r>
      <w:r>
        <w:rPr>
          <w:rFonts w:ascii="Kalpurush" w:hAnsi="Kalpurush" w:cs="Kalpurush"/>
          <w:sz w:val="24"/>
          <w:szCs w:val="24"/>
          <w:cs/>
          <w:lang w:bidi="bn-IN"/>
        </w:rPr>
        <w:t xml:space="preserve">তার </w:t>
      </w:r>
      <w:r>
        <w:rPr>
          <w:rFonts w:ascii="Kalpurush" w:hAnsi="Kalpurush" w:cs="Kalpurush" w:hint="cs"/>
          <w:sz w:val="24"/>
          <w:szCs w:val="24"/>
          <w:cs/>
          <w:lang w:bidi="bn-BD"/>
        </w:rPr>
        <w:t>ও</w:t>
      </w:r>
      <w:r w:rsidR="009C5D98" w:rsidRPr="009C5D98">
        <w:rPr>
          <w:rFonts w:ascii="Kalpurush" w:hAnsi="Kalpurush" w:cs="Kalpurush"/>
          <w:sz w:val="24"/>
          <w:szCs w:val="24"/>
          <w:cs/>
          <w:lang w:bidi="bn-IN"/>
        </w:rPr>
        <w:t xml:space="preserve">পর </w:t>
      </w:r>
      <w:r w:rsidR="009C5D98" w:rsidRPr="009C5D98">
        <w:rPr>
          <w:rFonts w:ascii="Kalpurush" w:hAnsi="Kalpurush" w:cs="Kalpurush"/>
          <w:sz w:val="24"/>
          <w:szCs w:val="24"/>
          <w:cs/>
          <w:lang w:bidi="bn-BD"/>
        </w:rPr>
        <w:t>আমলকারী ও তার শর্তসমূহ যাদের</w:t>
      </w:r>
      <w:r>
        <w:rPr>
          <w:rFonts w:ascii="Kalpurush" w:hAnsi="Kalpurush" w:cs="Kalpurush"/>
          <w:sz w:val="24"/>
          <w:szCs w:val="24"/>
          <w:cs/>
          <w:lang w:bidi="bn-BD"/>
        </w:rPr>
        <w:t xml:space="preserve"> মধ্যে রয়েছে তাদেরকে মহব্বত করা</w:t>
      </w:r>
      <w:r w:rsidR="009C5D98" w:rsidRPr="009C5D98">
        <w:rPr>
          <w:rFonts w:ascii="Kalpurush" w:hAnsi="Kalpurush" w:cs="Kalpurush"/>
          <w:sz w:val="24"/>
          <w:szCs w:val="24"/>
          <w:cs/>
          <w:lang w:bidi="bn-BD"/>
        </w:rPr>
        <w:t xml:space="preserve"> এবং যারা তার </w:t>
      </w:r>
      <w:r>
        <w:rPr>
          <w:rFonts w:ascii="Kalpurush" w:hAnsi="Kalpurush" w:cs="Kalpurush" w:hint="cs"/>
          <w:sz w:val="24"/>
          <w:szCs w:val="24"/>
          <w:cs/>
          <w:lang w:bidi="bn-BD"/>
        </w:rPr>
        <w:t>ও</w:t>
      </w:r>
      <w:r w:rsidR="009C5D98" w:rsidRPr="009C5D98">
        <w:rPr>
          <w:rFonts w:ascii="Kalpurush" w:hAnsi="Kalpurush" w:cs="Kalpurush"/>
          <w:sz w:val="24"/>
          <w:szCs w:val="24"/>
          <w:cs/>
          <w:lang w:bidi="bn-BD"/>
        </w:rPr>
        <w:t>পর আমল</w:t>
      </w:r>
      <w:r w:rsidR="00094DB1">
        <w:rPr>
          <w:rFonts w:ascii="Kalpurush" w:hAnsi="Kalpurush" w:cs="Kalpurush"/>
          <w:sz w:val="24"/>
          <w:szCs w:val="24"/>
          <w:cs/>
          <w:lang w:bidi="bn-BD"/>
        </w:rPr>
        <w:t xml:space="preserve"> করে না তাদেরকে অপছন্দ করা</w:t>
      </w:r>
      <w:r w:rsidR="009C5D98" w:rsidRPr="001129BA">
        <w:rPr>
          <w:rFonts w:ascii="Kalpurush" w:hAnsi="Kalpurush" w:cs="SolaimanLipi"/>
          <w:sz w:val="24"/>
          <w:szCs w:val="24"/>
          <w:cs/>
          <w:lang w:bidi="hi-IN"/>
        </w:rPr>
        <w:t xml:space="preserve">। </w:t>
      </w:r>
      <w:r w:rsidR="009C5D98" w:rsidRPr="009C5D98">
        <w:rPr>
          <w:rFonts w:ascii="Kalpurush" w:hAnsi="Kalpurush" w:cs="Kalpurush"/>
          <w:sz w:val="24"/>
          <w:szCs w:val="24"/>
          <w:cs/>
          <w:lang w:bidi="bn-IN"/>
        </w:rPr>
        <w:t xml:space="preserve">আল্লাহ </w:t>
      </w:r>
      <w:r w:rsidR="009C5D98" w:rsidRPr="009C5D98">
        <w:rPr>
          <w:rFonts w:ascii="Kalpurush" w:hAnsi="Kalpurush" w:cs="Kalpurush"/>
          <w:sz w:val="24"/>
          <w:szCs w:val="24"/>
          <w:cs/>
          <w:lang w:bidi="bn-BD"/>
        </w:rPr>
        <w:t>তা</w:t>
      </w:r>
      <w:r>
        <w:rPr>
          <w:rFonts w:ascii="Kalpurush" w:hAnsi="Kalpurush" w:cs="Kalpurush" w:hint="cs"/>
          <w:sz w:val="24"/>
          <w:szCs w:val="24"/>
          <w:cs/>
          <w:lang w:bidi="bn-BD"/>
        </w:rPr>
        <w:t>‘</w:t>
      </w:r>
      <w:r w:rsidR="009C5D98" w:rsidRPr="009C5D98">
        <w:rPr>
          <w:rFonts w:ascii="Kalpurush" w:hAnsi="Kalpurush" w:cs="Kalpurush"/>
          <w:sz w:val="24"/>
          <w:szCs w:val="24"/>
          <w:cs/>
          <w:lang w:bidi="bn-BD"/>
        </w:rPr>
        <w:t>আলা</w:t>
      </w:r>
      <w:r w:rsidR="009C5D98" w:rsidRPr="009C5D98">
        <w:rPr>
          <w:rFonts w:ascii="Kalpurush" w:hAnsi="Kalpurush" w:cs="Kalpurush"/>
          <w:sz w:val="24"/>
          <w:szCs w:val="24"/>
          <w:lang w:bidi="bn-BD"/>
        </w:rPr>
        <w:t xml:space="preserve"> </w:t>
      </w:r>
      <w:r w:rsidR="009C5D98" w:rsidRPr="009C5D98">
        <w:rPr>
          <w:rFonts w:ascii="Kalpurush" w:hAnsi="Kalpurush" w:cs="Kalpurush"/>
          <w:sz w:val="24"/>
          <w:szCs w:val="24"/>
          <w:cs/>
          <w:lang w:bidi="bn-BD"/>
        </w:rPr>
        <w:t>বলেন</w:t>
      </w:r>
      <w:r>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alpurush"/>
          <w:sz w:val="24"/>
          <w:szCs w:val="24"/>
          <w:cs/>
          <w:lang w:bidi="bn-BD"/>
        </w:rPr>
      </w:pPr>
      <w:r w:rsidRPr="009C5D98">
        <w:rPr>
          <w:rFonts w:ascii="KFGQPC Uthman Taha Naskh" w:cs="KFGQPC Uthman Taha Naskh" w:hint="cs"/>
          <w:color w:val="008000"/>
          <w:sz w:val="24"/>
          <w:szCs w:val="24"/>
          <w:rtl/>
        </w:rPr>
        <w:t>﴿</w:t>
      </w:r>
      <w:r w:rsidRPr="009C5D98">
        <w:rPr>
          <w:rFonts w:ascii="KFGQPC Uthmanic Script HAFS" w:cs="KFGQPC Uthmanic Script HAFS" w:hint="cs"/>
          <w:color w:val="008000"/>
          <w:sz w:val="24"/>
          <w:szCs w:val="24"/>
          <w:rtl/>
        </w:rPr>
        <w:t>وَمِنَ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ٱلنَّاسِ</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يَتَّخِذُ</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مِن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دُونِ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أَندَادٗا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يُحِبُّونَهُمۡ</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كَحُبِّ</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ٱللَّهِۖ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وَٱلَّذِينَ</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ءَامَنُوٓاْ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أَشَدُّ</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حُبّٗا</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لِّلَّهِۗ</w:t>
      </w:r>
      <w:r w:rsidRPr="009C5D98">
        <w:rPr>
          <w:rFonts w:ascii="KFGQPC Uthmanic Script HAFS" w:cs="KFGQPC Uthmanic Script HAFS"/>
          <w:color w:val="008000"/>
          <w:sz w:val="24"/>
          <w:szCs w:val="24"/>
          <w:rtl/>
        </w:rPr>
        <w:t xml:space="preserve"> </w:t>
      </w:r>
      <w:r w:rsidRPr="009C5D98">
        <w:rPr>
          <w:rFonts w:ascii="KFGQPC Uthmanic Script HAFS" w:cs="KFGQPC Uthmanic Script HAFS" w:hint="cs"/>
          <w:color w:val="008000"/>
          <w:sz w:val="24"/>
          <w:szCs w:val="24"/>
          <w:rtl/>
        </w:rPr>
        <w:t>١٦٥</w:t>
      </w:r>
      <w:r w:rsidRPr="009C5D98">
        <w:rPr>
          <w:rFonts w:ascii="KFGQPC Uthman Taha Naskh" w:cs="KFGQPC Uthman Taha Naskh" w:hint="cs"/>
          <w:color w:val="008000"/>
          <w:sz w:val="24"/>
          <w:szCs w:val="24"/>
          <w:rtl/>
        </w:rPr>
        <w:t>﴾</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البقرة</w:t>
      </w:r>
      <w:r w:rsidRPr="009C5D98">
        <w:rPr>
          <w:rFonts w:ascii="KFGQPC Uthman Taha Naskh" w:cs="KFGQPC Uthman Taha Naskh"/>
          <w:color w:val="008000"/>
          <w:sz w:val="24"/>
          <w:szCs w:val="24"/>
          <w:rtl/>
        </w:rPr>
        <w:t xml:space="preserve">: </w:t>
      </w:r>
      <w:r w:rsidRPr="009C5D98">
        <w:rPr>
          <w:rFonts w:ascii="KFGQPC Uthman Taha Naskh" w:cs="KFGQPC Uthman Taha Naskh" w:hint="cs"/>
          <w:color w:val="008000"/>
          <w:sz w:val="24"/>
          <w:szCs w:val="24"/>
          <w:rtl/>
        </w:rPr>
        <w:t>١٦٥</w:t>
      </w:r>
      <w:r w:rsidRPr="009C5D98">
        <w:rPr>
          <w:rFonts w:ascii="KFGQPC Uthman Taha Naskh" w:cs="KFGQPC Uthman Taha Naskh"/>
          <w:color w:val="008000"/>
          <w:sz w:val="24"/>
          <w:szCs w:val="24"/>
          <w:rtl/>
        </w:rPr>
        <w:t xml:space="preserve">]  </w:t>
      </w:r>
    </w:p>
    <w:p w:rsidR="009C5D98" w:rsidRPr="009C5D98" w:rsidRDefault="009C5D98" w:rsidP="00233B15">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“আর মানুষের মধ্যে এমনও আছে, যারা আল্লাহ ছাড়া অন্যকে আল্লাহর সমকক্ষরূপে গ্রহণ করে, তাদেরকে আল্লাহকে ভাল</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বাসার মত</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 xml:space="preserve"> ভালোবাসে। আর যারা ঈমান এনেছে, তারা আল্লাহর জন্য ভাল</w:t>
      </w:r>
      <w:r w:rsidR="00B41FF7">
        <w:rPr>
          <w:rFonts w:ascii="Kalpurush" w:hAnsi="Kalpurush" w:cs="Kalpurush" w:hint="cs"/>
          <w:sz w:val="24"/>
          <w:szCs w:val="24"/>
          <w:cs/>
          <w:lang w:bidi="bn-BD"/>
        </w:rPr>
        <w:t>ো</w:t>
      </w:r>
      <w:r w:rsidRPr="009C5D98">
        <w:rPr>
          <w:rFonts w:ascii="Kalpurush" w:hAnsi="Kalpurush" w:cs="Kalpurush" w:hint="cs"/>
          <w:sz w:val="24"/>
          <w:szCs w:val="24"/>
          <w:cs/>
          <w:lang w:bidi="bn-BD"/>
        </w:rPr>
        <w:t>বাসায় দৃঢ়তর”।</w:t>
      </w:r>
      <w:r w:rsidR="00233B15">
        <w:rPr>
          <w:rFonts w:ascii="Kalpurush" w:hAnsi="Kalpurush" w:cs="Kalpurush" w:hint="cs"/>
          <w:sz w:val="24"/>
          <w:szCs w:val="24"/>
          <w:cs/>
          <w:lang w:bidi="bn-BD"/>
        </w:rPr>
        <w:t xml:space="preserve"> [</w:t>
      </w:r>
      <w:r w:rsidR="00233B15" w:rsidRPr="00233B15">
        <w:rPr>
          <w:rFonts w:ascii="Kalpurush" w:hAnsi="Kalpurush" w:cs="Kalpurush" w:hint="cs"/>
          <w:sz w:val="24"/>
          <w:szCs w:val="24"/>
          <w:cs/>
          <w:lang w:bidi="bn-BD"/>
        </w:rPr>
        <w:t>সূরা</w:t>
      </w:r>
      <w:r w:rsidR="00233B15" w:rsidRPr="00233B15">
        <w:rPr>
          <w:rFonts w:ascii="Kalpurush" w:hAnsi="Kalpurush" w:cs="Kalpurush"/>
          <w:sz w:val="24"/>
          <w:szCs w:val="24"/>
          <w:cs/>
          <w:lang w:bidi="bn-BD"/>
        </w:rPr>
        <w:t xml:space="preserve"> </w:t>
      </w:r>
      <w:r w:rsidR="00233B15" w:rsidRPr="00233B15">
        <w:rPr>
          <w:rFonts w:ascii="Kalpurush" w:hAnsi="Kalpurush" w:cs="Kalpurush" w:hint="cs"/>
          <w:sz w:val="24"/>
          <w:szCs w:val="24"/>
          <w:cs/>
          <w:lang w:bidi="bn-BD"/>
        </w:rPr>
        <w:t>আল</w:t>
      </w:r>
      <w:r w:rsidR="00233B15" w:rsidRPr="00233B15">
        <w:rPr>
          <w:rFonts w:ascii="Kalpurush" w:hAnsi="Kalpurush" w:cs="Kalpurush"/>
          <w:sz w:val="24"/>
          <w:szCs w:val="24"/>
          <w:cs/>
          <w:lang w:bidi="bn-BD"/>
        </w:rPr>
        <w:t>-</w:t>
      </w:r>
      <w:r w:rsidR="00233B15" w:rsidRPr="00233B15">
        <w:rPr>
          <w:rFonts w:ascii="Kalpurush" w:hAnsi="Kalpurush" w:cs="Kalpurush" w:hint="cs"/>
          <w:sz w:val="24"/>
          <w:szCs w:val="24"/>
          <w:cs/>
          <w:lang w:bidi="bn-BD"/>
        </w:rPr>
        <w:t>বাকারা</w:t>
      </w:r>
      <w:r w:rsidR="00233B15" w:rsidRPr="00233B15">
        <w:rPr>
          <w:rFonts w:ascii="Kalpurush" w:hAnsi="Kalpurush" w:cs="Kalpurush"/>
          <w:sz w:val="24"/>
          <w:szCs w:val="24"/>
          <w:lang w:bidi="bn-BD"/>
        </w:rPr>
        <w:t xml:space="preserve">, </w:t>
      </w:r>
      <w:r w:rsidR="00233B15" w:rsidRPr="00233B15">
        <w:rPr>
          <w:rFonts w:ascii="Kalpurush" w:hAnsi="Kalpurush" w:cs="Kalpurush" w:hint="cs"/>
          <w:sz w:val="24"/>
          <w:szCs w:val="24"/>
          <w:cs/>
          <w:lang w:bidi="bn-BD"/>
        </w:rPr>
        <w:t>আয়াত</w:t>
      </w:r>
      <w:r w:rsidR="00233B15" w:rsidRPr="00233B15">
        <w:rPr>
          <w:rFonts w:ascii="Kalpurush" w:hAnsi="Kalpurush" w:cs="Kalpurush"/>
          <w:sz w:val="24"/>
          <w:szCs w:val="24"/>
          <w:cs/>
          <w:lang w:bidi="bn-BD"/>
        </w:rPr>
        <w:t xml:space="preserve">: </w:t>
      </w:r>
      <w:r w:rsidR="00233B15" w:rsidRPr="00233B15">
        <w:rPr>
          <w:rFonts w:ascii="Kalpurush" w:hAnsi="Kalpurush" w:cs="Kalpurush" w:hint="cs"/>
          <w:sz w:val="24"/>
          <w:szCs w:val="24"/>
          <w:cs/>
          <w:lang w:bidi="bn-BD"/>
        </w:rPr>
        <w:t>১৬৫</w:t>
      </w:r>
      <w:r w:rsidR="00233B15">
        <w:rPr>
          <w:rFonts w:ascii="Kalpurush" w:hAnsi="Kalpurush" w:cs="Kalpurush" w:hint="cs"/>
          <w:sz w:val="24"/>
          <w:szCs w:val="24"/>
          <w:cs/>
          <w:lang w:bidi="bn-BD"/>
        </w:rPr>
        <w:t>]</w:t>
      </w:r>
    </w:p>
    <w:p w:rsidR="00B41FF7" w:rsidRDefault="009C5D98" w:rsidP="009C5D98">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lastRenderedPageBreak/>
        <w:t>এ আয়াতে আল্লাহ সংবাদ দিচ্ছেন যে, ঈমানদাররা আল্লাহকে অধিক মহব্বত করে, কারণ তারা মহব্বতের ইবাদতে তার সাথে কাউকে শরীক করে</w:t>
      </w:r>
      <w:r w:rsidR="00B41FF7">
        <w:rPr>
          <w:rFonts w:ascii="Kalpurush" w:hAnsi="Kalpurush" w:cs="Kalpurush" w:hint="cs"/>
          <w:sz w:val="24"/>
          <w:szCs w:val="24"/>
          <w:cs/>
          <w:lang w:bidi="bn-BD"/>
        </w:rPr>
        <w:t xml:space="preserve"> </w:t>
      </w:r>
      <w:r w:rsidRPr="009C5D98">
        <w:rPr>
          <w:rFonts w:ascii="Kalpurush" w:hAnsi="Kalpurush" w:cs="Kalpurush" w:hint="cs"/>
          <w:sz w:val="24"/>
          <w:szCs w:val="24"/>
          <w:cs/>
          <w:lang w:bidi="bn-BD"/>
        </w:rPr>
        <w:t xml:space="preserve">নি, যেমন তার মহব্বতের দাবিদার মুশরিকরা তার সাথে শরীকদেরকেও তার ন্যায় মহব্বত করে। </w:t>
      </w:r>
    </w:p>
    <w:p w:rsidR="009C5D98" w:rsidRPr="009C5D98" w:rsidRDefault="009C5D98" w:rsidP="00B41FF7">
      <w:pPr>
        <w:bidi w:val="0"/>
        <w:spacing w:after="120"/>
        <w:jc w:val="both"/>
        <w:rPr>
          <w:rFonts w:ascii="Kalpurush" w:hAnsi="Kalpurush" w:cs="Kalpurush"/>
          <w:sz w:val="24"/>
          <w:szCs w:val="24"/>
          <w:lang w:bidi="bn-BD"/>
        </w:rPr>
      </w:pPr>
      <w:r w:rsidRPr="009C5D98">
        <w:rPr>
          <w:rFonts w:ascii="Kalpurush" w:hAnsi="Kalpurush" w:cs="Kalpurush" w:hint="cs"/>
          <w:sz w:val="24"/>
          <w:szCs w:val="24"/>
          <w:cs/>
          <w:lang w:bidi="bn-BD"/>
        </w:rPr>
        <w:t xml:space="preserve">আনাস রাদিয়াল্লাহ ‘আনহু থেকে বর্ণিত, নবী </w:t>
      </w:r>
      <w:r w:rsidRPr="009C5D98">
        <w:rPr>
          <w:rFonts w:ascii="Kalpurush" w:hAnsi="Kalpurush" w:cs="Kalpurush"/>
          <w:sz w:val="24"/>
          <w:szCs w:val="24"/>
          <w:cs/>
          <w:lang w:bidi="bn-BD"/>
        </w:rPr>
        <w:t xml:space="preserve">সাল্লাল্লাহু </w:t>
      </w:r>
      <w:r w:rsidR="00086BE3">
        <w:rPr>
          <w:rFonts w:ascii="Kalpurush" w:hAnsi="Kalpurush" w:cs="Kalpurush" w:hint="cs"/>
          <w:sz w:val="24"/>
          <w:szCs w:val="24"/>
          <w:cs/>
          <w:lang w:bidi="bn-BD"/>
        </w:rPr>
        <w:t>‘</w:t>
      </w:r>
      <w:r w:rsidRPr="009C5D98">
        <w:rPr>
          <w:rFonts w:ascii="Kalpurush" w:hAnsi="Kalpurush" w:cs="Kalpurush"/>
          <w:sz w:val="24"/>
          <w:szCs w:val="24"/>
          <w:cs/>
          <w:lang w:bidi="bn-BD"/>
        </w:rPr>
        <w:t>আলাইহি ওয়াসাল্লাম</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বলেছেন</w:t>
      </w:r>
      <w:r w:rsidR="00B41FF7">
        <w:rPr>
          <w:rFonts w:ascii="Kalpurush" w:hAnsi="Kalpurush" w:cs="Kalpurush" w:hint="cs"/>
          <w:sz w:val="24"/>
          <w:szCs w:val="24"/>
          <w:cs/>
          <w:lang w:bidi="bn-BD"/>
        </w:rPr>
        <w:t>,</w:t>
      </w:r>
    </w:p>
    <w:p w:rsidR="009C5D98" w:rsidRPr="009C5D98" w:rsidRDefault="009C5D98" w:rsidP="00B41FF7">
      <w:pPr>
        <w:spacing w:after="120"/>
        <w:jc w:val="both"/>
        <w:rPr>
          <w:rFonts w:ascii="Kalpurush" w:hAnsi="Kalpurush" w:cs="KFGQPC Uthman Taha Naskh"/>
          <w:color w:val="002060"/>
          <w:sz w:val="24"/>
          <w:szCs w:val="24"/>
          <w:lang w:bidi="bn-BD"/>
        </w:rPr>
      </w:pPr>
      <w:r w:rsidRPr="009C5D98">
        <w:rPr>
          <w:rFonts w:ascii="Arial" w:eastAsia="Times New Roman" w:hAnsi="Arial" w:cs="KFGQPC Uthman Taha Naskh" w:hint="cs"/>
          <w:color w:val="002060"/>
          <w:sz w:val="24"/>
          <w:szCs w:val="24"/>
          <w:rtl/>
          <w:lang w:bidi="ar-EG"/>
        </w:rPr>
        <w:t>«</w:t>
      </w:r>
      <w:r w:rsidRPr="009C5D98">
        <w:rPr>
          <w:rFonts w:ascii="Simplified Arabic" w:hAnsi="Simplified Arabic" w:cs="KFGQPC Uthman Taha Naskh"/>
          <w:color w:val="002060"/>
          <w:sz w:val="24"/>
          <w:szCs w:val="24"/>
          <w:rtl/>
        </w:rPr>
        <w:t xml:space="preserve">لَا يُؤْمِنُ أَحَدُكُمْ، حَتَّى أَكُونَ أَحَبَّ </w:t>
      </w:r>
      <w:r w:rsidR="00094DB1">
        <w:rPr>
          <w:rFonts w:ascii="Simplified Arabic" w:hAnsi="Simplified Arabic" w:cs="KFGQPC Uthman Taha Naskh"/>
          <w:color w:val="002060"/>
          <w:sz w:val="24"/>
          <w:szCs w:val="24"/>
          <w:rtl/>
        </w:rPr>
        <w:t>إِلَيْهِ مِنْ</w:t>
      </w:r>
      <w:r w:rsidRPr="009C5D98">
        <w:rPr>
          <w:rFonts w:ascii="Simplified Arabic" w:hAnsi="Simplified Arabic" w:cs="KFGQPC Uthman Taha Naskh"/>
          <w:color w:val="002060"/>
          <w:sz w:val="24"/>
          <w:szCs w:val="24"/>
          <w:rtl/>
        </w:rPr>
        <w:t xml:space="preserve"> وَلَدِهِ، وَوَالِدِهِ، وَالنَّاسِ أَجْمَعِينَ</w:t>
      </w:r>
      <w:r w:rsidRPr="009C5D98">
        <w:rPr>
          <w:rFonts w:ascii="Arial" w:eastAsia="Times New Roman" w:hAnsi="Arial" w:cs="KFGQPC Uthman Taha Naskh" w:hint="cs"/>
          <w:color w:val="002060"/>
          <w:sz w:val="24"/>
          <w:szCs w:val="24"/>
          <w:rtl/>
          <w:lang w:bidi="ar-EG"/>
        </w:rPr>
        <w:t>»</w:t>
      </w:r>
    </w:p>
    <w:p w:rsidR="009C5D98" w:rsidRPr="009C5D98"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“তোমাদের কেউ মুমিন হবে না, যতক্ষণ না আমি তার নিকট তার সন্তান, পিতা ও সকল মানুষ থেকে অধিক প্রিয় না হবে”।</w:t>
      </w:r>
      <w:r w:rsidRPr="009C5D98">
        <w:rPr>
          <w:rStyle w:val="FootnoteReference"/>
          <w:rFonts w:ascii="Kalpurush" w:hAnsi="Kalpurush" w:cs="Kalpurush"/>
          <w:sz w:val="24"/>
          <w:szCs w:val="24"/>
          <w:cs/>
          <w:lang w:bidi="bn-BD"/>
        </w:rPr>
        <w:footnoteReference w:id="9"/>
      </w:r>
    </w:p>
    <w:p w:rsidR="009C5D98" w:rsidRPr="001129BA" w:rsidRDefault="009C5D98" w:rsidP="009C5D98">
      <w:pPr>
        <w:bidi w:val="0"/>
        <w:spacing w:after="120"/>
        <w:jc w:val="both"/>
        <w:rPr>
          <w:rFonts w:ascii="Kalpurush" w:hAnsi="Kalpurush" w:cs="Kalpurush"/>
          <w:sz w:val="24"/>
          <w:szCs w:val="24"/>
          <w:cs/>
          <w:lang w:bidi="bn-BD"/>
        </w:rPr>
      </w:pPr>
      <w:r w:rsidRPr="009C5D98">
        <w:rPr>
          <w:rFonts w:ascii="Kalpurush" w:hAnsi="Kalpurush" w:cs="Kalpurush" w:hint="cs"/>
          <w:sz w:val="24"/>
          <w:szCs w:val="24"/>
          <w:cs/>
          <w:lang w:bidi="bn-BD"/>
        </w:rPr>
        <w:t xml:space="preserve">আল্লাহ </w:t>
      </w:r>
      <w:r w:rsidRPr="009C5D98">
        <w:rPr>
          <w:rFonts w:ascii="Kalpurush" w:hAnsi="Kalpurush" w:cs="Kalpurush"/>
          <w:sz w:val="24"/>
          <w:szCs w:val="24"/>
          <w:cs/>
          <w:lang w:bidi="bn-BD"/>
        </w:rPr>
        <w:t>তা</w:t>
      </w:r>
      <w:r w:rsidR="00B41FF7">
        <w:rPr>
          <w:rFonts w:ascii="Kalpurush" w:hAnsi="Kalpurush" w:cs="Kalpurush" w:hint="cs"/>
          <w:sz w:val="24"/>
          <w:szCs w:val="24"/>
          <w:cs/>
          <w:lang w:bidi="bn-BD"/>
        </w:rPr>
        <w:t>‘</w:t>
      </w:r>
      <w:r w:rsidRPr="009C5D98">
        <w:rPr>
          <w:rFonts w:ascii="Kalpurush" w:hAnsi="Kalpurush" w:cs="Kalpurush"/>
          <w:sz w:val="24"/>
          <w:szCs w:val="24"/>
          <w:cs/>
          <w:lang w:bidi="bn-BD"/>
        </w:rPr>
        <w:t>আলা</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ভালো</w:t>
      </w:r>
      <w:r w:rsidRPr="009C5D98">
        <w:rPr>
          <w:rFonts w:ascii="Kalpurush" w:hAnsi="Kalpurush" w:cs="Kalpurush"/>
          <w:sz w:val="24"/>
          <w:szCs w:val="24"/>
          <w:lang w:bidi="bn-BD"/>
        </w:rPr>
        <w:t xml:space="preserve"> </w:t>
      </w:r>
      <w:r w:rsidRPr="009C5D98">
        <w:rPr>
          <w:rFonts w:ascii="Kalpurush" w:hAnsi="Kalpurush" w:cs="Kalpurush"/>
          <w:sz w:val="24"/>
          <w:szCs w:val="24"/>
          <w:cs/>
          <w:lang w:bidi="bn-BD"/>
        </w:rPr>
        <w:t>জানে</w:t>
      </w:r>
      <w:r w:rsidRPr="009C5D98">
        <w:rPr>
          <w:rFonts w:ascii="Kalpurush" w:hAnsi="Kalpurush" w:cs="Kalpurush" w:hint="cs"/>
          <w:sz w:val="24"/>
          <w:szCs w:val="24"/>
          <w:cs/>
          <w:lang w:bidi="bn-BD"/>
        </w:rPr>
        <w:t>ন।</w:t>
      </w:r>
    </w:p>
    <w:p w:rsidR="009C5D98" w:rsidRPr="009C5D98" w:rsidRDefault="009C5D98" w:rsidP="00B41FF7">
      <w:pPr>
        <w:bidi w:val="0"/>
        <w:spacing w:after="120"/>
        <w:jc w:val="both"/>
        <w:rPr>
          <w:rFonts w:ascii="Times New Roman" w:eastAsia="Times New Roman" w:hAnsi="Times New Roman" w:cs="KFGQPC Uthman Taha Naskh"/>
          <w:sz w:val="24"/>
          <w:szCs w:val="24"/>
          <w:cs/>
          <w:lang w:bidi="bn-BD"/>
        </w:rPr>
      </w:pPr>
      <w:r w:rsidRPr="009C5D98">
        <w:rPr>
          <w:rFonts w:ascii="Kalpurush" w:hAnsi="Kalpurush" w:cs="Kalpurush"/>
          <w:sz w:val="24"/>
          <w:szCs w:val="24"/>
          <w:cs/>
          <w:lang w:bidi="bn-BD"/>
        </w:rPr>
        <w:t>সূত্র</w:t>
      </w:r>
      <w:r w:rsidRPr="009C5D98">
        <w:rPr>
          <w:rFonts w:ascii="Kalpurush" w:hAnsi="Kalpurush" w:cs="Kalpurush"/>
          <w:sz w:val="24"/>
          <w:szCs w:val="24"/>
          <w:lang w:bidi="bn-BD"/>
        </w:rPr>
        <w:t>:</w:t>
      </w:r>
      <w:r w:rsidR="00B41FF7">
        <w:rPr>
          <w:rFonts w:ascii="Kalpurush" w:hAnsi="Kalpurush" w:cs="Kalpurush" w:hint="cs"/>
          <w:sz w:val="24"/>
          <w:szCs w:val="24"/>
          <w:cs/>
          <w:lang w:bidi="bn-BD"/>
        </w:rPr>
        <w:t xml:space="preserve"> </w:t>
      </w:r>
      <w:r w:rsidRPr="009C5D98">
        <w:rPr>
          <w:rFonts w:ascii="Kalpurush" w:hAnsi="Kalpurush" w:cs="KFGQPC Uthman Taha Naskh" w:hint="cs"/>
          <w:sz w:val="24"/>
          <w:szCs w:val="24"/>
          <w:rtl/>
        </w:rPr>
        <w:t xml:space="preserve">موقع </w:t>
      </w:r>
      <w:r w:rsidRPr="009C5D98">
        <w:rPr>
          <w:rFonts w:ascii="Times New Roman" w:eastAsia="Times New Roman" w:hAnsi="Times New Roman" w:cs="KFGQPC Uthman Taha Naskh"/>
          <w:sz w:val="24"/>
          <w:szCs w:val="24"/>
          <w:rtl/>
        </w:rPr>
        <w:t>الإسلام سؤال وجواب</w:t>
      </w: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5666DC" w:rsidRPr="00233B15" w:rsidRDefault="000A6307" w:rsidP="00233B15">
      <w:pPr>
        <w:bidi w:val="0"/>
        <w:spacing w:after="0" w:line="240" w:lineRule="auto"/>
        <w:ind w:firstLine="397"/>
        <w:rPr>
          <w:rFonts w:asciiTheme="majorBidi" w:hAnsiTheme="majorBidi" w:cstheme="majorBidi"/>
          <w:sz w:val="32"/>
          <w:szCs w:val="32"/>
          <w:rtl/>
          <w:lang w:bidi="ar-EG"/>
        </w:rPr>
      </w:pPr>
      <w:r w:rsidRPr="00DF7E4B">
        <w:rPr>
          <w:rFonts w:asciiTheme="majorBidi" w:hAnsiTheme="majorBidi" w:cstheme="majorBidi"/>
          <w:sz w:val="32"/>
          <w:szCs w:val="32"/>
          <w:lang w:bidi="ar-EG"/>
        </w:rPr>
        <w:br w:type="page"/>
      </w:r>
      <w:r w:rsidR="009C5D98" w:rsidRPr="00DF7E4B">
        <w:rPr>
          <w:rFonts w:asciiTheme="majorBidi" w:hAnsiTheme="majorBidi" w:cstheme="majorBidi"/>
          <w:noProof/>
          <w:color w:val="006666"/>
          <w:sz w:val="36"/>
          <w:szCs w:val="36"/>
        </w:rPr>
        <w:lastRenderedPageBreak/>
        <w:drawing>
          <wp:anchor distT="0" distB="0" distL="114300" distR="114300" simplePos="0" relativeHeight="251678720" behindDoc="1" locked="0" layoutInCell="1" allowOverlap="1" wp14:anchorId="708AC881" wp14:editId="173AF414">
            <wp:simplePos x="0" y="0"/>
            <wp:positionH relativeFrom="page">
              <wp:posOffset>-6048294</wp:posOffset>
            </wp:positionH>
            <wp:positionV relativeFrom="page">
              <wp:posOffset>-9060524</wp:posOffset>
            </wp:positionV>
            <wp:extent cx="19640044" cy="29498246"/>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640044" cy="2949824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233B15"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919" w:rsidRDefault="00751919" w:rsidP="00E32771">
      <w:pPr>
        <w:spacing w:after="0" w:line="240" w:lineRule="auto"/>
      </w:pPr>
      <w:r>
        <w:separator/>
      </w:r>
    </w:p>
  </w:endnote>
  <w:endnote w:type="continuationSeparator" w:id="0">
    <w:p w:rsidR="00751919" w:rsidRDefault="0075191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9CE4C90-0302-446C-B841-B524B0F99ACB}"/>
    <w:embedBold r:id="rId2" w:fontKey="{A5C57C8B-925E-44CC-BFF0-EDF2C1E8BE41}"/>
  </w:font>
  <w:font w:name="Arial">
    <w:panose1 w:val="020B0604020202020204"/>
    <w:charset w:val="00"/>
    <w:family w:val="swiss"/>
    <w:pitch w:val="variable"/>
    <w:sig w:usb0="E0002AFF" w:usb1="C0007843" w:usb2="00000009" w:usb3="00000000" w:csb0="000001FF" w:csb1="00000000"/>
    <w:embedRegular r:id="rId3" w:fontKey="{B233AE50-FE81-4C1F-B923-F140CD29DC44}"/>
  </w:font>
  <w:font w:name="Times New Roman">
    <w:panose1 w:val="02020603050405020304"/>
    <w:charset w:val="00"/>
    <w:family w:val="roman"/>
    <w:pitch w:val="variable"/>
    <w:sig w:usb0="E0002AFF" w:usb1="C0007841" w:usb2="00000009" w:usb3="00000000" w:csb0="000001FF" w:csb1="00000000"/>
    <w:embedRegular r:id="rId4" w:fontKey="{A9C4C711-8D47-4280-9626-DC562981FDCE}"/>
    <w:embedBold r:id="rId5" w:fontKey="{EEE7428A-CC1A-41FA-A0D8-86AA0F8F433E}"/>
  </w:font>
  <w:font w:name="Shonar Bangla">
    <w:panose1 w:val="020B0502040204020203"/>
    <w:charset w:val="00"/>
    <w:family w:val="swiss"/>
    <w:pitch w:val="variable"/>
    <w:sig w:usb0="00010003" w:usb1="00000000" w:usb2="00000000" w:usb3="00000000" w:csb0="00000001" w:csb1="00000000"/>
    <w:embedRegular r:id="rId6" w:fontKey="{35560F7E-A718-406D-83FC-8C7FF32E19FA}"/>
  </w:font>
  <w:font w:name="Kalpurush">
    <w:panose1 w:val="02000600000000000000"/>
    <w:charset w:val="00"/>
    <w:family w:val="auto"/>
    <w:pitch w:val="variable"/>
    <w:sig w:usb0="00010003" w:usb1="00000000" w:usb2="00000000" w:usb3="00000000" w:csb0="00000001" w:csb1="00000000"/>
    <w:embedRegular r:id="rId7" w:fontKey="{38310E6D-2981-4E64-8A63-621AD8E3F160}"/>
    <w:embedBold r:id="rId8" w:fontKey="{55C0EC06-C756-4301-B07D-2799D09A486B}"/>
  </w:font>
  <w:font w:name="KFGQPC Uthman Taha Naskh">
    <w:panose1 w:val="02000000000000000000"/>
    <w:charset w:val="B2"/>
    <w:family w:val="auto"/>
    <w:pitch w:val="variable"/>
    <w:sig w:usb0="80002001" w:usb1="90000000" w:usb2="00000008" w:usb3="00000000" w:csb0="00000040" w:csb1="00000000"/>
    <w:embedRegular r:id="rId9" w:fontKey="{6CAE2070-B5E5-4AEE-A591-1BA6A1EF5C2B}"/>
    <w:embedBold r:id="rId10" w:fontKey="{C1025288-32DA-4255-B73F-CBBC71FA56C7}"/>
  </w:font>
  <w:font w:name="Vrinda">
    <w:panose1 w:val="020B0502040204020203"/>
    <w:charset w:val="00"/>
    <w:family w:val="swiss"/>
    <w:pitch w:val="variable"/>
    <w:sig w:usb0="00010003" w:usb1="00000000" w:usb2="00000000" w:usb3="00000000" w:csb0="00000001" w:csb1="00000000"/>
    <w:embedRegular r:id="rId11" w:fontKey="{FB37AF01-36DF-4703-AB63-BC943BDE3EE5}"/>
  </w:font>
  <w:font w:name="Wingdings">
    <w:panose1 w:val="05000000000000000000"/>
    <w:charset w:val="02"/>
    <w:family w:val="auto"/>
    <w:pitch w:val="variable"/>
    <w:sig w:usb0="00000000" w:usb1="10000000" w:usb2="00000000" w:usb3="00000000" w:csb0="80000000" w:csb1="00000000"/>
    <w:embedRegular r:id="rId12" w:fontKey="{4DB99BBA-140D-49B9-824D-C69D05D1C33C}"/>
  </w:font>
  <w:font w:name="Wingdings 2">
    <w:panose1 w:val="05020102010507070707"/>
    <w:charset w:val="02"/>
    <w:family w:val="roman"/>
    <w:pitch w:val="variable"/>
    <w:sig w:usb0="00000000" w:usb1="10000000" w:usb2="00000000" w:usb3="00000000" w:csb0="80000000" w:csb1="00000000"/>
    <w:embedRegular r:id="rId13" w:fontKey="{87DBC197-4C08-4429-A6AB-68F746891C67}"/>
  </w:font>
  <w:font w:name="Kalpurush ANSI">
    <w:panose1 w:val="02000000000000000000"/>
    <w:charset w:val="00"/>
    <w:family w:val="auto"/>
    <w:pitch w:val="variable"/>
    <w:sig w:usb0="A00000AF" w:usb1="00000048" w:usb2="00000000" w:usb3="00000000" w:csb0="00000111" w:csb1="00000000"/>
    <w:embedBold r:id="rId14" w:fontKey="{99AE56C6-F626-450E-B19A-AF1AFF1CCA33}"/>
  </w:font>
  <w:font w:name="SolaimanLipi">
    <w:panose1 w:val="03000600000000000000"/>
    <w:charset w:val="00"/>
    <w:family w:val="script"/>
    <w:pitch w:val="variable"/>
    <w:sig w:usb0="80018007" w:usb1="00002000" w:usb2="00000000" w:usb3="00000000" w:csb0="00000093" w:csb1="00000000"/>
    <w:embedRegular r:id="rId15" w:fontKey="{78EE622E-304C-47F5-AC66-D97D7C6BF02C}"/>
  </w:font>
  <w:font w:name="KFGQPC Uthmanic Script HAFS">
    <w:panose1 w:val="02000000000000000000"/>
    <w:charset w:val="B2"/>
    <w:family w:val="auto"/>
    <w:pitch w:val="variable"/>
    <w:sig w:usb0="00002001" w:usb1="00000000" w:usb2="00000000" w:usb3="00000000" w:csb0="00000040" w:csb1="00000000"/>
    <w:embedRegular r:id="rId16" w:fontKey="{4CC1AC09-E1B3-47AE-9E73-BE0E57D2AE7B}"/>
  </w:font>
  <w:font w:name="Simplified Arabic">
    <w:panose1 w:val="02020603050405020304"/>
    <w:charset w:val="00"/>
    <w:family w:val="roman"/>
    <w:pitch w:val="variable"/>
    <w:sig w:usb0="00002003" w:usb1="00000000" w:usb2="00000000" w:usb3="00000000" w:csb0="00000041" w:csb1="00000000"/>
    <w:embedRegular r:id="rId17" w:fontKey="{B03DC85C-D055-4DF1-B42F-FB2BA0ADA94E}"/>
  </w:font>
  <w:font w:name="Calibri Light">
    <w:panose1 w:val="020F0302020204030204"/>
    <w:charset w:val="00"/>
    <w:family w:val="swiss"/>
    <w:pitch w:val="variable"/>
    <w:sig w:usb0="A00002EF" w:usb1="4000207B" w:usb2="00000000" w:usb3="00000000" w:csb0="0000019F" w:csb1="00000000"/>
    <w:embedRegular r:id="rId18" w:fontKey="{13093A8F-901D-464E-9E81-781927A3D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A4433D0" wp14:editId="2584B52A">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13DC5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919" w:rsidRDefault="00751919" w:rsidP="00094DB1">
      <w:pPr>
        <w:spacing w:after="0" w:line="240" w:lineRule="auto"/>
        <w:jc w:val="right"/>
      </w:pPr>
      <w:r>
        <w:separator/>
      </w:r>
    </w:p>
  </w:footnote>
  <w:footnote w:type="continuationSeparator" w:id="0">
    <w:p w:rsidR="00751919" w:rsidRDefault="00751919" w:rsidP="00E32771">
      <w:pPr>
        <w:spacing w:after="0" w:line="240" w:lineRule="auto"/>
      </w:pPr>
      <w:r>
        <w:continuationSeparator/>
      </w:r>
    </w:p>
  </w:footnote>
  <w:footnote w:id="1">
    <w:p w:rsidR="009C5D98" w:rsidRPr="00997B8D" w:rsidRDefault="009C5D98" w:rsidP="009C5D98">
      <w:pPr>
        <w:pStyle w:val="FootnoteText"/>
        <w:jc w:val="both"/>
        <w:rPr>
          <w:rFonts w:ascii="Kalpurush" w:hAnsi="Kalpurush" w:cs="Kalpurush"/>
          <w:lang w:val="en-US"/>
        </w:rPr>
      </w:pPr>
      <w:r w:rsidRPr="00997B8D">
        <w:rPr>
          <w:rStyle w:val="FootnoteReference"/>
          <w:rFonts w:ascii="Kalpurush" w:hAnsi="Kalpurush" w:cs="Kalpurush"/>
        </w:rPr>
        <w:footnoteRef/>
      </w:r>
      <w:r w:rsidRPr="00997B8D">
        <w:rPr>
          <w:rFonts w:ascii="Kalpurush" w:hAnsi="Kalpurush" w:cs="Kalpurush"/>
        </w:rPr>
        <w:t xml:space="preserve"> </w:t>
      </w:r>
      <w:r w:rsidR="00086BE3">
        <w:rPr>
          <w:rFonts w:ascii="Kalpurush" w:hAnsi="Kalpurush" w:cs="Kalpurush" w:hint="cs"/>
          <w:cs/>
          <w:lang w:bidi="bn-BD"/>
        </w:rPr>
        <w:t xml:space="preserve">সহীহ </w:t>
      </w:r>
      <w:r w:rsidRPr="00997B8D">
        <w:rPr>
          <w:rFonts w:ascii="Kalpurush" w:hAnsi="Kalpurush" w:cs="Kalpurush"/>
          <w:cs/>
          <w:lang w:val="en-US" w:bidi="bn-BD"/>
        </w:rPr>
        <w:t>মুসলিম</w:t>
      </w:r>
      <w:r w:rsidR="00086BE3">
        <w:rPr>
          <w:rFonts w:ascii="Kalpurush" w:hAnsi="Kalpurush" w:cs="Kalpurush" w:hint="cs"/>
          <w:cs/>
          <w:lang w:val="en-US" w:bidi="bn-BD"/>
        </w:rPr>
        <w:t>, হাদীস নং</w:t>
      </w:r>
      <w:r w:rsidR="00086BE3">
        <w:rPr>
          <w:rFonts w:ascii="Kalpurush" w:hAnsi="Kalpurush" w:cs="Kalpurush"/>
          <w:cs/>
          <w:lang w:val="en-US" w:bidi="bn-BD"/>
        </w:rPr>
        <w:t xml:space="preserve"> ২৮১</w:t>
      </w:r>
    </w:p>
  </w:footnote>
  <w:footnote w:id="2">
    <w:p w:rsidR="009C5D98" w:rsidRPr="00997B8D" w:rsidRDefault="009C5D98" w:rsidP="009C5D98">
      <w:pPr>
        <w:pStyle w:val="FootnoteText"/>
        <w:jc w:val="both"/>
        <w:rPr>
          <w:rFonts w:ascii="Kalpurush" w:hAnsi="Kalpurush" w:cs="Kalpurush"/>
          <w:lang w:val="en-US"/>
        </w:rPr>
      </w:pPr>
      <w:r w:rsidRPr="00997B8D">
        <w:rPr>
          <w:rStyle w:val="FootnoteReference"/>
          <w:rFonts w:ascii="Kalpurush" w:hAnsi="Kalpurush" w:cs="Kalpurush"/>
        </w:rPr>
        <w:footnoteRef/>
      </w:r>
      <w:r w:rsidRPr="00997B8D">
        <w:rPr>
          <w:rFonts w:ascii="Kalpurush" w:hAnsi="Kalpurush" w:cs="Kalpurush"/>
        </w:rPr>
        <w:t xml:space="preserve"> </w:t>
      </w:r>
      <w:r>
        <w:rPr>
          <w:rFonts w:ascii="Kalpurush" w:hAnsi="Kalpurush" w:cs="Kalpurush" w:hint="cs"/>
          <w:cs/>
          <w:lang w:bidi="bn-BD"/>
        </w:rPr>
        <w:t xml:space="preserve">সহীহ </w:t>
      </w:r>
      <w:r w:rsidRPr="00997B8D">
        <w:rPr>
          <w:rFonts w:ascii="Kalpurush" w:hAnsi="Kalpurush" w:cs="Kalpurush"/>
          <w:cs/>
          <w:lang w:val="en-US" w:bidi="bn-BD"/>
        </w:rPr>
        <w:t>মুসলিম</w:t>
      </w:r>
      <w:r>
        <w:rPr>
          <w:rFonts w:ascii="Kalpurush" w:hAnsi="Kalpurush" w:cs="Kalpurush" w:hint="cs"/>
          <w:cs/>
          <w:lang w:val="en-US" w:bidi="bn-BD"/>
        </w:rPr>
        <w:t>, হাদীস নং</w:t>
      </w:r>
      <w:r w:rsidRPr="00997B8D">
        <w:rPr>
          <w:rFonts w:ascii="Kalpurush" w:hAnsi="Kalpurush" w:cs="Kalpurush"/>
          <w:cs/>
          <w:lang w:val="en-US" w:bidi="bn-BD"/>
        </w:rPr>
        <w:t xml:space="preserve"> </w:t>
      </w:r>
      <w:r>
        <w:rPr>
          <w:rFonts w:ascii="Kalpurush" w:hAnsi="Kalpurush" w:cs="Kalpurush"/>
          <w:cs/>
          <w:lang w:val="en-US" w:bidi="bn-BD"/>
        </w:rPr>
        <w:t>২৯</w:t>
      </w:r>
    </w:p>
  </w:footnote>
  <w:footnote w:id="3">
    <w:p w:rsidR="009C5D98" w:rsidRPr="00997B8D" w:rsidRDefault="009C5D98" w:rsidP="009C5D98">
      <w:pPr>
        <w:pStyle w:val="FootnoteText"/>
        <w:jc w:val="both"/>
        <w:rPr>
          <w:rFonts w:ascii="Kalpurush" w:hAnsi="Kalpurush" w:cs="Kalpurush"/>
          <w:lang w:val="en-US"/>
        </w:rPr>
      </w:pPr>
      <w:r w:rsidRPr="00997B8D">
        <w:rPr>
          <w:rStyle w:val="FootnoteReference"/>
          <w:rFonts w:ascii="Kalpurush" w:hAnsi="Kalpurush" w:cs="Kalpurush"/>
        </w:rPr>
        <w:footnoteRef/>
      </w:r>
      <w:r w:rsidRPr="00997B8D">
        <w:rPr>
          <w:rFonts w:ascii="Kalpurush" w:hAnsi="Kalpurush" w:cs="Kalpurush"/>
        </w:rPr>
        <w:t xml:space="preserve"> </w:t>
      </w:r>
      <w:r>
        <w:rPr>
          <w:rFonts w:ascii="Kalpurush" w:hAnsi="Kalpurush" w:cs="Kalpurush" w:hint="cs"/>
          <w:cs/>
          <w:lang w:bidi="bn-BD"/>
        </w:rPr>
        <w:t xml:space="preserve">সহীহ </w:t>
      </w:r>
      <w:r w:rsidRPr="00997B8D">
        <w:rPr>
          <w:rFonts w:ascii="Kalpurush" w:hAnsi="Kalpurush" w:cs="Kalpurush"/>
          <w:cs/>
          <w:lang w:val="en-US" w:bidi="bn-BD"/>
        </w:rPr>
        <w:t>মুসলিম</w:t>
      </w:r>
      <w:r>
        <w:rPr>
          <w:rFonts w:ascii="Kalpurush" w:hAnsi="Kalpurush" w:cs="Kalpurush" w:hint="cs"/>
          <w:cs/>
          <w:lang w:val="en-US" w:bidi="bn-BD"/>
        </w:rPr>
        <w:t>, হাদীস নং</w:t>
      </w:r>
      <w:r w:rsidRPr="00997B8D">
        <w:rPr>
          <w:rFonts w:ascii="Kalpurush" w:hAnsi="Kalpurush" w:cs="Kalpurush"/>
          <w:cs/>
          <w:lang w:val="en-US" w:bidi="bn-BD"/>
        </w:rPr>
        <w:t xml:space="preserve"> </w:t>
      </w:r>
      <w:r>
        <w:rPr>
          <w:rFonts w:ascii="Kalpurush" w:hAnsi="Kalpurush" w:cs="Kalpurush"/>
          <w:cs/>
          <w:lang w:val="en-US" w:bidi="bn-BD"/>
        </w:rPr>
        <w:t>৩০</w:t>
      </w:r>
    </w:p>
  </w:footnote>
  <w:footnote w:id="4">
    <w:p w:rsidR="009C5D98" w:rsidRPr="00997B8D" w:rsidRDefault="009C5D98" w:rsidP="009C5D98">
      <w:pPr>
        <w:pStyle w:val="FootnoteText"/>
        <w:jc w:val="both"/>
        <w:rPr>
          <w:rFonts w:ascii="Kalpurush" w:hAnsi="Kalpurush" w:cs="Kalpurush"/>
          <w:lang w:val="en-US"/>
        </w:rPr>
      </w:pPr>
      <w:r w:rsidRPr="00997B8D">
        <w:rPr>
          <w:rStyle w:val="FootnoteReference"/>
          <w:rFonts w:ascii="Kalpurush" w:hAnsi="Kalpurush" w:cs="Kalpurush"/>
        </w:rPr>
        <w:footnoteRef/>
      </w:r>
      <w:r w:rsidRPr="00997B8D">
        <w:rPr>
          <w:rFonts w:ascii="Kalpurush" w:hAnsi="Kalpurush" w:cs="Kalpurush"/>
        </w:rPr>
        <w:t xml:space="preserve"> </w:t>
      </w:r>
      <w:r>
        <w:rPr>
          <w:rFonts w:ascii="Kalpurush" w:hAnsi="Kalpurush" w:cs="Kalpurush" w:hint="cs"/>
          <w:cs/>
          <w:lang w:bidi="bn-BD"/>
        </w:rPr>
        <w:t xml:space="preserve">সহীহ </w:t>
      </w:r>
      <w:r w:rsidRPr="00997B8D">
        <w:rPr>
          <w:rFonts w:ascii="Kalpurush" w:hAnsi="Kalpurush" w:cs="Kalpurush"/>
          <w:cs/>
          <w:lang w:val="en-US" w:bidi="bn-BD"/>
        </w:rPr>
        <w:t>মুসলিম</w:t>
      </w:r>
      <w:r>
        <w:rPr>
          <w:rFonts w:ascii="Kalpurush" w:hAnsi="Kalpurush" w:cs="Kalpurush" w:hint="cs"/>
          <w:cs/>
          <w:lang w:val="en-US" w:bidi="bn-BD"/>
        </w:rPr>
        <w:t>, হাদীস নং</w:t>
      </w:r>
      <w:r w:rsidRPr="00997B8D">
        <w:rPr>
          <w:rFonts w:ascii="Kalpurush" w:hAnsi="Kalpurush" w:cs="Kalpurush"/>
          <w:cs/>
          <w:lang w:val="en-US" w:bidi="bn-BD"/>
        </w:rPr>
        <w:t xml:space="preserve"> </w:t>
      </w:r>
      <w:r>
        <w:rPr>
          <w:rFonts w:ascii="Kalpurush" w:hAnsi="Kalpurush" w:cs="Kalpurush"/>
          <w:cs/>
          <w:lang w:val="en-US" w:bidi="bn-BD"/>
        </w:rPr>
        <w:t>৩৪</w:t>
      </w:r>
    </w:p>
  </w:footnote>
  <w:footnote w:id="5">
    <w:p w:rsidR="009C5D98" w:rsidRPr="00997B8D" w:rsidRDefault="009C5D98" w:rsidP="009C5D98">
      <w:pPr>
        <w:pStyle w:val="FootnoteText"/>
        <w:jc w:val="both"/>
        <w:rPr>
          <w:rFonts w:ascii="Kalpurush" w:hAnsi="Kalpurush" w:cs="Kalpurush"/>
          <w:cs/>
          <w:lang w:bidi="bn-BD"/>
        </w:rPr>
      </w:pPr>
      <w:r w:rsidRPr="00997B8D">
        <w:rPr>
          <w:rStyle w:val="FootnoteReference"/>
          <w:rFonts w:ascii="Kalpurush" w:hAnsi="Kalpurush" w:cs="Kalpurush"/>
        </w:rPr>
        <w:footnoteRef/>
      </w:r>
      <w:r w:rsidRPr="00997B8D">
        <w:rPr>
          <w:rFonts w:ascii="Kalpurush" w:hAnsi="Kalpurush" w:cs="Kalpurush"/>
        </w:rPr>
        <w:t xml:space="preserve"> </w:t>
      </w:r>
      <w:r w:rsidRPr="00997B8D">
        <w:rPr>
          <w:rFonts w:ascii="Kalpurush" w:hAnsi="Kalpurush" w:cs="Kalpurush"/>
          <w:cs/>
          <w:lang w:val="en-US" w:bidi="bn-BD"/>
        </w:rPr>
        <w:t>তাদের সর্বশেষ ধর্ম ছিল খৃস্টধর্ম, কারো মতে ছিল কুরাইশদের ধর্ম।</w:t>
      </w:r>
    </w:p>
  </w:footnote>
  <w:footnote w:id="6">
    <w:p w:rsidR="009C5D98" w:rsidRPr="00997B8D" w:rsidRDefault="009C5D98" w:rsidP="00B41FF7">
      <w:pPr>
        <w:pStyle w:val="FootnoteText"/>
        <w:jc w:val="both"/>
        <w:rPr>
          <w:rFonts w:ascii="Kalpurush" w:hAnsi="Kalpurush" w:cs="Kalpurush"/>
          <w:cs/>
          <w:lang w:bidi="bn-BD"/>
        </w:rPr>
      </w:pPr>
      <w:r w:rsidRPr="00997B8D">
        <w:rPr>
          <w:rStyle w:val="FootnoteReference"/>
          <w:rFonts w:ascii="Kalpurush" w:hAnsi="Kalpurush" w:cs="Kalpurush"/>
        </w:rPr>
        <w:footnoteRef/>
      </w:r>
      <w:r w:rsidRPr="00997B8D">
        <w:rPr>
          <w:rFonts w:ascii="Kalpurush" w:hAnsi="Kalpurush" w:cs="Kalpurush"/>
        </w:rPr>
        <w:t xml:space="preserve"> </w:t>
      </w:r>
      <w:r w:rsidR="00B41FF7">
        <w:rPr>
          <w:rFonts w:ascii="Kalpurush" w:hAnsi="Kalpurush" w:cs="Kalpurush" w:hint="cs"/>
          <w:cs/>
          <w:lang w:bidi="bn-BD"/>
        </w:rPr>
        <w:t xml:space="preserve">সহীহ </w:t>
      </w:r>
      <w:r w:rsidR="00B41FF7">
        <w:rPr>
          <w:rFonts w:ascii="Kalpurush" w:hAnsi="Kalpurush" w:cs="Kalpurush"/>
          <w:cs/>
          <w:lang w:val="en-US" w:bidi="bn-BD"/>
        </w:rPr>
        <w:t>বুখার</w:t>
      </w:r>
      <w:r w:rsidR="00B41FF7">
        <w:rPr>
          <w:rFonts w:ascii="Kalpurush" w:hAnsi="Kalpurush" w:cs="Kalpurush" w:hint="cs"/>
          <w:cs/>
          <w:lang w:val="en-US" w:bidi="bn-BD"/>
        </w:rPr>
        <w:t>ী, হাদীস নং</w:t>
      </w:r>
      <w:r w:rsidRPr="00997B8D">
        <w:rPr>
          <w:rFonts w:ascii="Kalpurush" w:hAnsi="Kalpurush" w:cs="Kalpurush"/>
          <w:cs/>
          <w:lang w:val="en-US" w:bidi="bn-BD"/>
        </w:rPr>
        <w:t xml:space="preserve"> </w:t>
      </w:r>
      <w:r w:rsidR="00B41FF7">
        <w:rPr>
          <w:rFonts w:ascii="Kalpurush" w:hAnsi="Kalpurush" w:cs="Kalpurush"/>
          <w:cs/>
          <w:lang w:val="en-US" w:bidi="bn-BD"/>
        </w:rPr>
        <w:t>৭৯</w:t>
      </w:r>
    </w:p>
  </w:footnote>
  <w:footnote w:id="7">
    <w:p w:rsidR="009C5D98" w:rsidRPr="00997B8D" w:rsidRDefault="009C5D98" w:rsidP="00B41FF7">
      <w:pPr>
        <w:pStyle w:val="FootnoteText"/>
        <w:jc w:val="both"/>
        <w:rPr>
          <w:rFonts w:ascii="Kalpurush" w:hAnsi="Kalpurush" w:cs="Kalpurush"/>
          <w:cs/>
          <w:lang w:bidi="bn-BD"/>
        </w:rPr>
      </w:pPr>
      <w:r w:rsidRPr="00997B8D">
        <w:rPr>
          <w:rStyle w:val="FootnoteReference"/>
          <w:rFonts w:ascii="Kalpurush" w:hAnsi="Kalpurush" w:cs="Kalpurush"/>
        </w:rPr>
        <w:footnoteRef/>
      </w:r>
      <w:r w:rsidRPr="00997B8D">
        <w:rPr>
          <w:rFonts w:ascii="Kalpurush" w:hAnsi="Kalpurush" w:cs="Kalpurush"/>
        </w:rPr>
        <w:t xml:space="preserve"> </w:t>
      </w:r>
      <w:r w:rsidR="00B41FF7">
        <w:rPr>
          <w:rFonts w:ascii="Kalpurush" w:hAnsi="Kalpurush" w:cs="Kalpurush" w:hint="cs"/>
          <w:cs/>
          <w:lang w:bidi="bn-BD"/>
        </w:rPr>
        <w:t xml:space="preserve">সহীহ </w:t>
      </w:r>
      <w:r w:rsidR="00B41FF7">
        <w:rPr>
          <w:rFonts w:ascii="Kalpurush" w:hAnsi="Kalpurush" w:cs="Kalpurush"/>
          <w:cs/>
          <w:lang w:val="en-US" w:bidi="bn-BD"/>
        </w:rPr>
        <w:t>বুখার</w:t>
      </w:r>
      <w:r w:rsidR="00B41FF7">
        <w:rPr>
          <w:rFonts w:ascii="Kalpurush" w:hAnsi="Kalpurush" w:cs="Kalpurush" w:hint="cs"/>
          <w:cs/>
          <w:lang w:val="en-US" w:bidi="bn-BD"/>
        </w:rPr>
        <w:t>ী, হাদীস নং</w:t>
      </w:r>
      <w:r w:rsidRPr="00997B8D">
        <w:rPr>
          <w:rFonts w:ascii="Kalpurush" w:hAnsi="Kalpurush" w:cs="Kalpurush"/>
          <w:cs/>
          <w:lang w:val="en-US" w:bidi="bn-BD"/>
        </w:rPr>
        <w:t xml:space="preserve"> ১২৮</w:t>
      </w:r>
      <w:r w:rsidR="00B41FF7">
        <w:rPr>
          <w:rFonts w:ascii="Kalpurush" w:hAnsi="Kalpurush" w:cs="Kalpurush" w:hint="cs"/>
          <w:cs/>
          <w:lang w:val="en-US" w:bidi="bn-BD"/>
        </w:rPr>
        <w:t>;</w:t>
      </w:r>
      <w:r w:rsidRPr="00997B8D">
        <w:rPr>
          <w:rFonts w:ascii="Kalpurush" w:hAnsi="Kalpurush" w:cs="Kalpurush"/>
          <w:cs/>
          <w:lang w:val="en-US" w:bidi="bn-BD"/>
        </w:rPr>
        <w:t xml:space="preserve"> </w:t>
      </w:r>
      <w:r w:rsidR="00B41FF7">
        <w:rPr>
          <w:rFonts w:ascii="Kalpurush" w:hAnsi="Kalpurush" w:cs="Kalpurush" w:hint="cs"/>
          <w:cs/>
          <w:lang w:bidi="bn-BD"/>
        </w:rPr>
        <w:t>সহীহ</w:t>
      </w:r>
      <w:r w:rsidR="00B41FF7" w:rsidRPr="00997B8D">
        <w:rPr>
          <w:rFonts w:ascii="Kalpurush" w:hAnsi="Kalpurush" w:cs="Kalpurush"/>
          <w:cs/>
          <w:lang w:val="en-US" w:bidi="bn-BD"/>
        </w:rPr>
        <w:t xml:space="preserve"> </w:t>
      </w:r>
      <w:r w:rsidRPr="00997B8D">
        <w:rPr>
          <w:rFonts w:ascii="Kalpurush" w:hAnsi="Kalpurush" w:cs="Kalpurush"/>
          <w:cs/>
          <w:lang w:val="en-US" w:bidi="bn-BD"/>
        </w:rPr>
        <w:t>মুসলিম</w:t>
      </w:r>
      <w:r w:rsidR="00B41FF7">
        <w:rPr>
          <w:rFonts w:ascii="Kalpurush" w:hAnsi="Kalpurush" w:cs="Kalpurush" w:hint="cs"/>
          <w:cs/>
          <w:lang w:val="en-US" w:bidi="bn-BD"/>
        </w:rPr>
        <w:t>,</w:t>
      </w:r>
      <w:r w:rsidR="00B41FF7" w:rsidRPr="00B41FF7">
        <w:rPr>
          <w:rFonts w:ascii="Kalpurush" w:hAnsi="Kalpurush" w:cs="Kalpurush" w:hint="cs"/>
          <w:cs/>
          <w:lang w:val="en-US" w:bidi="bn-BD"/>
        </w:rPr>
        <w:t xml:space="preserve"> </w:t>
      </w:r>
      <w:r w:rsidR="00B41FF7">
        <w:rPr>
          <w:rFonts w:ascii="Kalpurush" w:hAnsi="Kalpurush" w:cs="Kalpurush" w:hint="cs"/>
          <w:cs/>
          <w:lang w:val="en-US" w:bidi="bn-BD"/>
        </w:rPr>
        <w:t>হাদীস নং</w:t>
      </w:r>
      <w:r w:rsidR="00B41FF7" w:rsidRPr="00997B8D">
        <w:rPr>
          <w:rFonts w:ascii="Kalpurush" w:hAnsi="Kalpurush" w:cs="Kalpurush"/>
          <w:cs/>
          <w:lang w:val="en-US" w:bidi="bn-BD"/>
        </w:rPr>
        <w:t xml:space="preserve"> </w:t>
      </w:r>
      <w:r w:rsidR="00B41FF7">
        <w:rPr>
          <w:rFonts w:ascii="Kalpurush" w:hAnsi="Kalpurush" w:cs="Kalpurush"/>
          <w:cs/>
          <w:lang w:val="en-US" w:bidi="bn-BD"/>
        </w:rPr>
        <w:t>৩৫</w:t>
      </w:r>
    </w:p>
  </w:footnote>
  <w:footnote w:id="8">
    <w:p w:rsidR="009C5D98" w:rsidRPr="00997B8D" w:rsidRDefault="009C5D98" w:rsidP="00B41FF7">
      <w:pPr>
        <w:pStyle w:val="FootnoteText"/>
        <w:jc w:val="both"/>
        <w:rPr>
          <w:rFonts w:ascii="Kalpurush" w:hAnsi="Kalpurush" w:cs="Kalpurush"/>
          <w:cs/>
          <w:lang w:bidi="bn-BD"/>
        </w:rPr>
      </w:pPr>
      <w:r w:rsidRPr="00997B8D">
        <w:rPr>
          <w:rStyle w:val="FootnoteReference"/>
          <w:rFonts w:ascii="Kalpurush" w:hAnsi="Kalpurush" w:cs="Kalpurush"/>
        </w:rPr>
        <w:footnoteRef/>
      </w:r>
      <w:r w:rsidRPr="00997B8D">
        <w:rPr>
          <w:rFonts w:ascii="Kalpurush" w:hAnsi="Kalpurush" w:cs="Kalpurush"/>
        </w:rPr>
        <w:t xml:space="preserve"> </w:t>
      </w:r>
      <w:r w:rsidR="00B41FF7">
        <w:rPr>
          <w:rFonts w:ascii="Kalpurush" w:hAnsi="Kalpurush" w:cs="Kalpurush" w:hint="cs"/>
          <w:cs/>
          <w:lang w:bidi="bn-BD"/>
        </w:rPr>
        <w:t xml:space="preserve">সহীহ </w:t>
      </w:r>
      <w:r w:rsidR="00B41FF7">
        <w:rPr>
          <w:rFonts w:ascii="Kalpurush" w:hAnsi="Kalpurush" w:cs="Kalpurush"/>
          <w:cs/>
          <w:lang w:val="en-US" w:bidi="bn-BD"/>
        </w:rPr>
        <w:t>বুখার</w:t>
      </w:r>
      <w:r w:rsidR="00B41FF7">
        <w:rPr>
          <w:rFonts w:ascii="Kalpurush" w:hAnsi="Kalpurush" w:cs="Kalpurush" w:hint="cs"/>
          <w:cs/>
          <w:lang w:val="en-US" w:bidi="bn-BD"/>
        </w:rPr>
        <w:t>ী,</w:t>
      </w:r>
      <w:r w:rsidR="00B41FF7" w:rsidRPr="00B41FF7">
        <w:rPr>
          <w:rFonts w:ascii="Kalpurush" w:hAnsi="Kalpurush" w:cs="Kalpurush" w:hint="cs"/>
          <w:cs/>
          <w:lang w:val="en-US" w:bidi="bn-BD"/>
        </w:rPr>
        <w:t xml:space="preserve"> </w:t>
      </w:r>
      <w:r w:rsidR="00B41FF7">
        <w:rPr>
          <w:rFonts w:ascii="Kalpurush" w:hAnsi="Kalpurush" w:cs="Kalpurush" w:hint="cs"/>
          <w:cs/>
          <w:lang w:val="en-US" w:bidi="bn-BD"/>
        </w:rPr>
        <w:t>হাদীস নং</w:t>
      </w:r>
      <w:r w:rsidR="00B41FF7" w:rsidRPr="00997B8D">
        <w:rPr>
          <w:rFonts w:ascii="Kalpurush" w:hAnsi="Kalpurush" w:cs="Kalpurush"/>
          <w:cs/>
          <w:lang w:val="en-US" w:bidi="bn-BD"/>
        </w:rPr>
        <w:t xml:space="preserve"> </w:t>
      </w:r>
      <w:r w:rsidR="00B41FF7">
        <w:rPr>
          <w:rFonts w:ascii="Kalpurush" w:hAnsi="Kalpurush" w:cs="Kalpurush"/>
          <w:cs/>
          <w:lang w:val="en-US" w:bidi="bn-BD"/>
        </w:rPr>
        <w:t>৯৯</w:t>
      </w:r>
    </w:p>
  </w:footnote>
  <w:footnote w:id="9">
    <w:p w:rsidR="009C5D98" w:rsidRPr="00997B8D" w:rsidRDefault="009C5D98" w:rsidP="00086BE3">
      <w:pPr>
        <w:pStyle w:val="FootnoteText"/>
        <w:jc w:val="both"/>
        <w:rPr>
          <w:rFonts w:ascii="Kalpurush" w:hAnsi="Kalpurush" w:cs="Kalpurush"/>
          <w:cs/>
          <w:lang w:bidi="bn-BD"/>
        </w:rPr>
      </w:pPr>
      <w:r w:rsidRPr="00997B8D">
        <w:rPr>
          <w:rStyle w:val="FootnoteReference"/>
          <w:rFonts w:ascii="Kalpurush" w:hAnsi="Kalpurush" w:cs="Kalpurush"/>
        </w:rPr>
        <w:footnoteRef/>
      </w:r>
      <w:r w:rsidRPr="00997B8D">
        <w:rPr>
          <w:rFonts w:ascii="Kalpurush" w:hAnsi="Kalpurush" w:cs="Kalpurush"/>
        </w:rPr>
        <w:t xml:space="preserve"> </w:t>
      </w:r>
      <w:r w:rsidR="00086BE3">
        <w:rPr>
          <w:rFonts w:ascii="Kalpurush" w:hAnsi="Kalpurush" w:cs="Kalpurush" w:hint="cs"/>
          <w:cs/>
          <w:lang w:bidi="bn-BD"/>
        </w:rPr>
        <w:t xml:space="preserve">সহীহ </w:t>
      </w:r>
      <w:r w:rsidRPr="00997B8D">
        <w:rPr>
          <w:rFonts w:ascii="Kalpurush" w:hAnsi="Kalpurush" w:cs="Kalpurush"/>
          <w:cs/>
          <w:lang w:val="en-US" w:bidi="bn-BD"/>
        </w:rPr>
        <w:t>মুসলিম</w:t>
      </w:r>
      <w:r w:rsidR="00086BE3">
        <w:rPr>
          <w:rFonts w:ascii="Kalpurush" w:hAnsi="Kalpurush" w:cs="Kalpurush" w:hint="cs"/>
          <w:cs/>
          <w:lang w:val="en-US" w:bidi="bn-BD"/>
        </w:rPr>
        <w:t>,</w:t>
      </w:r>
      <w:r w:rsidR="00086BE3" w:rsidRPr="00086BE3">
        <w:rPr>
          <w:rFonts w:ascii="Kalpurush" w:hAnsi="Kalpurush" w:cs="Kalpurush" w:hint="cs"/>
          <w:cs/>
          <w:lang w:val="en-US" w:bidi="bn-BD"/>
        </w:rPr>
        <w:t xml:space="preserve"> </w:t>
      </w:r>
      <w:r w:rsidR="00086BE3">
        <w:rPr>
          <w:rFonts w:ascii="Kalpurush" w:hAnsi="Kalpurush" w:cs="Kalpurush" w:hint="cs"/>
          <w:cs/>
          <w:lang w:val="en-US" w:bidi="bn-BD"/>
        </w:rPr>
        <w:t>হাদীস নং</w:t>
      </w:r>
      <w:r w:rsidR="00086BE3" w:rsidRPr="00997B8D">
        <w:rPr>
          <w:rFonts w:ascii="Kalpurush" w:hAnsi="Kalpurush" w:cs="Kalpurush"/>
          <w:cs/>
          <w:lang w:val="en-US" w:bidi="bn-BD"/>
        </w:rPr>
        <w:t xml:space="preserve"> </w:t>
      </w:r>
      <w:r w:rsidR="00086BE3">
        <w:rPr>
          <w:rFonts w:ascii="Kalpurush" w:hAnsi="Kalpurush" w:cs="Kalpurush"/>
          <w:cs/>
          <w:lang w:val="en-US" w:bidi="bn-BD"/>
        </w:rPr>
        <w:t>৪৬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4B140A7" wp14:editId="7F0A229A">
              <wp:simplePos x="0" y="0"/>
              <wp:positionH relativeFrom="column">
                <wp:posOffset>-589280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1567489" cy="258573"/>
                        </a:xfrm>
                        <a:prstGeom prst="rect">
                          <a:avLst/>
                        </a:prstGeom>
                        <a:solidFill>
                          <a:schemeClr val="bg1"/>
                        </a:solidFill>
                        <a:ln w="9525">
                          <a:noFill/>
                          <a:miter lim="800000"/>
                          <a:headEnd/>
                          <a:tailEnd/>
                        </a:ln>
                      </wps:spPr>
                      <wps:txbx>
                        <w:txbxContent>
                          <w:p w:rsidR="0013579E" w:rsidRPr="008378B2" w:rsidRDefault="009C5D98" w:rsidP="009C5D98">
                            <w:pPr>
                              <w:bidi w:val="0"/>
                              <w:spacing w:before="80" w:after="0" w:line="240" w:lineRule="auto"/>
                              <w:ind w:firstLine="340"/>
                              <w:jc w:val="both"/>
                              <w:rPr>
                                <w:rFonts w:ascii="Kalpurush" w:hAnsi="Kalpurush" w:cs="Kalpurush"/>
                                <w:color w:val="205B83"/>
                                <w:sz w:val="20"/>
                                <w:szCs w:val="24"/>
                                <w:lang w:bidi="bn-BD"/>
                              </w:rPr>
                            </w:pPr>
                            <w:r w:rsidRPr="009C5D98">
                              <w:rPr>
                                <w:rFonts w:ascii="Kalpurush" w:hAnsi="Kalpurush" w:cs="Kalpurush" w:hint="cs"/>
                                <w:color w:val="205B83"/>
                                <w:sz w:val="20"/>
                                <w:szCs w:val="24"/>
                                <w:cs/>
                                <w:lang w:bidi="bn-BD"/>
                              </w:rPr>
                              <w:t>লা</w:t>
                            </w:r>
                            <w:r w:rsidR="00086BE3">
                              <w:rPr>
                                <w:rFonts w:ascii="Kalpurush" w:hAnsi="Kalpurush" w:cs="Kalpurush" w:hint="cs"/>
                                <w:color w:val="205B83"/>
                                <w:sz w:val="20"/>
                                <w:szCs w:val="24"/>
                                <w:cs/>
                                <w:lang w:bidi="bn-BD"/>
                              </w:rPr>
                              <w:t>-</w:t>
                            </w:r>
                            <w:r w:rsidRPr="009C5D98">
                              <w:rPr>
                                <w:rFonts w:ascii="Kalpurush" w:hAnsi="Kalpurush" w:cs="Kalpurush" w:hint="cs"/>
                                <w:color w:val="205B83"/>
                                <w:sz w:val="20"/>
                                <w:szCs w:val="24"/>
                                <w:cs/>
                                <w:lang w:bidi="bn-BD"/>
                              </w:rPr>
                              <w:t>ইলাহা</w:t>
                            </w:r>
                            <w:r w:rsidRPr="009C5D98">
                              <w:rPr>
                                <w:rFonts w:ascii="Kalpurush" w:hAnsi="Kalpurush" w:cs="Kalpurush"/>
                                <w:color w:val="205B83"/>
                                <w:sz w:val="20"/>
                                <w:szCs w:val="24"/>
                                <w:cs/>
                                <w:lang w:bidi="bn-BD"/>
                              </w:rPr>
                              <w:t xml:space="preserve"> </w:t>
                            </w:r>
                            <w:r w:rsidRPr="009C5D98">
                              <w:rPr>
                                <w:rFonts w:ascii="Kalpurush" w:hAnsi="Kalpurush" w:cs="Kalpurush" w:hint="cs"/>
                                <w:color w:val="205B83"/>
                                <w:sz w:val="20"/>
                                <w:szCs w:val="24"/>
                                <w:cs/>
                                <w:lang w:bidi="bn-BD"/>
                              </w:rPr>
                              <w:t>ইল্লাল্লা</w:t>
                            </w:r>
                            <w:r w:rsidR="00086BE3">
                              <w:rPr>
                                <w:rFonts w:ascii="Kalpurush" w:hAnsi="Kalpurush" w:cs="Kalpurush" w:hint="cs"/>
                                <w:color w:val="205B83"/>
                                <w:sz w:val="20"/>
                                <w:szCs w:val="24"/>
                                <w:cs/>
                                <w:lang w:bidi="bn-BD"/>
                              </w:rPr>
                              <w:t>হ-এ</w:t>
                            </w:r>
                            <w:r w:rsidRPr="009C5D98">
                              <w:rPr>
                                <w:rFonts w:ascii="Kalpurush" w:hAnsi="Kalpurush" w:cs="Kalpurush" w:hint="cs"/>
                                <w:color w:val="205B83"/>
                                <w:sz w:val="20"/>
                                <w:szCs w:val="24"/>
                                <w:cs/>
                                <w:lang w:bidi="bn-BD"/>
                              </w:rPr>
                              <w:t>র</w:t>
                            </w:r>
                            <w:r w:rsidRPr="009C5D98">
                              <w:rPr>
                                <w:rFonts w:ascii="Kalpurush" w:hAnsi="Kalpurush" w:cs="Kalpurush"/>
                                <w:color w:val="205B83"/>
                                <w:sz w:val="20"/>
                                <w:szCs w:val="24"/>
                                <w:cs/>
                                <w:lang w:bidi="bn-BD"/>
                              </w:rPr>
                              <w:t xml:space="preserve"> </w:t>
                            </w:r>
                            <w:r w:rsidRPr="009C5D98">
                              <w:rPr>
                                <w:rFonts w:ascii="Kalpurush" w:hAnsi="Kalpurush" w:cs="Kalpurush" w:hint="cs"/>
                                <w:color w:val="205B83"/>
                                <w:sz w:val="20"/>
                                <w:szCs w:val="24"/>
                                <w:cs/>
                                <w:lang w:bidi="bn-BD"/>
                              </w:rPr>
                              <w:t>শর্তসমূহ</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43B20">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140A7" id="Group 1" o:spid="_x0000_s1026" style="position:absolute;left:0;text-align:left;margin-left:-46.4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Ib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567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9C5D98" w:rsidP="009C5D98">
                      <w:pPr>
                        <w:bidi w:val="0"/>
                        <w:spacing w:before="80" w:after="0" w:line="240" w:lineRule="auto"/>
                        <w:ind w:firstLine="340"/>
                        <w:jc w:val="both"/>
                        <w:rPr>
                          <w:rFonts w:ascii="Kalpurush" w:hAnsi="Kalpurush" w:cs="Kalpurush"/>
                          <w:color w:val="205B83"/>
                          <w:sz w:val="20"/>
                          <w:szCs w:val="24"/>
                          <w:lang w:bidi="bn-BD"/>
                        </w:rPr>
                      </w:pPr>
                      <w:r w:rsidRPr="009C5D98">
                        <w:rPr>
                          <w:rFonts w:ascii="Kalpurush" w:hAnsi="Kalpurush" w:cs="Kalpurush" w:hint="cs"/>
                          <w:color w:val="205B83"/>
                          <w:sz w:val="20"/>
                          <w:szCs w:val="24"/>
                          <w:cs/>
                          <w:lang w:bidi="bn-BD"/>
                        </w:rPr>
                        <w:t>লা</w:t>
                      </w:r>
                      <w:r w:rsidR="00086BE3">
                        <w:rPr>
                          <w:rFonts w:ascii="Kalpurush" w:hAnsi="Kalpurush" w:cs="Kalpurush" w:hint="cs"/>
                          <w:color w:val="205B83"/>
                          <w:sz w:val="20"/>
                          <w:szCs w:val="24"/>
                          <w:cs/>
                          <w:lang w:bidi="bn-BD"/>
                        </w:rPr>
                        <w:t>-</w:t>
                      </w:r>
                      <w:r w:rsidRPr="009C5D98">
                        <w:rPr>
                          <w:rFonts w:ascii="Kalpurush" w:hAnsi="Kalpurush" w:cs="Kalpurush" w:hint="cs"/>
                          <w:color w:val="205B83"/>
                          <w:sz w:val="20"/>
                          <w:szCs w:val="24"/>
                          <w:cs/>
                          <w:lang w:bidi="bn-BD"/>
                        </w:rPr>
                        <w:t>ইলাহা</w:t>
                      </w:r>
                      <w:r w:rsidRPr="009C5D98">
                        <w:rPr>
                          <w:rFonts w:ascii="Kalpurush" w:hAnsi="Kalpurush" w:cs="Kalpurush"/>
                          <w:color w:val="205B83"/>
                          <w:sz w:val="20"/>
                          <w:szCs w:val="24"/>
                          <w:cs/>
                          <w:lang w:bidi="bn-BD"/>
                        </w:rPr>
                        <w:t xml:space="preserve"> </w:t>
                      </w:r>
                      <w:r w:rsidRPr="009C5D98">
                        <w:rPr>
                          <w:rFonts w:ascii="Kalpurush" w:hAnsi="Kalpurush" w:cs="Kalpurush" w:hint="cs"/>
                          <w:color w:val="205B83"/>
                          <w:sz w:val="20"/>
                          <w:szCs w:val="24"/>
                          <w:cs/>
                          <w:lang w:bidi="bn-BD"/>
                        </w:rPr>
                        <w:t>ইল্লাল্লা</w:t>
                      </w:r>
                      <w:r w:rsidR="00086BE3">
                        <w:rPr>
                          <w:rFonts w:ascii="Kalpurush" w:hAnsi="Kalpurush" w:cs="Kalpurush" w:hint="cs"/>
                          <w:color w:val="205B83"/>
                          <w:sz w:val="20"/>
                          <w:szCs w:val="24"/>
                          <w:cs/>
                          <w:lang w:bidi="bn-BD"/>
                        </w:rPr>
                        <w:t>হ-এ</w:t>
                      </w:r>
                      <w:r w:rsidRPr="009C5D98">
                        <w:rPr>
                          <w:rFonts w:ascii="Kalpurush" w:hAnsi="Kalpurush" w:cs="Kalpurush" w:hint="cs"/>
                          <w:color w:val="205B83"/>
                          <w:sz w:val="20"/>
                          <w:szCs w:val="24"/>
                          <w:cs/>
                          <w:lang w:bidi="bn-BD"/>
                        </w:rPr>
                        <w:t>র</w:t>
                      </w:r>
                      <w:r w:rsidRPr="009C5D98">
                        <w:rPr>
                          <w:rFonts w:ascii="Kalpurush" w:hAnsi="Kalpurush" w:cs="Kalpurush"/>
                          <w:color w:val="205B83"/>
                          <w:sz w:val="20"/>
                          <w:szCs w:val="24"/>
                          <w:cs/>
                          <w:lang w:bidi="bn-BD"/>
                        </w:rPr>
                        <w:t xml:space="preserve"> </w:t>
                      </w:r>
                      <w:r w:rsidRPr="009C5D98">
                        <w:rPr>
                          <w:rFonts w:ascii="Kalpurush" w:hAnsi="Kalpurush" w:cs="Kalpurush" w:hint="cs"/>
                          <w:color w:val="205B83"/>
                          <w:sz w:val="20"/>
                          <w:szCs w:val="24"/>
                          <w:cs/>
                          <w:lang w:bidi="bn-BD"/>
                        </w:rPr>
                        <w:t>শর্তসমূহ</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43B20">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42DE6947" wp14:editId="6979A1E1">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0301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F26D6CF" wp14:editId="400BB923">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26D6CF"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CCA49CF" wp14:editId="177E58BA">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4B0E6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3F65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98"/>
    <w:rsid w:val="0000503E"/>
    <w:rsid w:val="0000656E"/>
    <w:rsid w:val="00014A18"/>
    <w:rsid w:val="00054A51"/>
    <w:rsid w:val="00086BE3"/>
    <w:rsid w:val="00094DB1"/>
    <w:rsid w:val="000A43B4"/>
    <w:rsid w:val="000A53B5"/>
    <w:rsid w:val="000A6307"/>
    <w:rsid w:val="000C2B16"/>
    <w:rsid w:val="000D5816"/>
    <w:rsid w:val="001129BA"/>
    <w:rsid w:val="0013505A"/>
    <w:rsid w:val="0013579E"/>
    <w:rsid w:val="00152A14"/>
    <w:rsid w:val="00154ADE"/>
    <w:rsid w:val="00171C08"/>
    <w:rsid w:val="00187D3B"/>
    <w:rsid w:val="001A0D79"/>
    <w:rsid w:val="001B09E4"/>
    <w:rsid w:val="001D5361"/>
    <w:rsid w:val="001F14F0"/>
    <w:rsid w:val="001F4E86"/>
    <w:rsid w:val="002219E3"/>
    <w:rsid w:val="0023307B"/>
    <w:rsid w:val="00233B15"/>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3B20"/>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51919"/>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007AD"/>
    <w:rsid w:val="00912D68"/>
    <w:rsid w:val="00943955"/>
    <w:rsid w:val="00944C90"/>
    <w:rsid w:val="0094547A"/>
    <w:rsid w:val="009967F9"/>
    <w:rsid w:val="009C5D98"/>
    <w:rsid w:val="009F3932"/>
    <w:rsid w:val="009F701F"/>
    <w:rsid w:val="00A03054"/>
    <w:rsid w:val="00A052E1"/>
    <w:rsid w:val="00A2421B"/>
    <w:rsid w:val="00A32249"/>
    <w:rsid w:val="00A431BB"/>
    <w:rsid w:val="00A61E5C"/>
    <w:rsid w:val="00A65935"/>
    <w:rsid w:val="00AA238C"/>
    <w:rsid w:val="00AD2A33"/>
    <w:rsid w:val="00B3510F"/>
    <w:rsid w:val="00B41FF7"/>
    <w:rsid w:val="00B50A3A"/>
    <w:rsid w:val="00B572EF"/>
    <w:rsid w:val="00B611F4"/>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539438-F5C2-49FA-94FE-C0F8FB23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9C5D98"/>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semiHidden/>
    <w:rsid w:val="009C5D98"/>
    <w:rPr>
      <w:rFonts w:ascii="Calibri" w:eastAsia="Calibri" w:hAnsi="Calibri" w:cs="Arial"/>
      <w:sz w:val="20"/>
      <w:szCs w:val="20"/>
      <w:lang w:val="fr-FR"/>
    </w:rPr>
  </w:style>
  <w:style w:type="character" w:styleId="FootnoteReference">
    <w:name w:val="footnote reference"/>
    <w:basedOn w:val="DefaultParagraphFont"/>
    <w:semiHidden/>
    <w:unhideWhenUsed/>
    <w:rsid w:val="009C5D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00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0F289-F1FD-46F2-8403-67AC9E97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64</TotalTime>
  <Pages>8</Pages>
  <Words>1834</Words>
  <Characters>10436</Characters>
  <Application>Microsoft Office Word</Application>
  <DocSecurity>0</DocSecurity>
  <Lines>179</Lines>
  <Paragraphs>106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লা-ইলাহা ইল্লাল্লাহ-এর শর্তসমূহ</vt:lpstr>
      <vt:lpstr/>
    </vt:vector>
  </TitlesOfParts>
  <Manager/>
  <Company>islamhouse.com</Company>
  <LinksUpToDate>false</LinksUpToDate>
  <CharactersWithSpaces>12164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লা-ইলাহা ইল্লাল্লাহ-এর শর্তসমূহ</dc:title>
  <dc:subject> লা-ইলাহা ইল্লাল্লাহ-এর শর্তসমূহ</dc:subject>
  <dc:creator>শাইখ মুহাম্মাদ সালেহ আল-মুনাজ্জিদ</dc:creator>
  <cp:keywords> লা-ইলাহা ইল্লাল্লাহ-এর শর্তসমূহ</cp:keywords>
  <dc:description> লা-ইলাহা ইল্লাল্লাহ-এর শর্তসমূহ</dc:description>
  <cp:lastModifiedBy>elhashemy</cp:lastModifiedBy>
  <cp:revision>9</cp:revision>
  <cp:lastPrinted>2015-03-07T18:24:00Z</cp:lastPrinted>
  <dcterms:created xsi:type="dcterms:W3CDTF">2016-01-05T11:16:00Z</dcterms:created>
  <dcterms:modified xsi:type="dcterms:W3CDTF">2016-01-23T12:00:00Z</dcterms:modified>
  <cp:category/>
</cp:coreProperties>
</file>