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492" w:rsidRPr="006D5591" w:rsidRDefault="00985492" w:rsidP="00985492">
      <w:pPr>
        <w:bidi w:val="0"/>
        <w:spacing w:line="240" w:lineRule="auto"/>
        <w:jc w:val="center"/>
        <w:rPr>
          <w:rFonts w:ascii="Gotham" w:hAnsi="Gotham" w:cs="ae_AlArabiya"/>
          <w:color w:val="262626" w:themeColor="text1" w:themeTint="D9"/>
          <w:sz w:val="40"/>
          <w:szCs w:val="40"/>
          <w:lang w:bidi="ar-EG"/>
        </w:rPr>
      </w:pPr>
    </w:p>
    <w:p w:rsidR="00CD121F" w:rsidRPr="001C4431" w:rsidRDefault="00B2715C" w:rsidP="001C4431">
      <w:pPr>
        <w:jc w:val="center"/>
        <w:rPr>
          <w:rFonts w:cstheme="minorHAnsi"/>
          <w:b/>
          <w:bCs/>
          <w:color w:val="262626" w:themeColor="text1" w:themeTint="D9"/>
          <w:sz w:val="32"/>
          <w:szCs w:val="32"/>
          <w:lang w:bidi="ar-EG"/>
        </w:rPr>
      </w:pPr>
      <w:r w:rsidRPr="001C4431">
        <w:rPr>
          <w:rFonts w:eastAsia="Times New Roman" w:cstheme="minorHAnsi"/>
          <w:b/>
          <w:bCs/>
          <w:color w:val="262626" w:themeColor="text1" w:themeTint="D9"/>
          <w:sz w:val="32"/>
          <w:szCs w:val="32"/>
        </w:rPr>
        <w:t>Мухамед</w:t>
      </w:r>
      <w:r w:rsidR="001C4431" w:rsidRPr="001C4431">
        <w:rPr>
          <w:rFonts w:eastAsia="Times New Roman" w:cstheme="minorHAnsi"/>
          <w:b/>
          <w:bCs/>
          <w:color w:val="262626" w:themeColor="text1" w:themeTint="D9"/>
          <w:sz w:val="32"/>
          <w:szCs w:val="32"/>
          <w:lang w:val="mk-MK"/>
        </w:rPr>
        <w:t xml:space="preserve">, </w:t>
      </w:r>
      <w:r w:rsidRPr="001C4431">
        <w:rPr>
          <w:rFonts w:eastAsia="Times New Roman" w:cstheme="minorHAnsi"/>
          <w:b/>
          <w:bCs/>
          <w:color w:val="262626" w:themeColor="text1" w:themeTint="D9"/>
          <w:sz w:val="32"/>
          <w:szCs w:val="32"/>
        </w:rPr>
        <w:t>сал-лал-лаху алејхи ве селем, неговата пракса во побожност, односот со другите и неговиот морал</w:t>
      </w:r>
    </w:p>
    <w:p w:rsidR="00CD121F" w:rsidRPr="006D5591" w:rsidRDefault="00CD121F" w:rsidP="00985492">
      <w:pPr>
        <w:jc w:val="center"/>
        <w:rPr>
          <w:rFonts w:ascii="Gotham Narrow Light" w:hAnsi="Gotham Narrow Light"/>
          <w:color w:val="262626" w:themeColor="text1" w:themeTint="D9"/>
          <w:sz w:val="66"/>
          <w:szCs w:val="12"/>
          <w:lang w:bidi="ar-EG"/>
        </w:rPr>
      </w:pPr>
      <w:r w:rsidRPr="006D5591">
        <w:rPr>
          <w:rFonts w:ascii="Gotham Narrow Light" w:hAnsi="Gotham Narrow Light"/>
          <w:b/>
          <w:bCs/>
          <w:color w:val="262626" w:themeColor="text1" w:themeTint="D9"/>
          <w:rtl/>
          <w:lang w:bidi="ar-EG"/>
        </w:rPr>
        <w:t xml:space="preserve">[ </w:t>
      </w:r>
      <w:r w:rsidR="00985492" w:rsidRPr="006D5591">
        <w:rPr>
          <w:rFonts w:ascii="Gotham Narrow Light" w:hAnsi="Gotham Narrow Light" w:hint="cs"/>
          <w:b/>
          <w:bCs/>
          <w:color w:val="262626" w:themeColor="text1" w:themeTint="D9"/>
          <w:rtl/>
        </w:rPr>
        <w:t>مقدوني</w:t>
      </w:r>
      <w:r w:rsidRPr="006D5591">
        <w:rPr>
          <w:rFonts w:ascii="Gotham Narrow Light" w:hAnsi="Gotham Narrow Light"/>
          <w:b/>
          <w:bCs/>
          <w:color w:val="262626" w:themeColor="text1" w:themeTint="D9"/>
          <w:rtl/>
          <w:lang w:bidi="ar-EG"/>
        </w:rPr>
        <w:t xml:space="preserve"> – </w:t>
      </w:r>
      <w:r w:rsidRPr="006D5591">
        <w:rPr>
          <w:rFonts w:ascii="Gotham Narrow Light" w:hAnsi="Gotham Narrow Light"/>
          <w:b/>
          <w:bCs/>
          <w:color w:val="262626" w:themeColor="text1" w:themeTint="D9"/>
          <w:lang w:bidi="ar-EG"/>
        </w:rPr>
        <w:t xml:space="preserve"> </w:t>
      </w:r>
      <w:r w:rsidR="00985492" w:rsidRPr="006D5591">
        <w:rPr>
          <w:rFonts w:ascii="Gotham Narrow Light" w:hAnsi="Gotham Narrow Light"/>
          <w:b/>
          <w:bCs/>
          <w:color w:val="262626" w:themeColor="text1" w:themeTint="D9"/>
          <w:lang w:bidi="ar-EG"/>
        </w:rPr>
        <w:t>Macedonian</w:t>
      </w:r>
      <w:r w:rsidRPr="006D5591">
        <w:rPr>
          <w:rFonts w:ascii="Gotham Narrow Light" w:hAnsi="Gotham Narrow Light"/>
          <w:b/>
          <w:bCs/>
          <w:color w:val="262626" w:themeColor="text1" w:themeTint="D9"/>
          <w:lang w:bidi="ar-EG"/>
        </w:rPr>
        <w:t xml:space="preserve">– </w:t>
      </w:r>
      <w:r w:rsidR="00985492" w:rsidRPr="006D5591">
        <w:rPr>
          <w:rFonts w:cstheme="minorHAnsi"/>
          <w:b/>
          <w:bCs/>
          <w:color w:val="262626" w:themeColor="text1" w:themeTint="D9"/>
          <w:lang w:val="mk-MK" w:bidi="ar-EG"/>
        </w:rPr>
        <w:t>Македонски</w:t>
      </w:r>
      <w:r w:rsidRPr="006D5591">
        <w:rPr>
          <w:rFonts w:ascii="Gotham Narrow Light" w:hAnsi="Gotham Narrow Light"/>
          <w:b/>
          <w:bCs/>
          <w:color w:val="262626" w:themeColor="text1" w:themeTint="D9"/>
          <w:lang w:bidi="ar-EG"/>
        </w:rPr>
        <w:t xml:space="preserve"> </w:t>
      </w:r>
      <w:r w:rsidRPr="006D5591">
        <w:rPr>
          <w:rFonts w:ascii="Gotham Narrow Light" w:hAnsi="Gotham Narrow Light"/>
          <w:b/>
          <w:bCs/>
          <w:color w:val="262626" w:themeColor="text1" w:themeTint="D9"/>
          <w:rtl/>
          <w:lang w:bidi="ar-EG"/>
        </w:rPr>
        <w:t>]</w:t>
      </w:r>
    </w:p>
    <w:p w:rsidR="00CD121F" w:rsidRPr="006D5591" w:rsidRDefault="00CD121F" w:rsidP="00CD121F">
      <w:pPr>
        <w:tabs>
          <w:tab w:val="left" w:pos="753"/>
          <w:tab w:val="center" w:pos="2268"/>
        </w:tabs>
        <w:bidi w:val="0"/>
        <w:rPr>
          <w:rFonts w:ascii="Gotham Narrow Light" w:hAnsi="Gotham Narrow Light"/>
          <w:color w:val="262626" w:themeColor="text1" w:themeTint="D9"/>
          <w:sz w:val="46"/>
          <w:szCs w:val="2"/>
          <w:lang w:bidi="ar-EG"/>
        </w:rPr>
      </w:pPr>
      <w:r w:rsidRPr="006D5591">
        <w:rPr>
          <w:rFonts w:ascii="Gotham Light" w:hAnsi="Gotham Light"/>
          <w:noProof/>
          <w:color w:val="262626" w:themeColor="text1" w:themeTint="D9"/>
          <w:sz w:val="8"/>
          <w:szCs w:val="8"/>
        </w:rPr>
        <w:drawing>
          <wp:anchor distT="0" distB="0" distL="114300" distR="114300" simplePos="0" relativeHeight="251667456"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6D5591">
        <w:rPr>
          <w:rFonts w:ascii="Gotham Narrow Light" w:hAnsi="Gotham Narrow Light"/>
          <w:color w:val="262626" w:themeColor="text1" w:themeTint="D9"/>
          <w:sz w:val="46"/>
          <w:szCs w:val="2"/>
          <w:lang w:bidi="ar-EG"/>
        </w:rPr>
        <w:tab/>
      </w:r>
      <w:r w:rsidRPr="006D5591">
        <w:rPr>
          <w:rFonts w:ascii="Gotham Narrow Light" w:hAnsi="Gotham Narrow Light"/>
          <w:color w:val="262626" w:themeColor="text1" w:themeTint="D9"/>
          <w:sz w:val="46"/>
          <w:szCs w:val="2"/>
          <w:lang w:bidi="ar-EG"/>
        </w:rPr>
        <w:tab/>
      </w:r>
    </w:p>
    <w:p w:rsidR="00985492" w:rsidRPr="006D5591" w:rsidRDefault="00985492" w:rsidP="00985492">
      <w:pPr>
        <w:bidi w:val="0"/>
        <w:jc w:val="center"/>
        <w:rPr>
          <w:rFonts w:ascii="Calibri" w:eastAsia="Calibri" w:hAnsi="Calibri" w:cs="Arial"/>
          <w:color w:val="262626" w:themeColor="text1" w:themeTint="D9"/>
          <w:sz w:val="36"/>
          <w:szCs w:val="36"/>
          <w:lang w:bidi="ar-EG"/>
        </w:rPr>
      </w:pPr>
    </w:p>
    <w:p w:rsidR="00985492" w:rsidRPr="006D5591" w:rsidRDefault="006D5591" w:rsidP="00985492">
      <w:pPr>
        <w:bidi w:val="0"/>
        <w:jc w:val="center"/>
        <w:rPr>
          <w:rFonts w:ascii="Calibri" w:eastAsia="Calibri" w:hAnsi="Calibri" w:cs="Arial"/>
          <w:color w:val="262626" w:themeColor="text1" w:themeTint="D9"/>
          <w:sz w:val="30"/>
          <w:szCs w:val="30"/>
          <w:lang w:val="mk-MK"/>
        </w:rPr>
      </w:pPr>
      <w:r>
        <w:rPr>
          <w:rFonts w:ascii="Calibri" w:eastAsia="Calibri" w:hAnsi="Calibri" w:cs="Arial"/>
          <w:color w:val="262626" w:themeColor="text1" w:themeTint="D9"/>
          <w:sz w:val="30"/>
          <w:szCs w:val="30"/>
          <w:lang w:val="mk-MK"/>
        </w:rPr>
        <w:t xml:space="preserve">Др. </w:t>
      </w:r>
      <w:r w:rsidR="00B2715C" w:rsidRPr="006D5591">
        <w:rPr>
          <w:rFonts w:ascii="Calibri" w:eastAsia="Calibri" w:hAnsi="Calibri" w:cs="Arial"/>
          <w:color w:val="262626" w:themeColor="text1" w:themeTint="D9"/>
          <w:sz w:val="30"/>
          <w:szCs w:val="30"/>
          <w:lang w:val="mk-MK"/>
        </w:rPr>
        <w:t>Ахмед ибн Осман Ел Мезјед</w:t>
      </w:r>
    </w:p>
    <w:p w:rsidR="00CD121F" w:rsidRPr="006D5591" w:rsidRDefault="00CD121F" w:rsidP="00CD121F">
      <w:pPr>
        <w:bidi w:val="0"/>
        <w:jc w:val="center"/>
        <w:rPr>
          <w:rFonts w:ascii="Gotham Narrow Light" w:hAnsi="Gotham Narrow Light"/>
          <w:color w:val="262626" w:themeColor="text1" w:themeTint="D9"/>
          <w:sz w:val="44"/>
          <w:szCs w:val="44"/>
          <w:lang w:bidi="ar-EG"/>
        </w:rPr>
      </w:pPr>
      <w:r w:rsidRPr="006D5591">
        <w:rPr>
          <w:rFonts w:ascii="Gotham Narrow Light" w:hAnsi="Gotham Narrow Light"/>
          <w:color w:val="262626" w:themeColor="text1" w:themeTint="D9"/>
          <w:sz w:val="44"/>
          <w:szCs w:val="44"/>
          <w:lang w:bidi="ar-EG"/>
        </w:rPr>
        <w:sym w:font="Wingdings" w:char="F097"/>
      </w:r>
      <w:r w:rsidRPr="006D5591">
        <w:rPr>
          <w:rFonts w:ascii="Gotham Narrow Light" w:hAnsi="Gotham Narrow Light"/>
          <w:color w:val="262626" w:themeColor="text1" w:themeTint="D9"/>
          <w:sz w:val="44"/>
          <w:szCs w:val="44"/>
          <w:lang w:bidi="ar-EG"/>
        </w:rPr>
        <w:sym w:font="Wingdings" w:char="F099"/>
      </w:r>
    </w:p>
    <w:p w:rsidR="00CD121F" w:rsidRPr="006D5591" w:rsidRDefault="00CD121F" w:rsidP="00CD121F">
      <w:pPr>
        <w:bidi w:val="0"/>
        <w:jc w:val="center"/>
        <w:rPr>
          <w:rFonts w:ascii="Gotham Narrow Light" w:hAnsi="Gotham Narrow Light"/>
          <w:color w:val="262626" w:themeColor="text1" w:themeTint="D9"/>
          <w:sz w:val="2"/>
          <w:szCs w:val="2"/>
          <w:lang w:bidi="ar-EG"/>
        </w:rPr>
      </w:pPr>
    </w:p>
    <w:p w:rsidR="00985492" w:rsidRPr="006D5591" w:rsidRDefault="00985492" w:rsidP="00985492">
      <w:pPr>
        <w:bidi w:val="0"/>
        <w:jc w:val="center"/>
        <w:rPr>
          <w:rFonts w:ascii="Gotham" w:hAnsi="Gotham"/>
          <w:color w:val="262626" w:themeColor="text1" w:themeTint="D9"/>
          <w:sz w:val="28"/>
          <w:szCs w:val="28"/>
          <w:lang w:val="mk-MK" w:bidi="ar-EG"/>
        </w:rPr>
      </w:pPr>
      <w:r w:rsidRPr="006D5591">
        <w:rPr>
          <w:rFonts w:ascii="Gotham" w:hAnsi="Gotham"/>
          <w:color w:val="262626" w:themeColor="text1" w:themeTint="D9"/>
          <w:sz w:val="28"/>
          <w:szCs w:val="28"/>
          <w:lang w:val="mk-MK" w:bidi="ar-EG"/>
        </w:rPr>
        <w:t>Превод: Талха Куртиши</w:t>
      </w:r>
    </w:p>
    <w:p w:rsidR="00985492" w:rsidRPr="006D5591" w:rsidRDefault="00985492" w:rsidP="00985492">
      <w:pPr>
        <w:bidi w:val="0"/>
        <w:jc w:val="center"/>
        <w:rPr>
          <w:rFonts w:ascii="Gotham" w:hAnsi="Gotham"/>
          <w:color w:val="262626" w:themeColor="text1" w:themeTint="D9"/>
          <w:sz w:val="28"/>
          <w:szCs w:val="28"/>
          <w:lang w:val="mk-MK" w:bidi="ar-EG"/>
        </w:rPr>
      </w:pPr>
      <w:r w:rsidRPr="006D5591">
        <w:rPr>
          <w:rFonts w:ascii="Gotham" w:hAnsi="Gotham"/>
          <w:color w:val="262626" w:themeColor="text1" w:themeTint="D9"/>
          <w:sz w:val="28"/>
          <w:szCs w:val="28"/>
          <w:lang w:val="mk-MK" w:bidi="ar-EG"/>
        </w:rPr>
        <w:t>Рецензија: Џевад Хот</w:t>
      </w:r>
    </w:p>
    <w:p w:rsidR="00985492" w:rsidRPr="006D5591" w:rsidRDefault="00985492" w:rsidP="00985492">
      <w:pPr>
        <w:bidi w:val="0"/>
        <w:jc w:val="center"/>
        <w:rPr>
          <w:rFonts w:ascii="Gotham" w:hAnsi="Gotham"/>
          <w:color w:val="262626" w:themeColor="text1" w:themeTint="D9"/>
          <w:sz w:val="28"/>
          <w:szCs w:val="28"/>
          <w:lang w:val="mk-MK" w:bidi="ar-EG"/>
        </w:rPr>
      </w:pPr>
      <w:r w:rsidRPr="006D5591">
        <w:rPr>
          <w:rFonts w:ascii="Gotham" w:hAnsi="Gotham"/>
          <w:color w:val="262626" w:themeColor="text1" w:themeTint="D9"/>
          <w:sz w:val="28"/>
          <w:szCs w:val="28"/>
          <w:lang w:val="mk-MK" w:bidi="ar-EG"/>
        </w:rPr>
        <w:t>Јазична редакција: Фатмир Ковачи</w:t>
      </w:r>
    </w:p>
    <w:p w:rsidR="008B3703" w:rsidRPr="006D5591" w:rsidRDefault="008B3703" w:rsidP="00184B62">
      <w:pPr>
        <w:bidi w:val="0"/>
        <w:jc w:val="center"/>
        <w:rPr>
          <w:rFonts w:ascii="Gotham Narrow Light" w:hAnsi="Gotham Narrow Light"/>
          <w:color w:val="262626" w:themeColor="text1" w:themeTint="D9"/>
          <w:sz w:val="40"/>
          <w:szCs w:val="40"/>
          <w:lang w:bidi="ar-EG"/>
        </w:rPr>
        <w:sectPr w:rsidR="008B3703" w:rsidRPr="006D5591"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6D5591" w:rsidRDefault="00B2715C" w:rsidP="00B2715C">
      <w:pPr>
        <w:bidi w:val="0"/>
        <w:spacing w:line="240" w:lineRule="auto"/>
        <w:jc w:val="center"/>
        <w:rPr>
          <w:rFonts w:ascii="Gotham" w:hAnsi="Gotham" w:cs="ae_AlArabiya"/>
          <w:color w:val="262626" w:themeColor="text1" w:themeTint="D9"/>
          <w:sz w:val="56"/>
          <w:szCs w:val="56"/>
          <w:lang w:bidi="ar-EG"/>
        </w:rPr>
      </w:pPr>
      <w:r w:rsidRPr="006D5591">
        <w:rPr>
          <w:rFonts w:ascii="Gotham" w:hAnsi="Gotham" w:cs="ae_AlArabiya"/>
          <w:color w:val="262626" w:themeColor="text1" w:themeTint="D9"/>
          <w:sz w:val="56"/>
          <w:szCs w:val="56"/>
          <w:rtl/>
          <w:lang w:bidi="ar-EG"/>
        </w:rPr>
        <w:lastRenderedPageBreak/>
        <w:t>هدي محمد صلى الله عليه وسلم في عبادته ومعاملاته وأخلاقه</w:t>
      </w:r>
      <w:r w:rsidRPr="006D5591">
        <w:rPr>
          <w:rFonts w:ascii="Gotham" w:hAnsi="Gotham" w:cs="ae_AlArabiya" w:hint="cs"/>
          <w:color w:val="262626" w:themeColor="text1" w:themeTint="D9"/>
          <w:sz w:val="56"/>
          <w:szCs w:val="56"/>
          <w:rtl/>
          <w:lang w:bidi="ar-EG"/>
        </w:rPr>
        <w:t xml:space="preserve"> </w:t>
      </w:r>
    </w:p>
    <w:p w:rsidR="008B3703" w:rsidRPr="006D5591" w:rsidRDefault="00BE1EFB" w:rsidP="00184B62">
      <w:pPr>
        <w:bidi w:val="0"/>
        <w:jc w:val="center"/>
        <w:rPr>
          <w:rFonts w:ascii="Gotham Narrow Light" w:hAnsi="Gotham Narrow Light"/>
          <w:color w:val="262626" w:themeColor="text1" w:themeTint="D9"/>
          <w:sz w:val="12"/>
          <w:szCs w:val="12"/>
          <w:lang w:bidi="ar-EG"/>
        </w:rPr>
      </w:pPr>
      <w:r w:rsidRPr="006D5591">
        <w:rPr>
          <w:rFonts w:ascii="Gotham Light" w:hAnsi="Gotham Light"/>
          <w:noProof/>
          <w:color w:val="262626" w:themeColor="text1" w:themeTint="D9"/>
          <w:sz w:val="100"/>
          <w:szCs w:val="100"/>
        </w:rPr>
        <w:drawing>
          <wp:anchor distT="0" distB="0" distL="114300" distR="114300" simplePos="0" relativeHeight="251665408" behindDoc="0" locked="0" layoutInCell="1" allowOverlap="1">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8B3703" w:rsidRPr="006D5591" w:rsidRDefault="008B3703" w:rsidP="00184B62">
      <w:pPr>
        <w:tabs>
          <w:tab w:val="left" w:pos="753"/>
          <w:tab w:val="center" w:pos="3968"/>
        </w:tabs>
        <w:bidi w:val="0"/>
        <w:rPr>
          <w:rFonts w:ascii="Gotham Narrow Light" w:hAnsi="Gotham Narrow Light"/>
          <w:color w:val="262626" w:themeColor="text1" w:themeTint="D9"/>
          <w:sz w:val="100"/>
          <w:szCs w:val="100"/>
          <w:lang w:bidi="ar-EG"/>
        </w:rPr>
      </w:pPr>
      <w:r w:rsidRPr="006D5591">
        <w:rPr>
          <w:rFonts w:ascii="Gotham Narrow Light" w:hAnsi="Gotham Narrow Light"/>
          <w:color w:val="262626" w:themeColor="text1" w:themeTint="D9"/>
          <w:sz w:val="100"/>
          <w:szCs w:val="100"/>
          <w:lang w:bidi="ar-EG"/>
        </w:rPr>
        <w:tab/>
      </w:r>
    </w:p>
    <w:p w:rsidR="008B3703" w:rsidRPr="000839E2" w:rsidRDefault="00C72304" w:rsidP="00BE1EFB">
      <w:pPr>
        <w:bidi w:val="0"/>
        <w:jc w:val="center"/>
        <w:rPr>
          <w:rFonts w:ascii="Calibri" w:eastAsia="Calibri" w:hAnsi="Calibri" w:cs="KFGQPC Uthman Taha Naskh"/>
          <w:color w:val="262626" w:themeColor="text1" w:themeTint="D9"/>
          <w:sz w:val="32"/>
          <w:szCs w:val="32"/>
          <w:rtl/>
        </w:rPr>
      </w:pPr>
      <w:r w:rsidRPr="000839E2">
        <w:rPr>
          <w:rFonts w:ascii="Calibri" w:eastAsia="Calibri" w:hAnsi="Calibri" w:cs="KFGQPC Uthman Taha Naskh" w:hint="cs"/>
          <w:color w:val="262626" w:themeColor="text1" w:themeTint="D9"/>
          <w:sz w:val="32"/>
          <w:szCs w:val="32"/>
          <w:rtl/>
        </w:rPr>
        <w:t xml:space="preserve">الدكتور: </w:t>
      </w:r>
      <w:r w:rsidR="00B2715C" w:rsidRPr="000839E2">
        <w:rPr>
          <w:rFonts w:ascii="Calibri" w:eastAsia="Calibri" w:hAnsi="Calibri" w:cs="KFGQPC Uthman Taha Naskh" w:hint="cs"/>
          <w:color w:val="262626" w:themeColor="text1" w:themeTint="D9"/>
          <w:sz w:val="32"/>
          <w:szCs w:val="32"/>
          <w:rtl/>
        </w:rPr>
        <w:t>أحمد بن عثمان المزيد</w:t>
      </w:r>
    </w:p>
    <w:p w:rsidR="008B3703" w:rsidRPr="000839E2" w:rsidRDefault="008B3703" w:rsidP="00BE1EFB">
      <w:pPr>
        <w:bidi w:val="0"/>
        <w:jc w:val="center"/>
        <w:rPr>
          <w:rFonts w:ascii="Adobe نسخ Medium" w:hAnsi="Adobe نسخ Medium" w:cs="KFGQPC Uthman Taha Naskh"/>
          <w:color w:val="262626" w:themeColor="text1" w:themeTint="D9"/>
          <w:sz w:val="2"/>
          <w:szCs w:val="2"/>
          <w:rtl/>
          <w:lang w:bidi="ar-EG"/>
        </w:rPr>
      </w:pPr>
    </w:p>
    <w:p w:rsidR="008B3703" w:rsidRPr="000839E2" w:rsidRDefault="008B3703" w:rsidP="00BE1EFB">
      <w:pPr>
        <w:bidi w:val="0"/>
        <w:jc w:val="center"/>
        <w:rPr>
          <w:rFonts w:ascii="Gotham Narrow Light" w:hAnsi="Gotham Narrow Light" w:cs="KFGQPC Uthman Taha Naskh"/>
          <w:color w:val="262626" w:themeColor="text1" w:themeTint="D9"/>
          <w:sz w:val="44"/>
          <w:szCs w:val="44"/>
          <w:lang w:bidi="ar-EG"/>
        </w:rPr>
      </w:pPr>
      <w:r w:rsidRPr="000839E2">
        <w:rPr>
          <w:rFonts w:ascii="Gotham Narrow Light" w:hAnsi="Gotham Narrow Light" w:cs="KFGQPC Uthman Taha Naskh"/>
          <w:color w:val="262626" w:themeColor="text1" w:themeTint="D9"/>
          <w:sz w:val="44"/>
          <w:szCs w:val="44"/>
          <w:lang w:bidi="ar-EG"/>
        </w:rPr>
        <w:sym w:font="Wingdings" w:char="F097"/>
      </w:r>
      <w:r w:rsidRPr="000839E2">
        <w:rPr>
          <w:rFonts w:ascii="Gotham Narrow Light" w:hAnsi="Gotham Narrow Light" w:cs="KFGQPC Uthman Taha Naskh"/>
          <w:color w:val="262626" w:themeColor="text1" w:themeTint="D9"/>
          <w:sz w:val="44"/>
          <w:szCs w:val="44"/>
          <w:lang w:bidi="ar-EG"/>
        </w:rPr>
        <w:sym w:font="Wingdings" w:char="F099"/>
      </w:r>
    </w:p>
    <w:p w:rsidR="00231DA8" w:rsidRPr="000839E2" w:rsidRDefault="00231DA8" w:rsidP="00231DA8">
      <w:pPr>
        <w:jc w:val="center"/>
        <w:rPr>
          <w:rFonts w:ascii="Adobe نسخ Medium" w:hAnsi="Adobe نسخ Medium" w:cs="KFGQPC Uthman Taha Naskh"/>
          <w:color w:val="262626" w:themeColor="text1" w:themeTint="D9"/>
          <w:sz w:val="24"/>
          <w:szCs w:val="24"/>
          <w:rtl/>
          <w:lang w:bidi="ar-EG"/>
        </w:rPr>
      </w:pPr>
      <w:r w:rsidRPr="000839E2">
        <w:rPr>
          <w:rFonts w:ascii="Adobe نسخ Medium" w:hAnsi="Adobe نسخ Medium" w:cs="KFGQPC Uthman Taha Naskh" w:hint="cs"/>
          <w:color w:val="262626" w:themeColor="text1" w:themeTint="D9"/>
          <w:sz w:val="24"/>
          <w:szCs w:val="24"/>
          <w:rtl/>
          <w:lang w:bidi="ar-EG"/>
        </w:rPr>
        <w:t>ترجمة: طلحة كورتيشي</w:t>
      </w:r>
    </w:p>
    <w:p w:rsidR="00231DA8" w:rsidRPr="000839E2" w:rsidRDefault="00231DA8" w:rsidP="00231DA8">
      <w:pPr>
        <w:bidi w:val="0"/>
        <w:jc w:val="center"/>
        <w:rPr>
          <w:rFonts w:ascii="Adobe نسخ Medium" w:hAnsi="Adobe نسخ Medium" w:cs="KFGQPC Uthman Taha Naskh"/>
          <w:color w:val="262626" w:themeColor="text1" w:themeTint="D9"/>
          <w:sz w:val="24"/>
          <w:szCs w:val="24"/>
          <w:rtl/>
          <w:lang w:bidi="ar-EG"/>
        </w:rPr>
      </w:pPr>
      <w:r w:rsidRPr="000839E2">
        <w:rPr>
          <w:rFonts w:ascii="Adobe نسخ Medium" w:hAnsi="Adobe نسخ Medium" w:cs="KFGQPC Uthman Taha Naskh" w:hint="cs"/>
          <w:color w:val="262626" w:themeColor="text1" w:themeTint="D9"/>
          <w:sz w:val="24"/>
          <w:szCs w:val="24"/>
          <w:rtl/>
          <w:lang w:bidi="ar-EG"/>
        </w:rPr>
        <w:t>مراجعة شرعية: جواد حمزة حوت</w:t>
      </w:r>
    </w:p>
    <w:p w:rsidR="00BF04A9" w:rsidRPr="006D5591" w:rsidRDefault="00231DA8" w:rsidP="00231DA8">
      <w:pPr>
        <w:bidi w:val="0"/>
        <w:jc w:val="center"/>
        <w:rPr>
          <w:rFonts w:ascii="Gotham Narrow Light" w:hAnsi="Gotham Narrow Light"/>
          <w:color w:val="262626" w:themeColor="text1" w:themeTint="D9"/>
          <w:sz w:val="36"/>
          <w:szCs w:val="36"/>
          <w:lang w:bidi="ar-EG"/>
        </w:rPr>
      </w:pPr>
      <w:r w:rsidRPr="000839E2">
        <w:rPr>
          <w:rFonts w:ascii="Adobe نسخ Medium" w:hAnsi="Adobe نسخ Medium" w:cs="KFGQPC Uthman Taha Naskh" w:hint="cs"/>
          <w:color w:val="262626" w:themeColor="text1" w:themeTint="D9"/>
          <w:sz w:val="24"/>
          <w:szCs w:val="24"/>
          <w:rtl/>
          <w:lang w:bidi="ar-EG"/>
        </w:rPr>
        <w:t>تدقيق لغوي: فطمير كوفاتشي</w:t>
      </w:r>
      <w:r w:rsidRPr="006D5591">
        <w:rPr>
          <w:rFonts w:ascii="Gotham Narrow Light" w:hAnsi="Gotham Narrow Light"/>
          <w:color w:val="262626" w:themeColor="text1" w:themeTint="D9"/>
          <w:sz w:val="40"/>
          <w:szCs w:val="40"/>
          <w:lang w:bidi="ar-EG"/>
        </w:rPr>
        <w:t xml:space="preserve"> </w:t>
      </w:r>
      <w:r w:rsidR="00BF04A9" w:rsidRPr="006D5591">
        <w:rPr>
          <w:rFonts w:ascii="Gotham Narrow Light" w:hAnsi="Gotham Narrow Light"/>
          <w:color w:val="262626" w:themeColor="text1" w:themeTint="D9"/>
          <w:sz w:val="40"/>
          <w:szCs w:val="40"/>
          <w:lang w:bidi="ar-EG"/>
        </w:rPr>
        <w:br w:type="page"/>
      </w:r>
    </w:p>
    <w:p w:rsidR="000A6307" w:rsidRPr="006D5591" w:rsidRDefault="000A6307" w:rsidP="00231DA8">
      <w:pPr>
        <w:pStyle w:val="Heading1"/>
        <w:bidi w:val="0"/>
        <w:jc w:val="center"/>
        <w:rPr>
          <w:rFonts w:ascii="Gotham" w:hAnsi="Gotham"/>
          <w:noProof/>
          <w:color w:val="262626" w:themeColor="text1" w:themeTint="D9"/>
          <w:lang w:val="mk-MK"/>
        </w:rPr>
      </w:pPr>
      <w:r w:rsidRPr="006D5591">
        <w:rPr>
          <w:rFonts w:ascii="Gotham" w:hAnsi="Gotham"/>
          <w:noProof/>
          <w:color w:val="262626" w:themeColor="text1" w:themeTint="D9"/>
        </w:rPr>
        <w:lastRenderedPageBreak/>
        <w:drawing>
          <wp:anchor distT="0" distB="0" distL="114300" distR="114300" simplePos="0" relativeHeight="251660288" behindDoc="0" locked="0" layoutInCell="1" allowOverlap="1">
            <wp:simplePos x="0" y="0"/>
            <wp:positionH relativeFrom="margin">
              <wp:posOffset>292238</wp:posOffset>
            </wp:positionH>
            <wp:positionV relativeFrom="paragraph">
              <wp:posOffset>260985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Start w:id="0" w:name="_Toc489706920"/>
      <w:r w:rsidR="00231DA8" w:rsidRPr="006D5591">
        <w:rPr>
          <w:rFonts w:ascii="Gotham" w:hAnsi="Gotham"/>
          <w:noProof/>
          <w:color w:val="262626" w:themeColor="text1" w:themeTint="D9"/>
          <w:lang w:val="mk-MK"/>
        </w:rPr>
        <w:t>Предговор</w:t>
      </w:r>
      <w:bookmarkEnd w:id="0"/>
    </w:p>
    <w:p w:rsidR="000A6307" w:rsidRPr="006D5591" w:rsidRDefault="000A6307" w:rsidP="00184B62">
      <w:pPr>
        <w:bidi w:val="0"/>
        <w:jc w:val="both"/>
        <w:rPr>
          <w:rFonts w:ascii="Gotham Narrow Light" w:hAnsi="Gotham Narrow Light"/>
          <w:color w:val="262626" w:themeColor="text1" w:themeTint="D9"/>
          <w:sz w:val="10"/>
          <w:szCs w:val="10"/>
          <w:lang w:bidi="ar-EG"/>
        </w:rPr>
      </w:pPr>
    </w:p>
    <w:p w:rsidR="00231DA8" w:rsidRPr="006D5591" w:rsidRDefault="00231DA8" w:rsidP="00231DA8">
      <w:pPr>
        <w:jc w:val="both"/>
        <w:rPr>
          <w:rFonts w:asciiTheme="majorHAnsi" w:eastAsia="Times New Roman" w:hAnsiTheme="majorHAnsi" w:cs="Arial"/>
          <w:color w:val="262626" w:themeColor="text1" w:themeTint="D9"/>
          <w:sz w:val="24"/>
          <w:szCs w:val="24"/>
          <w:lang w:val="mk-MK"/>
        </w:rPr>
      </w:pPr>
    </w:p>
    <w:p w:rsidR="00B2715C" w:rsidRPr="006D5591" w:rsidRDefault="00B2715C" w:rsidP="00B2715C">
      <w:pPr>
        <w:bidi w:val="0"/>
        <w:jc w:val="center"/>
        <w:rPr>
          <w:rFonts w:ascii="Gotham" w:eastAsia="Times New Roman" w:hAnsi="Gotham" w:cs="Arial"/>
          <w:color w:val="262626" w:themeColor="text1" w:themeTint="D9"/>
          <w:sz w:val="24"/>
          <w:szCs w:val="24"/>
          <w:rtl/>
          <w:lang w:val="mk-MK"/>
        </w:rPr>
      </w:pPr>
      <w:r w:rsidRPr="006D5591">
        <w:rPr>
          <w:rFonts w:ascii="Gotham" w:eastAsia="Times New Roman" w:hAnsi="Gotham" w:cs="Arial"/>
          <w:color w:val="262626" w:themeColor="text1" w:themeTint="D9"/>
          <w:sz w:val="24"/>
          <w:szCs w:val="24"/>
          <w:lang w:val="mk-MK"/>
        </w:rPr>
        <w:t>Во името на Аллах, Семилосниот, Милостивиот</w:t>
      </w:r>
    </w:p>
    <w:p w:rsidR="00B2715C" w:rsidRPr="006D5591" w:rsidRDefault="00B2715C" w:rsidP="006D5591">
      <w:pPr>
        <w:bidi w:val="0"/>
        <w:jc w:val="both"/>
        <w:rPr>
          <w:rFonts w:ascii="Gotham" w:eastAsia="Times New Roman" w:hAnsi="Gotham" w:cs="Arial"/>
          <w:color w:val="262626" w:themeColor="text1" w:themeTint="D9"/>
          <w:sz w:val="24"/>
          <w:szCs w:val="24"/>
          <w:lang w:val="mk-MK"/>
        </w:rPr>
      </w:pPr>
      <w:r w:rsidRPr="006D5591">
        <w:rPr>
          <w:rFonts w:ascii="Gotham" w:eastAsia="Times New Roman" w:hAnsi="Gotham" w:cs="Arial"/>
          <w:color w:val="262626" w:themeColor="text1" w:themeTint="D9"/>
          <w:sz w:val="24"/>
          <w:szCs w:val="24"/>
          <w:lang w:val="mk-MK"/>
        </w:rPr>
        <w:tab/>
        <w:t>Благодарноста му припаѓа на Аллах, Божјиот мир и спас нека се со Божјиот пратеник, со неговото семејство и неговите верни другари,</w:t>
      </w:r>
      <w:r w:rsidRPr="006D5591">
        <w:rPr>
          <w:rFonts w:ascii="Arial" w:eastAsia="Times New Roman" w:hAnsi="Arial" w:cs="Arial"/>
          <w:color w:val="262626" w:themeColor="text1" w:themeTint="D9"/>
          <w:sz w:val="20"/>
          <w:szCs w:val="20"/>
          <w:lang w:val="mk-MK"/>
        </w:rPr>
        <w:t xml:space="preserve"> </w:t>
      </w:r>
      <w:r w:rsidRPr="006D5591">
        <w:rPr>
          <w:rFonts w:ascii="Gotham" w:eastAsia="Times New Roman" w:hAnsi="Gotham" w:cs="Arial"/>
          <w:color w:val="262626" w:themeColor="text1" w:themeTint="D9"/>
          <w:sz w:val="24"/>
          <w:szCs w:val="24"/>
          <w:lang w:val="mk-MK"/>
        </w:rPr>
        <w:t>па велам: Една од најголемите благодети е исламот, верата на умереноста која е во согласност со човечката природа, сеопфатна и комплетна вера, вера на знаењето и моралот, вера компатибилна со секое место и време, вера на олеснувањето и милоста, вера со решенија за сите проблеми. Колку е само голема потребата, посебно во ова време, на сите луѓе да им се објаснат посебностите на оваа вера и нејзин</w:t>
      </w:r>
      <w:r w:rsidR="006D5591">
        <w:rPr>
          <w:rFonts w:ascii="Gotham" w:eastAsia="Times New Roman" w:hAnsi="Gotham" w:cs="Arial"/>
          <w:color w:val="262626" w:themeColor="text1" w:themeTint="D9"/>
          <w:sz w:val="24"/>
          <w:szCs w:val="24"/>
          <w:lang w:val="mk-MK"/>
        </w:rPr>
        <w:t>и</w:t>
      </w:r>
      <w:r w:rsidRPr="006D5591">
        <w:rPr>
          <w:rFonts w:ascii="Gotham" w:eastAsia="Times New Roman" w:hAnsi="Gotham" w:cs="Arial"/>
          <w:color w:val="262626" w:themeColor="text1" w:themeTint="D9"/>
          <w:sz w:val="24"/>
          <w:szCs w:val="24"/>
          <w:lang w:val="mk-MK"/>
        </w:rPr>
        <w:t xml:space="preserve">те убавини. Па да ја видат вистинската блескава слика за исламот. </w:t>
      </w:r>
    </w:p>
    <w:p w:rsidR="00B2715C" w:rsidRPr="006D5591" w:rsidRDefault="00B2715C" w:rsidP="00B2715C">
      <w:pPr>
        <w:bidi w:val="0"/>
        <w:jc w:val="both"/>
        <w:rPr>
          <w:rFonts w:ascii="Gotham" w:eastAsia="Times New Roman" w:hAnsi="Gotham" w:cs="Arial"/>
          <w:color w:val="262626" w:themeColor="text1" w:themeTint="D9"/>
          <w:sz w:val="24"/>
          <w:szCs w:val="24"/>
          <w:lang w:val="mk-MK"/>
        </w:rPr>
      </w:pPr>
      <w:r w:rsidRPr="006D5591">
        <w:rPr>
          <w:rFonts w:ascii="Gotham" w:eastAsia="Times New Roman" w:hAnsi="Gotham" w:cs="Arial"/>
          <w:color w:val="262626" w:themeColor="text1" w:themeTint="D9"/>
          <w:sz w:val="24"/>
          <w:szCs w:val="24"/>
          <w:lang w:val="mk-MK"/>
        </w:rPr>
        <w:tab/>
        <w:t xml:space="preserve">Во практичниот живот на Божјиот пратеник, сал-лал-лаху алејхи ве селем, </w:t>
      </w:r>
      <w:r w:rsidRPr="006D5591">
        <w:rPr>
          <w:rFonts w:ascii="Gotham" w:eastAsia="Times New Roman" w:hAnsi="Gotham" w:cs="Arial"/>
          <w:color w:val="262626" w:themeColor="text1" w:themeTint="D9"/>
          <w:sz w:val="24"/>
          <w:szCs w:val="24"/>
          <w:lang w:val="mk-MK"/>
        </w:rPr>
        <w:lastRenderedPageBreak/>
        <w:t xml:space="preserve">конкретно е олицетворена оваа вера. Неговата пракса, сал-лал-лаху алејхи ве селем, ги има сите тие особености кои исламот го прават лесно прифатлив и спроведлив во реалниот живот. Таа ги опфаќа сите аспекти на живеење, верските ритуали, односот кон другите и моралот, материјалниот и духовниот живот. Во оваа книга, која е избор на делови од книгата „Задул Меад Фи Хедји Хајрил Ибад“ на авторот Ибн Кајим, и која се смета како книга која најдобро ја претставува традицијата на Мухамед, алејхи селам, ќе се обидам да ви го приближам практичниот дел на Божјиот пратеник во сите аспекти на неговото живеење. Па да го следиме и да чекориме по неговите траги, сал-лал-лаху алејхи ве селем. Го молам Аллах за искреност, да го прими ова дело и истото да биде бериќетно. </w:t>
      </w:r>
    </w:p>
    <w:p w:rsidR="00B2715C" w:rsidRPr="006D5591" w:rsidRDefault="00B2715C" w:rsidP="006D5591">
      <w:pPr>
        <w:bidi w:val="0"/>
        <w:rPr>
          <w:rFonts w:ascii="Gotham" w:eastAsia="Times New Roman" w:hAnsi="Gotham" w:cs="Arial"/>
          <w:color w:val="262626" w:themeColor="text1" w:themeTint="D9"/>
          <w:sz w:val="24"/>
          <w:szCs w:val="24"/>
          <w:rtl/>
          <w:lang w:val="mk-MK"/>
        </w:rPr>
      </w:pPr>
      <w:r w:rsidRPr="006D5591">
        <w:rPr>
          <w:rFonts w:ascii="Gotham" w:eastAsia="Times New Roman" w:hAnsi="Gotham" w:cs="Arial"/>
          <w:color w:val="262626" w:themeColor="text1" w:themeTint="D9"/>
          <w:sz w:val="24"/>
          <w:szCs w:val="24"/>
          <w:lang w:val="mk-MK"/>
        </w:rPr>
        <w:t>др. Ахмед ибн Осман Ел Мезјед</w:t>
      </w:r>
      <w:r w:rsidR="006D5591" w:rsidRPr="006D5591">
        <w:rPr>
          <w:rFonts w:ascii="Gotham" w:eastAsia="Times New Roman" w:hAnsi="Gotham" w:cs="Arial"/>
          <w:color w:val="262626" w:themeColor="text1" w:themeTint="D9"/>
          <w:sz w:val="24"/>
          <w:szCs w:val="24"/>
          <w:lang w:val="mk-MK"/>
        </w:rPr>
        <w:t xml:space="preserve"> </w:t>
      </w:r>
      <w:r w:rsidRPr="006D5591">
        <w:rPr>
          <w:rFonts w:ascii="Gotham" w:eastAsia="Times New Roman" w:hAnsi="Gotham" w:cs="Arial"/>
          <w:color w:val="262626" w:themeColor="text1" w:themeTint="D9"/>
          <w:sz w:val="24"/>
          <w:szCs w:val="24"/>
          <w:lang w:val="mk-MK"/>
        </w:rPr>
        <w:t>dralmazyad@hotmail.com</w:t>
      </w:r>
    </w:p>
    <w:p w:rsidR="0066149D" w:rsidRPr="006D5591" w:rsidRDefault="006D5591" w:rsidP="0066149D">
      <w:pPr>
        <w:pStyle w:val="Heading1"/>
        <w:bidi w:val="0"/>
        <w:jc w:val="center"/>
        <w:rPr>
          <w:rFonts w:ascii="Gotham" w:hAnsi="Gotham"/>
          <w:noProof/>
          <w:color w:val="262626" w:themeColor="text1" w:themeTint="D9"/>
          <w:lang w:val="mk-MK"/>
        </w:rPr>
      </w:pPr>
      <w:bookmarkStart w:id="1" w:name="_Toc489706921"/>
      <w:r w:rsidRPr="006D5591">
        <w:rPr>
          <w:rFonts w:ascii="Gotham" w:hAnsi="Gotham"/>
          <w:noProof/>
          <w:color w:val="262626" w:themeColor="text1" w:themeTint="D9"/>
          <w:lang w:val="mk-MK"/>
        </w:rPr>
        <w:lastRenderedPageBreak/>
        <w:t>Традицијата на Божјиот пратеник, сал-лал-лаху алејхи ве селем, при вршење на нужда и при чистење</w:t>
      </w:r>
      <w:r w:rsidR="0066149D" w:rsidRPr="006D5591">
        <w:rPr>
          <w:rFonts w:ascii="Gotham" w:hAnsi="Gotham"/>
          <w:noProof/>
          <w:color w:val="262626" w:themeColor="text1" w:themeTint="D9"/>
          <w:lang w:val="mk-MK"/>
        </w:rPr>
        <w:t>:</w:t>
      </w:r>
      <w:bookmarkEnd w:id="1"/>
    </w:p>
    <w:p w:rsidR="006D5591" w:rsidRDefault="006D5591" w:rsidP="006D5591">
      <w:pPr>
        <w:bidi w:val="0"/>
        <w:rPr>
          <w:color w:val="262626" w:themeColor="text1" w:themeTint="D9"/>
          <w:lang w:val="mk-MK"/>
        </w:rPr>
      </w:pPr>
    </w:p>
    <w:p w:rsidR="006D5591" w:rsidRDefault="006D5591" w:rsidP="006D5591">
      <w:pPr>
        <w:bidi w:val="0"/>
        <w:jc w:val="both"/>
        <w:rPr>
          <w:rFonts w:ascii="Gotham" w:eastAsia="Times New Roman" w:hAnsi="Gotham" w:cs="Arial"/>
          <w:color w:val="262626" w:themeColor="text1" w:themeTint="D9"/>
          <w:sz w:val="24"/>
          <w:szCs w:val="24"/>
          <w:lang w:val="mk-MK"/>
        </w:rPr>
      </w:pPr>
      <w:r w:rsidRPr="006D5591">
        <w:rPr>
          <w:rFonts w:ascii="Gotham" w:eastAsia="Times New Roman" w:hAnsi="Gotham" w:cs="Arial"/>
          <w:color w:val="262626" w:themeColor="text1" w:themeTint="D9"/>
          <w:sz w:val="24"/>
          <w:szCs w:val="24"/>
          <w:lang w:val="mk-MK"/>
        </w:rPr>
        <w:tab/>
        <w:t>Традицијата на Божјиот пратеник, сал-лал-лаху алејхи ве селем, при вршење на нужда:</w:t>
      </w:r>
    </w:p>
    <w:p w:rsidR="006D5591" w:rsidRDefault="006D5591" w:rsidP="006D5591">
      <w:pPr>
        <w:bidi w:val="0"/>
        <w:jc w:val="both"/>
        <w:rPr>
          <w:rFonts w:ascii="Gotham" w:eastAsia="Times New Roman" w:hAnsi="Gotham" w:cs="Arial"/>
          <w:color w:val="262626" w:themeColor="text1" w:themeTint="D9"/>
          <w:sz w:val="24"/>
          <w:szCs w:val="24"/>
          <w:lang w:val="mk-MK"/>
        </w:rPr>
      </w:pPr>
      <w:r w:rsidRPr="006D5591">
        <w:rPr>
          <w:rFonts w:ascii="Gotham" w:eastAsia="Times New Roman" w:hAnsi="Gotham" w:cs="Arial"/>
          <w:color w:val="262626" w:themeColor="text1" w:themeTint="D9"/>
          <w:sz w:val="24"/>
          <w:szCs w:val="24"/>
          <w:lang w:val="mk-MK"/>
        </w:rPr>
        <w:t>При влегување во тоалет велел: „</w:t>
      </w:r>
      <w:r w:rsidRPr="006D5591">
        <w:rPr>
          <w:rFonts w:ascii="Gotham" w:eastAsia="Times New Roman" w:hAnsi="Gotham" w:cs="Arial"/>
          <w:i/>
          <w:iCs/>
          <w:color w:val="262626" w:themeColor="text1" w:themeTint="D9"/>
          <w:sz w:val="24"/>
          <w:szCs w:val="24"/>
          <w:lang w:val="mk-MK"/>
        </w:rPr>
        <w:t>Аллаху мој, од Tебе барам да ме заштитиш од нечистите (шејтани) од машки и женски род.</w:t>
      </w:r>
      <w:r w:rsidRPr="006D5591">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6D5591">
        <w:rPr>
          <w:rFonts w:ascii="Gotham" w:eastAsia="Times New Roman" w:hAnsi="Gotham" w:cs="Arial"/>
          <w:color w:val="262626" w:themeColor="text1" w:themeTint="D9"/>
          <w:sz w:val="24"/>
          <w:szCs w:val="24"/>
          <w:lang w:val="mk-MK"/>
        </w:rPr>
        <w:t>При излегување говорел: „</w:t>
      </w:r>
      <w:r w:rsidRPr="006D5591">
        <w:rPr>
          <w:rFonts w:ascii="Gotham" w:eastAsia="Times New Roman" w:hAnsi="Gotham" w:cs="Arial"/>
          <w:i/>
          <w:iCs/>
          <w:color w:val="262626" w:themeColor="text1" w:themeTint="D9"/>
          <w:sz w:val="24"/>
          <w:szCs w:val="24"/>
          <w:lang w:val="mk-MK"/>
        </w:rPr>
        <w:t>Твоето простување го барам.</w:t>
      </w:r>
      <w:r w:rsidRPr="006D5591">
        <w:rPr>
          <w:rFonts w:ascii="Gotham" w:eastAsia="Times New Roman" w:hAnsi="Gotham" w:cs="Arial"/>
          <w:color w:val="262626" w:themeColor="text1" w:themeTint="D9"/>
          <w:sz w:val="24"/>
          <w:szCs w:val="24"/>
          <w:lang w:val="mk-MK"/>
        </w:rPr>
        <w:t>“</w:t>
      </w:r>
    </w:p>
    <w:p w:rsidR="006D5591" w:rsidRDefault="006D5591" w:rsidP="008E1E8A">
      <w:pPr>
        <w:bidi w:val="0"/>
        <w:jc w:val="both"/>
        <w:rPr>
          <w:rFonts w:ascii="Gotham" w:eastAsia="Times New Roman" w:hAnsi="Gotham" w:cs="Arial"/>
          <w:color w:val="262626" w:themeColor="text1" w:themeTint="D9"/>
          <w:sz w:val="24"/>
          <w:szCs w:val="24"/>
          <w:lang w:val="mk-MK"/>
        </w:rPr>
      </w:pPr>
      <w:r w:rsidRPr="006D5591">
        <w:rPr>
          <w:rFonts w:ascii="Gotham" w:eastAsia="Times New Roman" w:hAnsi="Gotham" w:cs="Arial"/>
          <w:color w:val="262626" w:themeColor="text1" w:themeTint="D9"/>
          <w:sz w:val="24"/>
          <w:szCs w:val="24"/>
          <w:lang w:val="mk-MK"/>
        </w:rPr>
        <w:t>Малата нужда најчесто ја врше</w:t>
      </w:r>
      <w:r w:rsidR="008E1E8A">
        <w:rPr>
          <w:rFonts w:ascii="Gotham" w:eastAsia="Times New Roman" w:hAnsi="Gotham" w:cs="Arial"/>
          <w:color w:val="262626" w:themeColor="text1" w:themeTint="D9"/>
          <w:sz w:val="24"/>
          <w:szCs w:val="24"/>
          <w:lang w:val="mk-MK"/>
        </w:rPr>
        <w:t>л</w:t>
      </w:r>
      <w:r w:rsidRPr="006D5591">
        <w:rPr>
          <w:rFonts w:ascii="Gotham" w:eastAsia="Times New Roman" w:hAnsi="Gotham" w:cs="Arial"/>
          <w:color w:val="262626" w:themeColor="text1" w:themeTint="D9"/>
          <w:sz w:val="24"/>
          <w:szCs w:val="24"/>
          <w:lang w:val="mk-MK"/>
        </w:rPr>
        <w:t xml:space="preserve"> седејќи. По нуждата се чистел со вода, со мали каменчиња или на обата начина.</w:t>
      </w:r>
      <w:r>
        <w:rPr>
          <w:rFonts w:ascii="Gotham" w:eastAsia="Times New Roman" w:hAnsi="Gotham" w:cs="Arial"/>
          <w:color w:val="262626" w:themeColor="text1" w:themeTint="D9"/>
          <w:sz w:val="24"/>
          <w:szCs w:val="24"/>
          <w:lang w:val="mk-MK"/>
        </w:rPr>
        <w:t xml:space="preserve"> </w:t>
      </w:r>
      <w:r w:rsidRPr="008E1E8A">
        <w:rPr>
          <w:rFonts w:ascii="Gotham" w:eastAsia="Times New Roman" w:hAnsi="Gotham" w:cs="Arial"/>
          <w:color w:val="262626" w:themeColor="text1" w:themeTint="D9"/>
          <w:sz w:val="24"/>
          <w:szCs w:val="24"/>
          <w:lang w:val="mk-MK"/>
        </w:rPr>
        <w:t>За чистење ја користе</w:t>
      </w:r>
      <w:r w:rsidR="008E1E8A" w:rsidRPr="008E1E8A">
        <w:rPr>
          <w:rFonts w:ascii="Gotham" w:eastAsia="Times New Roman" w:hAnsi="Gotham" w:cs="Arial"/>
          <w:color w:val="262626" w:themeColor="text1" w:themeTint="D9"/>
          <w:sz w:val="24"/>
          <w:szCs w:val="24"/>
          <w:lang w:val="mk-MK"/>
        </w:rPr>
        <w:t>л</w:t>
      </w:r>
      <w:r w:rsidRPr="008E1E8A">
        <w:rPr>
          <w:rFonts w:ascii="Gotham" w:eastAsia="Times New Roman" w:hAnsi="Gotham" w:cs="Arial"/>
          <w:color w:val="262626" w:themeColor="text1" w:themeTint="D9"/>
          <w:sz w:val="24"/>
          <w:szCs w:val="24"/>
          <w:lang w:val="mk-MK"/>
        </w:rPr>
        <w:t xml:space="preserve"> лева</w:t>
      </w:r>
      <w:r w:rsidR="008E1E8A" w:rsidRPr="008E1E8A">
        <w:rPr>
          <w:rFonts w:ascii="Gotham" w:eastAsia="Times New Roman" w:hAnsi="Gotham" w:cs="Arial"/>
          <w:color w:val="262626" w:themeColor="text1" w:themeTint="D9"/>
          <w:sz w:val="24"/>
          <w:szCs w:val="24"/>
          <w:lang w:val="mk-MK"/>
        </w:rPr>
        <w:t>та</w:t>
      </w:r>
      <w:r w:rsidRPr="008E1E8A">
        <w:rPr>
          <w:rFonts w:ascii="Gotham" w:eastAsia="Times New Roman" w:hAnsi="Gotham" w:cs="Arial"/>
          <w:color w:val="262626" w:themeColor="text1" w:themeTint="D9"/>
          <w:sz w:val="24"/>
          <w:szCs w:val="24"/>
          <w:lang w:val="mk-MK"/>
        </w:rPr>
        <w:t xml:space="preserve"> рака.</w:t>
      </w:r>
      <w:r w:rsidR="008E1E8A" w:rsidRPr="008E1E8A">
        <w:rPr>
          <w:rFonts w:ascii="Gotham" w:eastAsia="Times New Roman" w:hAnsi="Gotham" w:cs="Arial"/>
          <w:color w:val="262626" w:themeColor="text1" w:themeTint="D9"/>
          <w:sz w:val="24"/>
          <w:szCs w:val="24"/>
          <w:lang w:val="mk-MK"/>
        </w:rPr>
        <w:t xml:space="preserve"> Доколку за чистење користел вода по завршувањето, левата рака ја триел од земја. Кога патувал, при вршење на нужда се оддалечувал за да не го видат неговите сопатници. При нужда се </w:t>
      </w:r>
      <w:r w:rsidR="008E1E8A" w:rsidRPr="008E1E8A">
        <w:rPr>
          <w:rFonts w:ascii="Gotham" w:eastAsia="Times New Roman" w:hAnsi="Gotham" w:cs="Arial"/>
          <w:color w:val="262626" w:themeColor="text1" w:themeTint="D9"/>
          <w:sz w:val="24"/>
          <w:szCs w:val="24"/>
          <w:lang w:val="mk-MK"/>
        </w:rPr>
        <w:lastRenderedPageBreak/>
        <w:t>засолнувал зад издигнување на земјата, во градина на палми или зад некое дрво во долината. При мала нужда бирал помека земја за да не се испрска со капките од урина. При седнување за нужда не ја подигал својата облека сè додека не се приближил до површината на земјата. Доколку некој ќе го поздравел додека ја вршел малата нужда, не му одговарал на поздравот.</w:t>
      </w:r>
    </w:p>
    <w:p w:rsidR="008E1E8A" w:rsidRDefault="008E1E8A" w:rsidP="008E1E8A">
      <w:pPr>
        <w:pStyle w:val="Heading1"/>
        <w:bidi w:val="0"/>
        <w:jc w:val="center"/>
        <w:rPr>
          <w:rFonts w:ascii="Gotham" w:hAnsi="Gotham"/>
          <w:noProof/>
          <w:color w:val="262626" w:themeColor="text1" w:themeTint="D9"/>
          <w:lang w:val="mk-MK"/>
        </w:rPr>
      </w:pPr>
      <w:bookmarkStart w:id="2" w:name="_Toc489706922"/>
      <w:r w:rsidRPr="008E1E8A">
        <w:rPr>
          <w:rFonts w:ascii="Gotham" w:hAnsi="Gotham"/>
          <w:noProof/>
          <w:color w:val="262626" w:themeColor="text1" w:themeTint="D9"/>
          <w:lang w:val="mk-MK"/>
        </w:rPr>
        <w:t>Традицијата на Божјиот пратеник, сал-лал-лаху алејхи ве селем, при абдест:</w:t>
      </w:r>
      <w:bookmarkEnd w:id="2"/>
    </w:p>
    <w:p w:rsidR="008E1E8A" w:rsidRDefault="008E1E8A" w:rsidP="008E1E8A">
      <w:pPr>
        <w:bidi w:val="0"/>
        <w:rPr>
          <w:lang w:val="mk-MK"/>
        </w:rPr>
      </w:pPr>
    </w:p>
    <w:p w:rsidR="00C348C1" w:rsidRPr="00C348C1" w:rsidRDefault="008E1E8A" w:rsidP="008E1E8A">
      <w:pPr>
        <w:bidi w:val="0"/>
        <w:jc w:val="both"/>
        <w:rPr>
          <w:rFonts w:ascii="Gotham" w:eastAsia="Times New Roman" w:hAnsi="Gotham" w:cs="Arial"/>
          <w:color w:val="262626" w:themeColor="text1" w:themeTint="D9"/>
          <w:sz w:val="24"/>
          <w:szCs w:val="24"/>
          <w:lang w:val="mk-MK"/>
        </w:rPr>
      </w:pPr>
      <w:r>
        <w:rPr>
          <w:lang w:val="mk-MK"/>
        </w:rPr>
        <w:tab/>
      </w:r>
      <w:r w:rsidRPr="008E1E8A">
        <w:rPr>
          <w:rFonts w:ascii="Gotham" w:eastAsia="Times New Roman" w:hAnsi="Gotham" w:cs="Arial"/>
          <w:color w:val="262626" w:themeColor="text1" w:themeTint="D9"/>
          <w:sz w:val="24"/>
          <w:szCs w:val="24"/>
          <w:lang w:val="mk-MK"/>
        </w:rPr>
        <w:t>Најчесто земал абдест за секој намаз а понекогаш со еден абдест клањал повеќе намази. Земал абдест понекогаш со прегрст вода, понекогаш со два прегрста или со повеќе.</w:t>
      </w:r>
      <w:r>
        <w:rPr>
          <w:rFonts w:ascii="Gotham" w:eastAsia="Times New Roman" w:hAnsi="Gotham" w:cs="Arial"/>
          <w:color w:val="262626" w:themeColor="text1" w:themeTint="D9"/>
          <w:sz w:val="24"/>
          <w:szCs w:val="24"/>
          <w:lang w:val="mk-MK"/>
        </w:rPr>
        <w:t xml:space="preserve"> </w:t>
      </w:r>
      <w:r w:rsidRPr="00C348C1">
        <w:rPr>
          <w:rFonts w:ascii="Gotham" w:eastAsia="Times New Roman" w:hAnsi="Gotham" w:cs="Arial"/>
          <w:color w:val="262626" w:themeColor="text1" w:themeTint="D9"/>
          <w:sz w:val="24"/>
          <w:szCs w:val="24"/>
          <w:lang w:val="mk-MK"/>
        </w:rPr>
        <w:t xml:space="preserve">За абдест користел многу малку вода и го советувал неговиот Умет да не троши вода без мерка. При абдест деловите на телото ги миеше некогаш еднаш, некогаш двапати и некогаш трипати. Има и ситуации </w:t>
      </w:r>
      <w:r w:rsidRPr="00C348C1">
        <w:rPr>
          <w:rFonts w:ascii="Gotham" w:eastAsia="Times New Roman" w:hAnsi="Gotham" w:cs="Arial"/>
          <w:color w:val="262626" w:themeColor="text1" w:themeTint="D9"/>
          <w:sz w:val="24"/>
          <w:szCs w:val="24"/>
          <w:lang w:val="mk-MK"/>
        </w:rPr>
        <w:lastRenderedPageBreak/>
        <w:t xml:space="preserve">кога одредени делови ги миел двапати а други трипати но никогаш повеќе од трипати. Миењето на устата и на носот го правеше со вода во една рака, некогаш еднаш или двапати или трипати, и тоа го правеше одеднаш (во исто време со една рака внесуваше вода во устата и во носот). Внесувањето на вода во носот го правеше со десна, а се секнуваше со лева. Никогаш не земал абдест без гаргара на устата и секнување на носот. </w:t>
      </w:r>
    </w:p>
    <w:p w:rsidR="008E1E8A" w:rsidRDefault="00C348C1" w:rsidP="00C348C1">
      <w:pPr>
        <w:bidi w:val="0"/>
        <w:jc w:val="both"/>
        <w:rPr>
          <w:rFonts w:ascii="Gotham" w:eastAsia="Times New Roman" w:hAnsi="Gotham" w:cs="Arial"/>
          <w:color w:val="262626" w:themeColor="text1" w:themeTint="D9"/>
          <w:sz w:val="24"/>
          <w:szCs w:val="24"/>
          <w:lang w:val="mk-MK"/>
        </w:rPr>
      </w:pPr>
      <w:r w:rsidRPr="00C348C1">
        <w:rPr>
          <w:rFonts w:ascii="Gotham" w:eastAsia="Times New Roman" w:hAnsi="Gotham" w:cs="Arial"/>
          <w:color w:val="262626" w:themeColor="text1" w:themeTint="D9"/>
          <w:sz w:val="24"/>
          <w:szCs w:val="24"/>
          <w:lang w:val="mk-MK"/>
        </w:rPr>
        <w:t>Ја триел со влажна рака целата глава а некогаш со двете раце и во две насоки, напред и назад.</w:t>
      </w:r>
      <w:r w:rsidR="008E1E8A" w:rsidRPr="00C348C1">
        <w:rPr>
          <w:rFonts w:ascii="Gotham" w:eastAsia="Times New Roman" w:hAnsi="Gotham" w:cs="Arial"/>
          <w:color w:val="262626" w:themeColor="text1" w:themeTint="D9"/>
          <w:sz w:val="24"/>
          <w:szCs w:val="24"/>
          <w:lang w:val="mk-MK"/>
        </w:rPr>
        <w:t xml:space="preserve">  </w:t>
      </w:r>
      <w:r w:rsidRPr="00C348C1">
        <w:rPr>
          <w:rFonts w:ascii="Gotham" w:eastAsia="Times New Roman" w:hAnsi="Gotham" w:cs="Arial"/>
          <w:color w:val="262626" w:themeColor="text1" w:themeTint="D9"/>
          <w:sz w:val="24"/>
          <w:szCs w:val="24"/>
          <w:lang w:val="mk-MK"/>
        </w:rPr>
        <w:t>Кога носел чалма, триењето го почнувал на врвот на челото, па продолжувал врз чалмата. При триење на главата ја чистеше и внатрешноста и надворешноста на ушите.</w:t>
      </w:r>
      <w:r>
        <w:rPr>
          <w:rFonts w:ascii="Gotham" w:eastAsia="Times New Roman" w:hAnsi="Gotham" w:cs="Arial"/>
          <w:color w:val="262626" w:themeColor="text1" w:themeTint="D9"/>
          <w:sz w:val="24"/>
          <w:szCs w:val="24"/>
          <w:lang w:val="mk-MK"/>
        </w:rPr>
        <w:t xml:space="preserve"> </w:t>
      </w:r>
      <w:r w:rsidRPr="00C348C1">
        <w:rPr>
          <w:rFonts w:ascii="Gotham" w:eastAsia="Times New Roman" w:hAnsi="Gotham" w:cs="Arial"/>
          <w:color w:val="262626" w:themeColor="text1" w:themeTint="D9"/>
          <w:sz w:val="24"/>
          <w:szCs w:val="24"/>
          <w:lang w:val="mk-MK"/>
        </w:rPr>
        <w:t>Ги миел нозете тогаш кога не носел местви или чорапи. Внимавал на распоредот на миење при абдестот и не е забележано дека некогаш не го запазил. Почнувал со бесмеле, а на крајот изговарал: „</w:t>
      </w:r>
      <w:r w:rsidRPr="00C348C1">
        <w:rPr>
          <w:rFonts w:ascii="Gotham" w:eastAsia="Times New Roman" w:hAnsi="Gotham" w:cs="Arial"/>
          <w:i/>
          <w:iCs/>
          <w:color w:val="262626" w:themeColor="text1" w:themeTint="D9"/>
          <w:sz w:val="24"/>
          <w:szCs w:val="24"/>
          <w:lang w:val="mk-MK"/>
        </w:rPr>
        <w:t xml:space="preserve">Сведочам дека Бог е само Еден, Единствен и Му нема рамен и сведочам дека </w:t>
      </w:r>
      <w:r w:rsidRPr="00C348C1">
        <w:rPr>
          <w:rFonts w:ascii="Gotham" w:eastAsia="Times New Roman" w:hAnsi="Gotham" w:cs="Arial"/>
          <w:i/>
          <w:iCs/>
          <w:color w:val="262626" w:themeColor="text1" w:themeTint="D9"/>
          <w:sz w:val="24"/>
          <w:szCs w:val="24"/>
          <w:lang w:val="mk-MK"/>
        </w:rPr>
        <w:lastRenderedPageBreak/>
        <w:t>Мухамед е Негов роб и Пратеник. Аллаху мој направи да бидам од тие што се каат и од тие што се прочистени.</w:t>
      </w:r>
      <w:r w:rsidRPr="00C348C1">
        <w:rPr>
          <w:rFonts w:ascii="Gotham" w:eastAsia="Times New Roman" w:hAnsi="Gotham" w:cs="Arial"/>
          <w:color w:val="262626" w:themeColor="text1" w:themeTint="D9"/>
          <w:sz w:val="24"/>
          <w:szCs w:val="24"/>
          <w:lang w:val="mk-MK"/>
        </w:rPr>
        <w:t>“</w:t>
      </w:r>
    </w:p>
    <w:p w:rsidR="00C348C1" w:rsidRPr="00C348C1" w:rsidRDefault="00C348C1" w:rsidP="00C348C1">
      <w:pPr>
        <w:bidi w:val="0"/>
        <w:jc w:val="both"/>
        <w:rPr>
          <w:rFonts w:ascii="Gotham" w:eastAsia="Times New Roman" w:hAnsi="Gotham" w:cs="Arial"/>
          <w:color w:val="262626" w:themeColor="text1" w:themeTint="D9"/>
          <w:sz w:val="24"/>
          <w:szCs w:val="24"/>
          <w:lang w:val="mk-MK"/>
        </w:rPr>
      </w:pPr>
      <w:r w:rsidRPr="00C348C1">
        <w:rPr>
          <w:rFonts w:ascii="Gotham" w:eastAsia="Times New Roman" w:hAnsi="Gotham" w:cs="Arial"/>
          <w:color w:val="262626" w:themeColor="text1" w:themeTint="D9"/>
          <w:sz w:val="24"/>
          <w:szCs w:val="24"/>
          <w:lang w:val="mk-MK"/>
        </w:rPr>
        <w:t>Велел: „</w:t>
      </w:r>
      <w:r w:rsidRPr="00C348C1">
        <w:rPr>
          <w:rFonts w:ascii="Gotham" w:eastAsia="Times New Roman" w:hAnsi="Gotham" w:cs="Arial"/>
          <w:i/>
          <w:iCs/>
          <w:color w:val="262626" w:themeColor="text1" w:themeTint="D9"/>
          <w:sz w:val="24"/>
          <w:szCs w:val="24"/>
          <w:lang w:val="mk-MK"/>
        </w:rPr>
        <w:t>Без недостатоци си Аллаху мој, сведочам дека нема друг вистински Бог освен Тебе, барам прошка и се каам пред Тебе.</w:t>
      </w:r>
      <w:r w:rsidRPr="00C348C1">
        <w:rPr>
          <w:rFonts w:ascii="Gotham" w:eastAsia="Times New Roman" w:hAnsi="Gotham" w:cs="Arial"/>
          <w:color w:val="262626" w:themeColor="text1" w:themeTint="D9"/>
          <w:sz w:val="24"/>
          <w:szCs w:val="24"/>
          <w:lang w:val="mk-MK"/>
        </w:rPr>
        <w:t xml:space="preserve">“ </w:t>
      </w:r>
    </w:p>
    <w:p w:rsidR="00C348C1" w:rsidRPr="00FA0C76" w:rsidRDefault="00C348C1" w:rsidP="00FA0C76">
      <w:pPr>
        <w:bidi w:val="0"/>
        <w:jc w:val="both"/>
        <w:rPr>
          <w:rFonts w:ascii="Gotham" w:eastAsia="Times New Roman" w:hAnsi="Gotham" w:cs="Arial"/>
          <w:color w:val="262626" w:themeColor="text1" w:themeTint="D9"/>
          <w:sz w:val="24"/>
          <w:szCs w:val="24"/>
          <w:lang w:val="mk-MK"/>
        </w:rPr>
      </w:pPr>
      <w:r w:rsidRPr="00C348C1">
        <w:rPr>
          <w:rFonts w:ascii="Gotham" w:eastAsia="Times New Roman" w:hAnsi="Gotham" w:cs="Arial"/>
          <w:color w:val="262626" w:themeColor="text1" w:themeTint="D9"/>
          <w:sz w:val="24"/>
          <w:szCs w:val="24"/>
          <w:lang w:val="mk-MK"/>
        </w:rPr>
        <w:t>Никогаш пред да земе абдест не изговорил: „</w:t>
      </w:r>
      <w:r w:rsidRPr="00C348C1">
        <w:rPr>
          <w:rFonts w:ascii="Gotham" w:eastAsia="Times New Roman" w:hAnsi="Gotham" w:cs="Arial"/>
          <w:i/>
          <w:iCs/>
          <w:color w:val="262626" w:themeColor="text1" w:themeTint="D9"/>
          <w:sz w:val="24"/>
          <w:szCs w:val="24"/>
          <w:lang w:val="mk-MK"/>
        </w:rPr>
        <w:t>Со намера да се исчистам и да ми се дозволи намазот, земам абдест</w:t>
      </w:r>
      <w:r w:rsidRPr="00C348C1">
        <w:rPr>
          <w:rFonts w:ascii="Gotham" w:eastAsia="Times New Roman" w:hAnsi="Gotham" w:cs="Arial"/>
          <w:color w:val="262626" w:themeColor="text1" w:themeTint="D9"/>
          <w:sz w:val="24"/>
          <w:szCs w:val="24"/>
          <w:lang w:val="mk-MK"/>
        </w:rPr>
        <w:t>.“ Ова никогаш не го рекол ниту Божјиот пратеник, ниту некој од неговите другари.</w:t>
      </w:r>
      <w:r>
        <w:rPr>
          <w:rFonts w:ascii="Gotham" w:eastAsia="Times New Roman" w:hAnsi="Gotham" w:cs="Arial"/>
          <w:color w:val="262626" w:themeColor="text1" w:themeTint="D9"/>
          <w:sz w:val="24"/>
          <w:szCs w:val="24"/>
          <w:lang w:val="mk-MK"/>
        </w:rPr>
        <w:t xml:space="preserve"> </w:t>
      </w:r>
      <w:r w:rsidRPr="00FA0C76">
        <w:rPr>
          <w:rFonts w:ascii="Gotham" w:eastAsia="Times New Roman" w:hAnsi="Gotham" w:cs="Arial"/>
          <w:color w:val="262626" w:themeColor="text1" w:themeTint="D9"/>
          <w:sz w:val="24"/>
          <w:szCs w:val="24"/>
          <w:lang w:val="mk-MK"/>
        </w:rPr>
        <w:t xml:space="preserve">При абдест никогаш не ја преминал границата на глуждовите ниту, пак, на лактовите. Не практикувал бришење на деловите на телото (по абдест). Понекогаш ја триел брадата со прсти, но тоа не го правел редовно. За подобро да се измијат прстите, </w:t>
      </w:r>
      <w:r w:rsidR="00FA0C76" w:rsidRPr="00FA0C76">
        <w:rPr>
          <w:rFonts w:ascii="Gotham" w:eastAsia="Times New Roman" w:hAnsi="Gotham" w:cs="Arial"/>
          <w:color w:val="262626" w:themeColor="text1" w:themeTint="D9"/>
          <w:sz w:val="24"/>
          <w:szCs w:val="24"/>
          <w:lang w:val="mk-MK"/>
        </w:rPr>
        <w:t xml:space="preserve">со триење </w:t>
      </w:r>
      <w:r w:rsidRPr="00FA0C76">
        <w:rPr>
          <w:rFonts w:ascii="Gotham" w:eastAsia="Times New Roman" w:hAnsi="Gotham" w:cs="Arial"/>
          <w:color w:val="262626" w:themeColor="text1" w:themeTint="D9"/>
          <w:sz w:val="24"/>
          <w:szCs w:val="24"/>
          <w:lang w:val="mk-MK"/>
        </w:rPr>
        <w:t>ги вкрстувал истите, но тоа не го правел редовно.</w:t>
      </w:r>
      <w:r w:rsidR="00FA0C76">
        <w:rPr>
          <w:rFonts w:ascii="Gotham" w:eastAsia="Times New Roman" w:hAnsi="Gotham" w:cs="Arial"/>
          <w:color w:val="262626" w:themeColor="text1" w:themeTint="D9"/>
          <w:sz w:val="24"/>
          <w:szCs w:val="24"/>
          <w:lang w:val="mk-MK"/>
        </w:rPr>
        <w:t xml:space="preserve"> </w:t>
      </w:r>
      <w:r w:rsidR="00FA0C76" w:rsidRPr="00FA0C76">
        <w:rPr>
          <w:rFonts w:ascii="Gotham" w:eastAsia="Times New Roman" w:hAnsi="Gotham" w:cs="Arial"/>
          <w:color w:val="262626" w:themeColor="text1" w:themeTint="D9"/>
          <w:sz w:val="24"/>
          <w:szCs w:val="24"/>
          <w:lang w:val="mk-MK"/>
        </w:rPr>
        <w:t xml:space="preserve">Не беше негова </w:t>
      </w:r>
      <w:r w:rsidR="00FA0C76">
        <w:rPr>
          <w:rFonts w:ascii="Gotham" w:eastAsia="Times New Roman" w:hAnsi="Gotham" w:cs="Arial"/>
          <w:color w:val="262626" w:themeColor="text1" w:themeTint="D9"/>
          <w:sz w:val="24"/>
          <w:szCs w:val="24"/>
          <w:lang w:val="mk-MK"/>
        </w:rPr>
        <w:t>практика</w:t>
      </w:r>
      <w:r w:rsidR="00FA0C76" w:rsidRPr="00FA0C76">
        <w:rPr>
          <w:rFonts w:ascii="Gotham" w:eastAsia="Times New Roman" w:hAnsi="Gotham" w:cs="Arial"/>
          <w:color w:val="262626" w:themeColor="text1" w:themeTint="D9"/>
          <w:sz w:val="24"/>
          <w:szCs w:val="24"/>
          <w:lang w:val="mk-MK"/>
        </w:rPr>
        <w:t xml:space="preserve"> да му се налева вода при секое земање абдест, некогаш самиот си истураше вода од садот, а понекогаш друг му помагаше при земањето абдест. </w:t>
      </w:r>
    </w:p>
    <w:p w:rsidR="00FA0C76" w:rsidRDefault="00FA0C76" w:rsidP="00FA0C76">
      <w:pPr>
        <w:bidi w:val="0"/>
        <w:jc w:val="both"/>
        <w:rPr>
          <w:rFonts w:ascii="Arial" w:eastAsia="Times New Roman" w:hAnsi="Arial" w:cs="Arial"/>
          <w:color w:val="000000"/>
          <w:sz w:val="20"/>
          <w:szCs w:val="20"/>
          <w:lang w:val="mk-MK"/>
        </w:rPr>
      </w:pPr>
    </w:p>
    <w:p w:rsidR="00FA0C76" w:rsidRPr="00FA0C76" w:rsidRDefault="00FA0C76" w:rsidP="00FA0C76">
      <w:pPr>
        <w:pStyle w:val="Heading1"/>
        <w:bidi w:val="0"/>
        <w:jc w:val="center"/>
        <w:rPr>
          <w:rFonts w:ascii="Gotham" w:hAnsi="Gotham"/>
          <w:noProof/>
          <w:color w:val="262626" w:themeColor="text1" w:themeTint="D9"/>
          <w:lang w:val="mk-MK"/>
        </w:rPr>
      </w:pPr>
      <w:bookmarkStart w:id="3" w:name="_Toc489706923"/>
      <w:r w:rsidRPr="00FA0C76">
        <w:rPr>
          <w:rFonts w:ascii="Gotham" w:hAnsi="Gotham"/>
          <w:noProof/>
          <w:color w:val="262626" w:themeColor="text1" w:themeTint="D9"/>
          <w:lang w:val="mk-MK"/>
        </w:rPr>
        <w:t>Традицијата на Божјиот пратеник, сал-лал-лаху алејхи ве селем, при месх (триење) преку местви:</w:t>
      </w:r>
      <w:bookmarkEnd w:id="3"/>
    </w:p>
    <w:p w:rsidR="006D5591" w:rsidRPr="006D5591" w:rsidRDefault="006D5591" w:rsidP="006D5591">
      <w:pPr>
        <w:bidi w:val="0"/>
        <w:jc w:val="both"/>
        <w:rPr>
          <w:rFonts w:ascii="Gotham" w:eastAsia="Times New Roman" w:hAnsi="Gotham" w:cs="Arial"/>
          <w:color w:val="262626" w:themeColor="text1" w:themeTint="D9"/>
          <w:sz w:val="24"/>
          <w:szCs w:val="24"/>
          <w:lang w:val="mk-MK"/>
        </w:rPr>
      </w:pPr>
    </w:p>
    <w:p w:rsidR="006D5591" w:rsidRDefault="0066149D" w:rsidP="00FA0C76">
      <w:pPr>
        <w:bidi w:val="0"/>
        <w:jc w:val="both"/>
        <w:rPr>
          <w:rFonts w:ascii="Gotham" w:eastAsia="Times New Roman" w:hAnsi="Gotham" w:cs="Arial"/>
          <w:color w:val="262626" w:themeColor="text1" w:themeTint="D9"/>
          <w:sz w:val="24"/>
          <w:szCs w:val="24"/>
          <w:lang w:val="mk-MK"/>
        </w:rPr>
      </w:pPr>
      <w:r w:rsidRPr="006D5591">
        <w:rPr>
          <w:color w:val="262626" w:themeColor="text1" w:themeTint="D9"/>
          <w:lang w:val="sq-AL"/>
        </w:rPr>
        <w:tab/>
      </w:r>
      <w:r w:rsidR="00FA0C76" w:rsidRPr="00FA0C76">
        <w:rPr>
          <w:rFonts w:ascii="Gotham" w:eastAsia="Times New Roman" w:hAnsi="Gotham" w:cs="Arial"/>
          <w:color w:val="262626" w:themeColor="text1" w:themeTint="D9"/>
          <w:sz w:val="24"/>
          <w:szCs w:val="24"/>
          <w:lang w:val="mk-MK"/>
        </w:rPr>
        <w:t>Потврдено е дека го практикувал месхот и кога бил дома како и при патување, одредувајќи го рокот: едно деноноќие за тој што е дома и три деноноќија за патникот.</w:t>
      </w:r>
      <w:r w:rsidR="00FA0C76">
        <w:rPr>
          <w:rFonts w:ascii="Gotham" w:eastAsia="Times New Roman" w:hAnsi="Gotham" w:cs="Arial"/>
          <w:color w:val="262626" w:themeColor="text1" w:themeTint="D9"/>
          <w:sz w:val="24"/>
          <w:szCs w:val="24"/>
          <w:lang w:val="mk-MK"/>
        </w:rPr>
        <w:t xml:space="preserve"> </w:t>
      </w:r>
      <w:r w:rsidR="00FA0C76" w:rsidRPr="005B41E2">
        <w:rPr>
          <w:rFonts w:ascii="Gotham" w:eastAsia="Times New Roman" w:hAnsi="Gotham" w:cs="Arial"/>
          <w:color w:val="262626" w:themeColor="text1" w:themeTint="D9"/>
          <w:sz w:val="24"/>
          <w:szCs w:val="24"/>
          <w:lang w:val="mk-MK"/>
        </w:rPr>
        <w:t xml:space="preserve">Го триел горниот дел од мествите, а практикувал и месх преку чорапи, и преку чалмата започнувајќи со горниот дел на челото. Го практикувал она што е полесно, доколку носел местви ги триел по горната површина, а кога бил бос ги миел нозете. </w:t>
      </w:r>
    </w:p>
    <w:p w:rsidR="005B41E2" w:rsidRDefault="005B41E2" w:rsidP="005B41E2">
      <w:pPr>
        <w:pStyle w:val="Heading1"/>
        <w:bidi w:val="0"/>
        <w:jc w:val="center"/>
        <w:rPr>
          <w:rFonts w:ascii="Gotham" w:hAnsi="Gotham"/>
          <w:noProof/>
          <w:color w:val="262626" w:themeColor="text1" w:themeTint="D9"/>
          <w:lang w:val="mk-MK"/>
        </w:rPr>
      </w:pPr>
      <w:bookmarkStart w:id="4" w:name="_Toc489706924"/>
      <w:r w:rsidRPr="005B41E2">
        <w:rPr>
          <w:rFonts w:ascii="Gotham" w:hAnsi="Gotham"/>
          <w:noProof/>
          <w:color w:val="262626" w:themeColor="text1" w:themeTint="D9"/>
          <w:lang w:val="mk-MK"/>
        </w:rPr>
        <w:t>Традицијата на Божјиот пратеник, сал-лал-лаху алејхи ве селем, при тејемум:</w:t>
      </w:r>
      <w:bookmarkEnd w:id="4"/>
    </w:p>
    <w:p w:rsidR="005B41E2" w:rsidRDefault="005B41E2" w:rsidP="005B41E2">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p>
    <w:p w:rsidR="005B41E2" w:rsidRDefault="005B41E2" w:rsidP="005B41E2">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lastRenderedPageBreak/>
        <w:tab/>
      </w:r>
      <w:r w:rsidRPr="005B41E2">
        <w:rPr>
          <w:rFonts w:ascii="Gotham" w:eastAsia="Times New Roman" w:hAnsi="Gotham" w:cs="Arial"/>
          <w:color w:val="262626" w:themeColor="text1" w:themeTint="D9"/>
          <w:sz w:val="24"/>
          <w:szCs w:val="24"/>
          <w:lang w:val="mk-MK"/>
        </w:rPr>
        <w:t>Практикувал и симболично чистење со земја (тејемум), мека или песочна, врз која  се клањал и за која велел: „</w:t>
      </w:r>
      <w:r w:rsidRPr="005B41E2">
        <w:rPr>
          <w:rFonts w:ascii="Gotham" w:eastAsia="Times New Roman" w:hAnsi="Gotham" w:cs="Arial"/>
          <w:i/>
          <w:iCs/>
          <w:color w:val="262626" w:themeColor="text1" w:themeTint="D9"/>
          <w:sz w:val="24"/>
          <w:szCs w:val="24"/>
          <w:lang w:val="mk-MK"/>
        </w:rPr>
        <w:t>Каде и да настапи времето на намазот, земјата за верникот е негова џамија и средство за чистење.</w:t>
      </w:r>
      <w:r w:rsidRPr="005B41E2">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5B41E2">
        <w:rPr>
          <w:rFonts w:ascii="Gotham" w:eastAsia="Times New Roman" w:hAnsi="Gotham" w:cs="Arial"/>
          <w:color w:val="262626" w:themeColor="text1" w:themeTint="D9"/>
          <w:sz w:val="24"/>
          <w:szCs w:val="24"/>
          <w:lang w:val="mk-MK"/>
        </w:rPr>
        <w:t xml:space="preserve">Не носел земја со себе при долго патување, ниту пак наредил да се носи. Нема потврда дека го практикувал тејемумот при секој намаз – при недостаток на вода наместо абдест пректикувал тејемум, кој целосно го заменувал абдестот. При тејемум доволно е едно допирање на земјата за лицето и за дланките. </w:t>
      </w:r>
    </w:p>
    <w:p w:rsidR="005B41E2" w:rsidRDefault="005B41E2">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5B41E2" w:rsidRDefault="005B41E2" w:rsidP="005B41E2">
      <w:pPr>
        <w:pStyle w:val="Heading1"/>
        <w:bidi w:val="0"/>
        <w:jc w:val="center"/>
        <w:rPr>
          <w:rFonts w:ascii="Gotham" w:hAnsi="Gotham"/>
          <w:noProof/>
          <w:color w:val="262626" w:themeColor="text1" w:themeTint="D9"/>
          <w:lang w:val="mk-MK"/>
        </w:rPr>
      </w:pPr>
      <w:bookmarkStart w:id="5" w:name="_Toc489706925"/>
      <w:r w:rsidRPr="005B41E2">
        <w:rPr>
          <w:rFonts w:ascii="Gotham" w:hAnsi="Gotham"/>
          <w:noProof/>
          <w:color w:val="262626" w:themeColor="text1" w:themeTint="D9"/>
          <w:lang w:val="mk-MK"/>
        </w:rPr>
        <w:lastRenderedPageBreak/>
        <w:t>Традицијата на Божјиот пратеник, сал-лал-лаху алејхи ве селем, при намаз:</w:t>
      </w:r>
      <w:bookmarkEnd w:id="5"/>
    </w:p>
    <w:p w:rsidR="005B41E2" w:rsidRPr="005B41E2" w:rsidRDefault="005B41E2" w:rsidP="005B41E2">
      <w:pPr>
        <w:bidi w:val="0"/>
        <w:rPr>
          <w:lang w:val="mk-MK"/>
        </w:rPr>
      </w:pPr>
    </w:p>
    <w:p w:rsidR="0066149D" w:rsidRDefault="0066149D" w:rsidP="005B41E2">
      <w:pPr>
        <w:bidi w:val="0"/>
        <w:jc w:val="both"/>
        <w:rPr>
          <w:rFonts w:ascii="Gotham" w:eastAsia="Times New Roman" w:hAnsi="Gotham" w:cs="Arial"/>
          <w:color w:val="262626" w:themeColor="text1" w:themeTint="D9"/>
          <w:sz w:val="24"/>
          <w:szCs w:val="24"/>
          <w:lang w:val="mk-MK"/>
        </w:rPr>
      </w:pPr>
      <w:r w:rsidRPr="006D5591">
        <w:rPr>
          <w:rFonts w:ascii="Gotham" w:eastAsia="Times New Roman" w:hAnsi="Gotham" w:cs="Arial"/>
          <w:color w:val="262626" w:themeColor="text1" w:themeTint="D9"/>
          <w:sz w:val="24"/>
          <w:szCs w:val="24"/>
          <w:lang w:val="sq-AL"/>
        </w:rPr>
        <w:tab/>
      </w:r>
      <w:r w:rsidR="005B41E2" w:rsidRPr="005B41E2">
        <w:rPr>
          <w:rFonts w:ascii="Gotham" w:eastAsia="Times New Roman" w:hAnsi="Gotham" w:cs="Arial"/>
          <w:color w:val="262626" w:themeColor="text1" w:themeTint="D9"/>
          <w:sz w:val="24"/>
          <w:szCs w:val="24"/>
          <w:lang w:val="mk-MK"/>
        </w:rPr>
        <w:t>Традицијата на Божјиот пратеник, сал-лал-лаху алејхи ве селем, на почетокот намазот и при читањето на Куранот:</w:t>
      </w:r>
    </w:p>
    <w:p w:rsidR="005B41E2" w:rsidRPr="00B061DC" w:rsidRDefault="005B41E2" w:rsidP="00B061DC">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00B061DC" w:rsidRPr="00B061DC">
        <w:rPr>
          <w:rFonts w:ascii="Gotham" w:eastAsia="Times New Roman" w:hAnsi="Gotham" w:cs="Arial"/>
          <w:color w:val="262626" w:themeColor="text1" w:themeTint="D9"/>
          <w:sz w:val="24"/>
          <w:szCs w:val="24"/>
          <w:lang w:val="mk-MK"/>
        </w:rPr>
        <w:t>Кога почнувал да клања изговарашел Аллаху Екбер, не изговарал ништо пред тоа ниту, пак, е потврдено дека некогаш го изговорил нијетот. Ги подигаше дланките со испружени прсти свртени кон Кибла, во висина на ушите или во висина на рамењата, потоа десната рака ја ставаше врз левата рака. На почетокот на намазот понекогаш ја рецитираше оваа дова:</w:t>
      </w:r>
      <w:r w:rsidR="00B061DC">
        <w:rPr>
          <w:rFonts w:ascii="Gotham" w:eastAsia="Times New Roman" w:hAnsi="Gotham" w:cs="Arial"/>
          <w:color w:val="262626" w:themeColor="text1" w:themeTint="D9"/>
          <w:sz w:val="24"/>
          <w:szCs w:val="24"/>
          <w:lang w:val="mk-MK"/>
        </w:rPr>
        <w:t xml:space="preserve"> „</w:t>
      </w:r>
      <w:r w:rsidR="00B061DC" w:rsidRPr="00B061DC">
        <w:rPr>
          <w:rFonts w:ascii="Gotham" w:eastAsia="Times New Roman" w:hAnsi="Gotham" w:cs="Arial"/>
          <w:i/>
          <w:iCs/>
          <w:color w:val="262626" w:themeColor="text1" w:themeTint="D9"/>
          <w:sz w:val="24"/>
          <w:szCs w:val="24"/>
          <w:lang w:val="mk-MK"/>
        </w:rPr>
        <w:t>Аллаху мој, оддалечи ме од моите гревови како што ги оддалечи истокот и западот, Аллаху мој измиј ги моите гревови со вода, снег и мраз, Аллаху мој прочисти ме од гревовите како што се чисти белата облека од нечистотиите.</w:t>
      </w:r>
      <w:r w:rsidR="00B061DC" w:rsidRPr="00B061DC">
        <w:rPr>
          <w:rFonts w:ascii="Gotham" w:eastAsia="Times New Roman" w:hAnsi="Gotham" w:cs="Arial"/>
          <w:color w:val="262626" w:themeColor="text1" w:themeTint="D9"/>
          <w:sz w:val="24"/>
          <w:szCs w:val="24"/>
          <w:lang w:val="mk-MK"/>
        </w:rPr>
        <w:t xml:space="preserve">“ </w:t>
      </w:r>
    </w:p>
    <w:p w:rsidR="00B061DC" w:rsidRDefault="00B061DC" w:rsidP="00B061DC">
      <w:pPr>
        <w:bidi w:val="0"/>
        <w:jc w:val="both"/>
        <w:rPr>
          <w:rFonts w:ascii="Gotham" w:eastAsia="Times New Roman" w:hAnsi="Gotham" w:cs="Arial"/>
          <w:color w:val="262626" w:themeColor="text1" w:themeTint="D9"/>
          <w:sz w:val="24"/>
          <w:szCs w:val="24"/>
          <w:lang w:val="mk-MK"/>
        </w:rPr>
      </w:pPr>
      <w:r w:rsidRPr="00B061DC">
        <w:rPr>
          <w:rFonts w:ascii="Gotham" w:eastAsia="Times New Roman" w:hAnsi="Gotham" w:cs="Arial"/>
          <w:color w:val="262626" w:themeColor="text1" w:themeTint="D9"/>
          <w:sz w:val="24"/>
          <w:szCs w:val="24"/>
          <w:lang w:val="mk-MK"/>
        </w:rPr>
        <w:lastRenderedPageBreak/>
        <w:t>Во други прилики се молеше со оваа дова: „</w:t>
      </w:r>
      <w:r w:rsidRPr="00B061DC">
        <w:rPr>
          <w:rFonts w:ascii="Gotham" w:eastAsia="Times New Roman" w:hAnsi="Gotham" w:cs="Arial"/>
          <w:i/>
          <w:iCs/>
          <w:color w:val="262626" w:themeColor="text1" w:themeTint="D9"/>
          <w:sz w:val="24"/>
          <w:szCs w:val="24"/>
          <w:lang w:val="mk-MK"/>
        </w:rPr>
        <w:t>Го свртев моето лице кон Оној што ги создал небесата и Земјата, правоверно, како муслиман и не сум од политеистите, мојот намаз, мојот курбан, мојот живот и смрт му се посветени на Аллах, Господарот на световите, Му нема рамен, така ми е наредено и јас сум првиот од муслиманите.</w:t>
      </w:r>
      <w:r w:rsidRPr="00B061DC">
        <w:rPr>
          <w:rFonts w:ascii="Gotham" w:eastAsia="Times New Roman" w:hAnsi="Gotham" w:cs="Arial"/>
          <w:color w:val="262626" w:themeColor="text1" w:themeTint="D9"/>
          <w:sz w:val="24"/>
          <w:szCs w:val="24"/>
          <w:lang w:val="mk-MK"/>
        </w:rPr>
        <w:t>“</w:t>
      </w:r>
    </w:p>
    <w:p w:rsidR="00B061DC" w:rsidRPr="000E045B" w:rsidRDefault="00B061DC" w:rsidP="000E045B">
      <w:pPr>
        <w:bidi w:val="0"/>
        <w:jc w:val="both"/>
        <w:rPr>
          <w:rFonts w:ascii="Gotham" w:eastAsia="Times New Roman" w:hAnsi="Gotham" w:cs="Arial"/>
          <w:color w:val="262626" w:themeColor="text1" w:themeTint="D9"/>
          <w:sz w:val="24"/>
          <w:szCs w:val="24"/>
          <w:lang w:val="mk-MK"/>
        </w:rPr>
      </w:pPr>
      <w:r w:rsidRPr="000E045B">
        <w:rPr>
          <w:rFonts w:ascii="Gotham" w:eastAsia="Times New Roman" w:hAnsi="Gotham" w:cs="Arial"/>
          <w:color w:val="262626" w:themeColor="text1" w:themeTint="D9"/>
          <w:sz w:val="24"/>
          <w:szCs w:val="24"/>
          <w:lang w:val="mk-MK"/>
        </w:rPr>
        <w:t xml:space="preserve">По овие дови велел: Барам заштита кај Аллах од проклетиот шејтан, и ќе почнел со читање на поглавјето Ел Фатиха. При стоењето во намаз практикувал две паузи, првата помеѓу текбирот и читањето на Куран, додека за втората се вели дека ја практикувал по завршување на читањето на Ел Фатиха, како и пред да оди на руку. По читањето на Ел Фатиха, практикувал читање од други поглавја, некогаш подолго а некогаш пократко, при патување или поради друга причина. Најчесто практикувал една средина помеѓу долго и кратко читање. На сабахскиот намаз читал помеѓу шеесет и сто ајети, го читал поглавјето Каф, поглавјето Ер Рум, поглавјето Ет Теквир, поглавјето Ез Зелзеле, </w:t>
      </w:r>
      <w:r w:rsidRPr="000E045B">
        <w:rPr>
          <w:rFonts w:ascii="Gotham" w:eastAsia="Times New Roman" w:hAnsi="Gotham" w:cs="Arial"/>
          <w:color w:val="262626" w:themeColor="text1" w:themeTint="D9"/>
          <w:sz w:val="24"/>
          <w:szCs w:val="24"/>
          <w:lang w:val="mk-MK"/>
        </w:rPr>
        <w:lastRenderedPageBreak/>
        <w:t xml:space="preserve">на двата реката, </w:t>
      </w:r>
      <w:r w:rsidR="000E045B" w:rsidRPr="000E045B">
        <w:rPr>
          <w:rFonts w:ascii="Gotham" w:eastAsia="Times New Roman" w:hAnsi="Gotham" w:cs="Arial"/>
          <w:color w:val="262626" w:themeColor="text1" w:themeTint="D9"/>
          <w:sz w:val="24"/>
          <w:szCs w:val="24"/>
          <w:lang w:val="mk-MK"/>
        </w:rPr>
        <w:t>со поглавјата Ел Фелек и Ен Нас, кога патувал, со ајети од поглавјето Ел Му'минун до делот кога се спомнуваат Муса и Харун, алејхима селам, само на првиот рекат. Во петок на сабахскиот намаз ги читал поглавјата Ес Сеџде и Ел Инсан. На пладневниот намаз некогаш читал долго, додека на икиндискиот намаз читал колку половина од читањето на пладневниот намаз доколку би го одолжил, а кога клањал пократко тогаш исто толку долго клањаше и на икиндискиот намаз.</w:t>
      </w:r>
      <w:r w:rsidR="000E045B">
        <w:rPr>
          <w:rFonts w:ascii="Gotham" w:eastAsia="Times New Roman" w:hAnsi="Gotham" w:cs="Arial"/>
          <w:color w:val="262626" w:themeColor="text1" w:themeTint="D9"/>
          <w:sz w:val="24"/>
          <w:szCs w:val="24"/>
          <w:lang w:val="mk-MK"/>
        </w:rPr>
        <w:t xml:space="preserve"> </w:t>
      </w:r>
      <w:r w:rsidR="000E045B" w:rsidRPr="000E045B">
        <w:rPr>
          <w:rFonts w:ascii="Gotham" w:eastAsia="Times New Roman" w:hAnsi="Gotham" w:cs="Arial"/>
          <w:color w:val="262626" w:themeColor="text1" w:themeTint="D9"/>
          <w:sz w:val="24"/>
          <w:szCs w:val="24"/>
          <w:lang w:val="mk-MK"/>
        </w:rPr>
        <w:t xml:space="preserve">Акшамскиот намаз го клањал еднаш со поглавјето Ет Тур и еднаш со поглавјето Ел Мурселат. На јација клањал со поглавјето Ет Тин, додека на Муаз, радијал-лаху анху, му одредил да клања со поглавјата Еш Шемс, Ел Еала, Ел Лејл и поглавја со слична должина и го посоветува да не клања со поглавја со должина на Ел Бекара. Практикуваше читање на цело поглавје во намаз, на еден или на два реката. Најчесто почнуваше со читање на почетокот на поглавјето а нема податоци дека почнувал од средина или со завршните ајети на некое </w:t>
      </w:r>
      <w:r w:rsidR="000E045B" w:rsidRPr="000E045B">
        <w:rPr>
          <w:rFonts w:ascii="Gotham" w:eastAsia="Times New Roman" w:hAnsi="Gotham" w:cs="Arial"/>
          <w:color w:val="262626" w:themeColor="text1" w:themeTint="D9"/>
          <w:sz w:val="24"/>
          <w:szCs w:val="24"/>
          <w:lang w:val="mk-MK"/>
        </w:rPr>
        <w:lastRenderedPageBreak/>
        <w:t xml:space="preserve">поглавје. Читањето на две поглавја на еден рекат го практикуваше при доброволните намази. Ретко практикуваше читање на едно поглавје на два последователни реката, ниту, пак, има одредени поглавја кои се читаат на одредени намази освен на џума и на бајрамските намази. Во текот на еден месец ја додаде Кунут довата на сабахскиот намаз, пракса која подоцна ја остави. За оваа практика имаше причина и кога истата престана, престана и Кунут довата. Кунут довата ја практикуваше при вонредни ситуации и таа не е поврзана само со сабахскиот намаз. </w:t>
      </w:r>
    </w:p>
    <w:p w:rsidR="000E045B" w:rsidRDefault="000E045B" w:rsidP="000E045B">
      <w:pPr>
        <w:pStyle w:val="Heading1"/>
        <w:bidi w:val="0"/>
        <w:jc w:val="center"/>
        <w:rPr>
          <w:rFonts w:ascii="Gotham" w:hAnsi="Gotham"/>
          <w:noProof/>
          <w:color w:val="262626" w:themeColor="text1" w:themeTint="D9"/>
          <w:lang w:val="mk-MK"/>
        </w:rPr>
      </w:pPr>
      <w:bookmarkStart w:id="6" w:name="_Toc489706926"/>
      <w:r w:rsidRPr="000E045B">
        <w:rPr>
          <w:rFonts w:ascii="Gotham" w:hAnsi="Gotham"/>
          <w:noProof/>
          <w:color w:val="262626" w:themeColor="text1" w:themeTint="D9"/>
          <w:lang w:val="mk-MK"/>
        </w:rPr>
        <w:t>Традицијата на Божјиот пратеник, сал-лал-лаху алејхи ве селем, и формата на намазот:</w:t>
      </w:r>
      <w:bookmarkEnd w:id="6"/>
    </w:p>
    <w:p w:rsidR="000E045B" w:rsidRDefault="000E045B" w:rsidP="000E045B">
      <w:pPr>
        <w:bidi w:val="0"/>
        <w:rPr>
          <w:lang w:val="mk-MK"/>
        </w:rPr>
      </w:pPr>
    </w:p>
    <w:p w:rsidR="000E045B" w:rsidRPr="003D543F" w:rsidRDefault="000E045B" w:rsidP="003D543F">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Pr="000E045B">
        <w:rPr>
          <w:rFonts w:ascii="Gotham" w:eastAsia="Times New Roman" w:hAnsi="Gotham" w:cs="Arial"/>
          <w:color w:val="262626" w:themeColor="text1" w:themeTint="D9"/>
          <w:sz w:val="24"/>
          <w:szCs w:val="24"/>
          <w:lang w:val="mk-MK"/>
        </w:rPr>
        <w:t xml:space="preserve">Првиот рекат беше подолг од вториот во секој намаз. По завршеното читање, ќе </w:t>
      </w:r>
      <w:r w:rsidRPr="000E045B">
        <w:rPr>
          <w:rFonts w:ascii="Gotham" w:eastAsia="Times New Roman" w:hAnsi="Gotham" w:cs="Arial"/>
          <w:color w:val="262626" w:themeColor="text1" w:themeTint="D9"/>
          <w:sz w:val="24"/>
          <w:szCs w:val="24"/>
          <w:lang w:val="mk-MK"/>
        </w:rPr>
        <w:lastRenderedPageBreak/>
        <w:t>направеше пауза колку да му се поврати здивот, потоа ќе ги подигнеше дланките изговарајќи текбир и ќе се поклонеше на руку. Дланките ги ставаше на своите колена и ги исправаше своите раце. Грбот е во исправена состојба и на ниво на грбот е и главата, ниту погоре ниту подолу од грбот. Во оваа состојба тој велеше: „</w:t>
      </w:r>
      <w:r w:rsidRPr="000E045B">
        <w:rPr>
          <w:rFonts w:ascii="Gotham" w:eastAsia="Times New Roman" w:hAnsi="Gotham" w:cs="Arial"/>
          <w:i/>
          <w:iCs/>
          <w:color w:val="262626" w:themeColor="text1" w:themeTint="D9"/>
          <w:sz w:val="24"/>
          <w:szCs w:val="24"/>
          <w:lang w:val="mk-MK"/>
        </w:rPr>
        <w:t>Без недостатоци е мојот Господар, Големиот.</w:t>
      </w:r>
      <w:r w:rsidRPr="000E045B">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0E045B">
        <w:rPr>
          <w:rFonts w:ascii="Gotham" w:eastAsia="Times New Roman" w:hAnsi="Gotham" w:cs="Arial"/>
          <w:color w:val="262626" w:themeColor="text1" w:themeTint="D9"/>
          <w:sz w:val="24"/>
          <w:szCs w:val="24"/>
          <w:lang w:val="mk-MK"/>
        </w:rPr>
        <w:t>Понекогаш ја изговараше и оваа молитва: „</w:t>
      </w:r>
      <w:r w:rsidRPr="000E045B">
        <w:rPr>
          <w:rFonts w:ascii="Gotham" w:eastAsia="Times New Roman" w:hAnsi="Gotham" w:cs="Arial"/>
          <w:i/>
          <w:iCs/>
          <w:color w:val="262626" w:themeColor="text1" w:themeTint="D9"/>
          <w:sz w:val="24"/>
          <w:szCs w:val="24"/>
          <w:lang w:val="mk-MK"/>
        </w:rPr>
        <w:t>Без недостатоци си Аллаху мој, Господару наш, Ти благодариме, Аллаху мој прости ми.</w:t>
      </w:r>
      <w:r w:rsidRPr="000E045B">
        <w:rPr>
          <w:rFonts w:ascii="Gotham" w:eastAsia="Times New Roman" w:hAnsi="Gotham" w:cs="Arial"/>
          <w:color w:val="262626" w:themeColor="text1" w:themeTint="D9"/>
          <w:sz w:val="24"/>
          <w:szCs w:val="24"/>
          <w:lang w:val="mk-MK"/>
        </w:rPr>
        <w:t>“ Знаел и да каже: „</w:t>
      </w:r>
      <w:r w:rsidRPr="000E045B">
        <w:rPr>
          <w:rFonts w:ascii="Gotham" w:eastAsia="Times New Roman" w:hAnsi="Gotham" w:cs="Arial"/>
          <w:i/>
          <w:iCs/>
          <w:color w:val="262626" w:themeColor="text1" w:themeTint="D9"/>
          <w:sz w:val="24"/>
          <w:szCs w:val="24"/>
          <w:lang w:val="mk-MK"/>
        </w:rPr>
        <w:t>Славен ѐ, Свет ѐ, Господарот на мелеците и на Џебраил.</w:t>
      </w:r>
      <w:r w:rsidRPr="000E045B">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0E045B">
        <w:rPr>
          <w:rFonts w:ascii="Gotham" w:eastAsia="Times New Roman" w:hAnsi="Gotham" w:cs="Arial"/>
          <w:color w:val="262626" w:themeColor="text1" w:themeTint="D9"/>
          <w:sz w:val="24"/>
          <w:szCs w:val="24"/>
          <w:lang w:val="mk-MK"/>
        </w:rPr>
        <w:t>Должината на рукуто беше колку да се изговорат десет тесбихи, толку траеше и сеџдето. Понекогаш рукуто и сеџдето траеја онолку колку што траеше стоењето на кијам. Тоа го практикуваше на ноќниот намаз и најчесто се обидуваше да воспостави рамнотежа и складност во другите намази. Ја подигнуваше главата и исправајќи се велеше: „</w:t>
      </w:r>
      <w:r w:rsidRPr="000E045B">
        <w:rPr>
          <w:rFonts w:ascii="Gotham" w:eastAsia="Times New Roman" w:hAnsi="Gotham" w:cs="Arial"/>
          <w:i/>
          <w:iCs/>
          <w:color w:val="262626" w:themeColor="text1" w:themeTint="D9"/>
          <w:sz w:val="24"/>
          <w:szCs w:val="24"/>
          <w:lang w:val="mk-MK"/>
        </w:rPr>
        <w:t>Аллах го слуша оној што му заблагодарува</w:t>
      </w:r>
      <w:r w:rsidRPr="000E045B">
        <w:rPr>
          <w:rFonts w:ascii="Gotham" w:eastAsia="Times New Roman" w:hAnsi="Gotham" w:cs="Arial"/>
          <w:color w:val="262626" w:themeColor="text1" w:themeTint="D9"/>
          <w:sz w:val="24"/>
          <w:szCs w:val="24"/>
          <w:lang w:val="mk-MK"/>
        </w:rPr>
        <w:t xml:space="preserve">“, ги подигнуваше дланките, го исправаше </w:t>
      </w:r>
      <w:r w:rsidRPr="000E045B">
        <w:rPr>
          <w:rFonts w:ascii="Gotham" w:eastAsia="Times New Roman" w:hAnsi="Gotham" w:cs="Arial"/>
          <w:color w:val="262626" w:themeColor="text1" w:themeTint="D9"/>
          <w:sz w:val="24"/>
          <w:szCs w:val="24"/>
          <w:lang w:val="mk-MK"/>
        </w:rPr>
        <w:lastRenderedPageBreak/>
        <w:t>грбот и во врска со ова велеше: „</w:t>
      </w:r>
      <w:r w:rsidRPr="000E045B">
        <w:rPr>
          <w:rFonts w:ascii="Gotham" w:eastAsia="Times New Roman" w:hAnsi="Gotham" w:cs="Arial"/>
          <w:i/>
          <w:iCs/>
          <w:color w:val="262626" w:themeColor="text1" w:themeTint="D9"/>
          <w:sz w:val="24"/>
          <w:szCs w:val="24"/>
          <w:lang w:val="mk-MK"/>
        </w:rPr>
        <w:t>Не е потполн намазот на човек кој не го исправа грбот на руку и на сеџде во намазот.</w:t>
      </w:r>
      <w:r w:rsidRPr="000E045B">
        <w:rPr>
          <w:rFonts w:ascii="Gotham" w:eastAsia="Times New Roman" w:hAnsi="Gotham" w:cs="Arial"/>
          <w:color w:val="262626" w:themeColor="text1" w:themeTint="D9"/>
          <w:sz w:val="24"/>
          <w:szCs w:val="24"/>
          <w:lang w:val="mk-MK"/>
        </w:rPr>
        <w:t>“ Кога ќе се исправеше ќе изговореше: „</w:t>
      </w:r>
      <w:r w:rsidRPr="000E045B">
        <w:rPr>
          <w:rFonts w:ascii="Gotham" w:eastAsia="Times New Roman" w:hAnsi="Gotham" w:cs="Arial"/>
          <w:i/>
          <w:iCs/>
          <w:color w:val="262626" w:themeColor="text1" w:themeTint="D9"/>
          <w:sz w:val="24"/>
          <w:szCs w:val="24"/>
          <w:lang w:val="mk-MK"/>
        </w:rPr>
        <w:t>Господару наш, Тебе ти припаѓа благодарноста, или Аллаху наш, Господару, Тебе ти припаѓа благодарноста.</w:t>
      </w:r>
      <w:r w:rsidRPr="000E045B">
        <w:rPr>
          <w:rFonts w:ascii="Gotham" w:eastAsia="Times New Roman" w:hAnsi="Gotham" w:cs="Arial"/>
          <w:color w:val="262626" w:themeColor="text1" w:themeTint="D9"/>
          <w:sz w:val="24"/>
          <w:szCs w:val="24"/>
          <w:lang w:val="mk-MK"/>
        </w:rPr>
        <w:t>“</w:t>
      </w:r>
      <w:r w:rsidRPr="000E045B">
        <w:rPr>
          <w:rFonts w:ascii="Arial" w:eastAsia="Times New Roman" w:hAnsi="Arial" w:cs="Arial"/>
          <w:color w:val="000000"/>
          <w:sz w:val="20"/>
          <w:szCs w:val="20"/>
          <w:lang w:val="mk-MK"/>
        </w:rPr>
        <w:t xml:space="preserve"> </w:t>
      </w:r>
      <w:r w:rsidRPr="000E045B">
        <w:rPr>
          <w:rFonts w:ascii="Gotham" w:eastAsia="Times New Roman" w:hAnsi="Gotham" w:cs="Arial"/>
          <w:color w:val="262626" w:themeColor="text1" w:themeTint="D9"/>
          <w:sz w:val="24"/>
          <w:szCs w:val="24"/>
          <w:lang w:val="mk-MK"/>
        </w:rPr>
        <w:t>Во оваа позиција ќе останеше онолку колку што беше на руку и велеше: „</w:t>
      </w:r>
      <w:r w:rsidRPr="000E045B">
        <w:rPr>
          <w:rFonts w:ascii="Gotham" w:eastAsia="Times New Roman" w:hAnsi="Gotham" w:cs="Arial"/>
          <w:i/>
          <w:iCs/>
          <w:color w:val="262626" w:themeColor="text1" w:themeTint="D9"/>
          <w:sz w:val="24"/>
          <w:szCs w:val="24"/>
          <w:lang w:val="mk-MK"/>
        </w:rPr>
        <w:t>Аллаху мој, Господару, Тебе ти припаѓа благодарноста колку што е доволно да се исполнат небесата, да се исполни сè друго што, покрај нив, сакаш. Славен си и Возвишен, најточно е тоа што го вели робот, а сите сме Твои робови. Нема кој ќе го спречи она што Ти ќе го дадеш, ниту има кој да му даде на оној кому Ти не му даде. Освен Твојата одредба не може никаква друга да ни помогне.</w:t>
      </w:r>
      <w:r w:rsidRPr="000E045B">
        <w:rPr>
          <w:rFonts w:ascii="Gotham" w:eastAsia="Times New Roman" w:hAnsi="Gotham" w:cs="Arial"/>
          <w:color w:val="262626" w:themeColor="text1" w:themeTint="D9"/>
          <w:sz w:val="24"/>
          <w:szCs w:val="24"/>
          <w:lang w:val="mk-MK"/>
        </w:rPr>
        <w:t>“</w:t>
      </w:r>
      <w:r w:rsidR="003D543F">
        <w:rPr>
          <w:rFonts w:ascii="Gotham" w:eastAsia="Times New Roman" w:hAnsi="Gotham" w:cs="Arial"/>
          <w:color w:val="262626" w:themeColor="text1" w:themeTint="D9"/>
          <w:sz w:val="24"/>
          <w:szCs w:val="24"/>
          <w:lang w:val="mk-MK"/>
        </w:rPr>
        <w:t xml:space="preserve"> </w:t>
      </w:r>
      <w:r w:rsidR="003D543F" w:rsidRPr="003D543F">
        <w:rPr>
          <w:rFonts w:ascii="Gotham" w:eastAsia="Times New Roman" w:hAnsi="Gotham" w:cs="Arial"/>
          <w:color w:val="262626" w:themeColor="text1" w:themeTint="D9"/>
          <w:sz w:val="24"/>
          <w:szCs w:val="24"/>
          <w:lang w:val="mk-MK"/>
        </w:rPr>
        <w:t xml:space="preserve">Потоа, изговарајќи текбир и не подигнувајќи ги рацете одеше на сеџде, прво ги спушташе колената па потоа рацете, челото па носот. Земјата ја допираше со челото и со носот, но не и со продолжетокот на чалмата. Сеџдата најчесто ја правеше врз земја, некогаш врз вода и кал, </w:t>
      </w:r>
      <w:r w:rsidR="003D543F" w:rsidRPr="003D543F">
        <w:rPr>
          <w:rFonts w:ascii="Gotham" w:eastAsia="Times New Roman" w:hAnsi="Gotham" w:cs="Arial"/>
          <w:color w:val="262626" w:themeColor="text1" w:themeTint="D9"/>
          <w:sz w:val="24"/>
          <w:szCs w:val="24"/>
          <w:lang w:val="mk-MK"/>
        </w:rPr>
        <w:lastRenderedPageBreak/>
        <w:t>врз сеџаде или хасура исплетени од лисја на палма или врз штавена кожа. При сеџда челото и носот ги поставуваше врз тлото, ги оддалечуваше рацете од телото до таа мера што можеше да се види белината на неговите пазуви. Дланките ги поставуваше во сооднос со ушите и рамењата, го исправаше грбот, врвовите на прстите беа свртени кон Кибла, дланките и прстите беа испружени, не ги раздвојуваше прстите ниту пак ги прилепуваше едни до други. Во оваа состојба тој велеше: „</w:t>
      </w:r>
      <w:r w:rsidR="003D543F" w:rsidRPr="003D543F">
        <w:rPr>
          <w:rFonts w:ascii="Gotham" w:eastAsia="Times New Roman" w:hAnsi="Gotham" w:cs="Arial"/>
          <w:i/>
          <w:iCs/>
          <w:color w:val="262626" w:themeColor="text1" w:themeTint="D9"/>
          <w:sz w:val="24"/>
          <w:szCs w:val="24"/>
          <w:lang w:val="mk-MK"/>
        </w:rPr>
        <w:t>Без недостатоци си Аллаху, Господару мој, Тебе сум ти благодарен, Аллаху мој прости ми.</w:t>
      </w:r>
      <w:r w:rsidR="003D543F" w:rsidRPr="003D543F">
        <w:rPr>
          <w:rFonts w:ascii="Gotham" w:eastAsia="Times New Roman" w:hAnsi="Gotham" w:cs="Arial"/>
          <w:color w:val="262626" w:themeColor="text1" w:themeTint="D9"/>
          <w:sz w:val="24"/>
          <w:szCs w:val="24"/>
          <w:lang w:val="mk-MK"/>
        </w:rPr>
        <w:t>“</w:t>
      </w:r>
    </w:p>
    <w:p w:rsidR="003D543F" w:rsidRPr="001A117A" w:rsidRDefault="003D543F" w:rsidP="001A117A">
      <w:pPr>
        <w:bidi w:val="0"/>
        <w:jc w:val="both"/>
        <w:rPr>
          <w:rFonts w:ascii="Gotham" w:eastAsia="Times New Roman" w:hAnsi="Gotham" w:cs="Arial"/>
          <w:color w:val="262626" w:themeColor="text1" w:themeTint="D9"/>
          <w:sz w:val="24"/>
          <w:szCs w:val="24"/>
          <w:lang w:val="mk-MK"/>
        </w:rPr>
      </w:pPr>
      <w:r w:rsidRPr="003D543F">
        <w:rPr>
          <w:rFonts w:ascii="Gotham" w:eastAsia="Times New Roman" w:hAnsi="Gotham" w:cs="Arial"/>
          <w:color w:val="262626" w:themeColor="text1" w:themeTint="D9"/>
          <w:sz w:val="24"/>
          <w:szCs w:val="24"/>
          <w:lang w:val="mk-MK"/>
        </w:rPr>
        <w:t>Исто така велеше: „</w:t>
      </w:r>
      <w:r w:rsidRPr="003D543F">
        <w:rPr>
          <w:rFonts w:ascii="Gotham" w:eastAsia="Times New Roman" w:hAnsi="Gotham" w:cs="Arial"/>
          <w:i/>
          <w:iCs/>
          <w:color w:val="262626" w:themeColor="text1" w:themeTint="D9"/>
          <w:sz w:val="24"/>
          <w:szCs w:val="24"/>
          <w:lang w:val="mk-MK"/>
        </w:rPr>
        <w:t>Славен е, Свет е, Господарот на мелеците и на Џебраил.</w:t>
      </w:r>
      <w:r w:rsidRPr="003D543F">
        <w:rPr>
          <w:rFonts w:ascii="Gotham" w:eastAsia="Times New Roman" w:hAnsi="Gotham" w:cs="Arial"/>
          <w:color w:val="262626" w:themeColor="text1" w:themeTint="D9"/>
          <w:sz w:val="24"/>
          <w:szCs w:val="24"/>
          <w:lang w:val="mk-MK"/>
        </w:rPr>
        <w:t>“ Потоа ќе ја подигнеше главата изговарајќи текбир, без да ги подига рацете, и ќе седнеше врз својата лева нога која е испружена додека десната е исправена, рацете ги ставаше врз натколениците а лактовите врз бутините, со два прста правеше алка а показалецот го подигнуваше и го придвижуваше чинејќи дова, велејќи: „</w:t>
      </w:r>
      <w:r w:rsidRPr="003D543F">
        <w:rPr>
          <w:rFonts w:ascii="Gotham" w:eastAsia="Times New Roman" w:hAnsi="Gotham" w:cs="Arial"/>
          <w:i/>
          <w:iCs/>
          <w:color w:val="262626" w:themeColor="text1" w:themeTint="D9"/>
          <w:sz w:val="24"/>
          <w:szCs w:val="24"/>
          <w:lang w:val="mk-MK"/>
        </w:rPr>
        <w:t xml:space="preserve">Аллаху мој прости ми, </w:t>
      </w:r>
      <w:r w:rsidRPr="003D543F">
        <w:rPr>
          <w:rFonts w:ascii="Gotham" w:eastAsia="Times New Roman" w:hAnsi="Gotham" w:cs="Arial"/>
          <w:i/>
          <w:iCs/>
          <w:color w:val="262626" w:themeColor="text1" w:themeTint="D9"/>
          <w:sz w:val="24"/>
          <w:szCs w:val="24"/>
          <w:lang w:val="mk-MK"/>
        </w:rPr>
        <w:lastRenderedPageBreak/>
        <w:t>смилувај ми се, помогни ми, упати ме и снабди ме (со Твоите добра).</w:t>
      </w:r>
      <w:r w:rsidRPr="003D543F">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1A117A">
        <w:rPr>
          <w:rFonts w:ascii="Gotham" w:eastAsia="Times New Roman" w:hAnsi="Gotham" w:cs="Arial"/>
          <w:color w:val="262626" w:themeColor="text1" w:themeTint="D9"/>
          <w:sz w:val="24"/>
          <w:szCs w:val="24"/>
          <w:lang w:val="mk-MK"/>
        </w:rPr>
        <w:t xml:space="preserve">Во оваа положба останувал онолку колку што бил на сеџде. По второто сеџде стануваше потпирајќи се главно врз своите нозе, и кога ќе се исправеше ќе почнеше со читање без да направи пауза, како на почетокот на намазот. Вториот рекат беше еднаков како првиот освен во четири работи, паузата и довата на почеток на намазот, почетниот текбир и должината на рекатот. Првиот беше подолг од вториот. Понекогаш ќе го одолжеше сè додека не престанеше звукот на чекори (на луѓето кои му се приклучуваа на намазот). На тешехуд левата рака ја ставаше врз левата натколеница, десната врз десната натколеница и со показалецот покажуваше кон Кибла, со палецот и средниот прст формираше алка, додека показалецот лесно го движеше додека истиот не беше во потполно права положба. При тоа читаше дови а погледот му беше свртен кон показалецот. На овој рекат секогаш извршуваше тешехуд а своите другари ги </w:t>
      </w:r>
      <w:r w:rsidRPr="001A117A">
        <w:rPr>
          <w:rFonts w:ascii="Gotham" w:eastAsia="Times New Roman" w:hAnsi="Gotham" w:cs="Arial"/>
          <w:color w:val="262626" w:themeColor="text1" w:themeTint="D9"/>
          <w:sz w:val="24"/>
          <w:szCs w:val="24"/>
          <w:lang w:val="mk-MK"/>
        </w:rPr>
        <w:lastRenderedPageBreak/>
        <w:t>подучуваше да речат: „</w:t>
      </w:r>
      <w:r w:rsidRPr="001A117A">
        <w:rPr>
          <w:rFonts w:ascii="Gotham" w:eastAsia="Times New Roman" w:hAnsi="Gotham" w:cs="Arial"/>
          <w:i/>
          <w:iCs/>
          <w:color w:val="262626" w:themeColor="text1" w:themeTint="D9"/>
          <w:sz w:val="24"/>
          <w:szCs w:val="24"/>
          <w:lang w:val="mk-MK"/>
        </w:rPr>
        <w:t>Најдобрите поздрави, благодети и добри дела се за Аллах. Божјиот спас, благослов и сомилост нека е со тебе Божји пратенику, Божјиот спас нека се со нас и со добрите Аллахови робови. Сведочам дека вистински Бог е Аллах и дека Мухамед е Негов роб и пратеник.</w:t>
      </w:r>
      <w:r w:rsidRPr="001A117A">
        <w:rPr>
          <w:rFonts w:ascii="Gotham" w:eastAsia="Times New Roman" w:hAnsi="Gotham" w:cs="Arial"/>
          <w:color w:val="262626" w:themeColor="text1" w:themeTint="D9"/>
          <w:sz w:val="24"/>
          <w:szCs w:val="24"/>
          <w:lang w:val="mk-MK"/>
        </w:rPr>
        <w:t>“ Времетраењето на тешехудот беше кратко како да е врз вжарен камен. Потоа ќе станеше потпирајќи се главно врз своите нозе и колена, и притоа ги подигнуваше рацете,</w:t>
      </w:r>
      <w:r w:rsidR="001A117A" w:rsidRPr="001A117A">
        <w:rPr>
          <w:rFonts w:ascii="Gotham" w:eastAsia="Times New Roman" w:hAnsi="Gotham" w:cs="Arial"/>
          <w:color w:val="262626" w:themeColor="text1" w:themeTint="D9"/>
          <w:sz w:val="24"/>
          <w:szCs w:val="24"/>
          <w:lang w:val="mk-MK"/>
        </w:rPr>
        <w:t xml:space="preserve"> и при стоењето читаше само Ел Фатиха, иако понекогаш додаваше и нешто повеќе од Ел Фатиха. Седењето на последниот тешехуд беше во форма наречена теверук, се потпираше врз левиот колк а двете нозе му беа на друга страна. Левата ја ставаше под десната натколеница и потколеница, додека стапалото на десната нога беше исправено со прсти свртени кон Кибла, а понекогаш и десното стапало беше испружено. Десната рака ја ставаше врз десната натколеница, ги собираше прстите на дланката и го исправаше само десниот показалец. Ја изговараше оваа дова: „</w:t>
      </w:r>
      <w:r w:rsidR="001A117A" w:rsidRPr="001A117A">
        <w:rPr>
          <w:rFonts w:ascii="Gotham" w:eastAsia="Times New Roman" w:hAnsi="Gotham" w:cs="Arial"/>
          <w:i/>
          <w:iCs/>
          <w:color w:val="262626" w:themeColor="text1" w:themeTint="D9"/>
          <w:sz w:val="24"/>
          <w:szCs w:val="24"/>
          <w:lang w:val="mk-MK"/>
        </w:rPr>
        <w:t xml:space="preserve">Аллаху </w:t>
      </w:r>
      <w:r w:rsidR="001A117A" w:rsidRPr="001A117A">
        <w:rPr>
          <w:rFonts w:ascii="Gotham" w:eastAsia="Times New Roman" w:hAnsi="Gotham" w:cs="Arial"/>
          <w:i/>
          <w:iCs/>
          <w:color w:val="262626" w:themeColor="text1" w:themeTint="D9"/>
          <w:sz w:val="24"/>
          <w:szCs w:val="24"/>
          <w:lang w:val="mk-MK"/>
        </w:rPr>
        <w:lastRenderedPageBreak/>
        <w:t>мој, кај Тебе барам заштита од казната во гробот, и Те молам да ме заштитиш од искушението на лажниот месих Деџал, дај ми заштита од искушенијата на животот и смртта, и заштити ме од гревовите и задолжувањето.</w:t>
      </w:r>
      <w:r w:rsidR="001A117A" w:rsidRPr="001A117A">
        <w:rPr>
          <w:rFonts w:ascii="Gotham" w:eastAsia="Times New Roman" w:hAnsi="Gotham" w:cs="Arial"/>
          <w:color w:val="262626" w:themeColor="text1" w:themeTint="D9"/>
          <w:sz w:val="24"/>
          <w:szCs w:val="24"/>
          <w:lang w:val="mk-MK"/>
        </w:rPr>
        <w:t xml:space="preserve">“ </w:t>
      </w:r>
    </w:p>
    <w:p w:rsidR="001A117A" w:rsidRDefault="001A117A" w:rsidP="001A117A">
      <w:pPr>
        <w:bidi w:val="0"/>
        <w:jc w:val="both"/>
        <w:rPr>
          <w:rFonts w:ascii="Gotham" w:eastAsia="Times New Roman" w:hAnsi="Gotham" w:cs="Arial"/>
          <w:color w:val="262626" w:themeColor="text1" w:themeTint="D9"/>
          <w:sz w:val="24"/>
          <w:szCs w:val="24"/>
          <w:lang w:val="mk-MK"/>
        </w:rPr>
      </w:pPr>
      <w:r w:rsidRPr="001A117A">
        <w:rPr>
          <w:rFonts w:ascii="Gotham" w:eastAsia="Times New Roman" w:hAnsi="Gotham" w:cs="Arial"/>
          <w:color w:val="262626" w:themeColor="text1" w:themeTint="D9"/>
          <w:sz w:val="24"/>
          <w:szCs w:val="24"/>
          <w:lang w:val="mk-MK"/>
        </w:rPr>
        <w:t xml:space="preserve">Потоа го завршуваше намазот изговарајќи: </w:t>
      </w:r>
      <w:r>
        <w:rPr>
          <w:rFonts w:ascii="Gotham" w:eastAsia="Times New Roman" w:hAnsi="Gotham" w:cs="Arial"/>
          <w:color w:val="262626" w:themeColor="text1" w:themeTint="D9"/>
          <w:sz w:val="24"/>
          <w:szCs w:val="24"/>
          <w:lang w:val="mk-MK"/>
        </w:rPr>
        <w:t>„</w:t>
      </w:r>
      <w:r w:rsidRPr="001A117A">
        <w:rPr>
          <w:rFonts w:ascii="Gotham" w:eastAsia="Times New Roman" w:hAnsi="Gotham" w:cs="Arial"/>
          <w:i/>
          <w:iCs/>
          <w:color w:val="262626" w:themeColor="text1" w:themeTint="D9"/>
          <w:sz w:val="24"/>
          <w:szCs w:val="24"/>
          <w:lang w:val="mk-MK"/>
        </w:rPr>
        <w:t>Ес селаму алејкум ве рахметул-лахи</w:t>
      </w:r>
      <w:r>
        <w:rPr>
          <w:rFonts w:ascii="Gotham" w:eastAsia="Times New Roman" w:hAnsi="Gotham" w:cs="Arial"/>
          <w:color w:val="262626" w:themeColor="text1" w:themeTint="D9"/>
          <w:sz w:val="24"/>
          <w:szCs w:val="24"/>
          <w:lang w:val="mk-MK"/>
        </w:rPr>
        <w:t>“</w:t>
      </w:r>
      <w:r w:rsidRPr="001A117A">
        <w:rPr>
          <w:rFonts w:ascii="Gotham" w:eastAsia="Times New Roman" w:hAnsi="Gotham" w:cs="Arial"/>
          <w:color w:val="262626" w:themeColor="text1" w:themeTint="D9"/>
          <w:sz w:val="24"/>
          <w:szCs w:val="24"/>
          <w:lang w:val="mk-MK"/>
        </w:rPr>
        <w:t>, прво надесно па потоа налево. Наредил тој што клања пред себе да постави нешто како стрела, стап и сл. На пат кога клањал пред себе ставал копје во правецот на Кибла и клањал кон него. Понекогаш пред себе го поставувал и животното со кое патувал (камила, коњ и сл.). Се пренесува и дека клањал кон задниот дел на седлото. Кога пред себе имал ѕид, оставал простор колку е доволно да помине јагне и не се оддалечувал повеќе. Наредил да се приближиме до сутрата.</w:t>
      </w:r>
    </w:p>
    <w:p w:rsidR="001A117A" w:rsidRDefault="001A117A" w:rsidP="001A117A">
      <w:pPr>
        <w:pStyle w:val="Heading1"/>
        <w:bidi w:val="0"/>
        <w:jc w:val="center"/>
        <w:rPr>
          <w:rFonts w:ascii="Gotham" w:hAnsi="Gotham"/>
          <w:noProof/>
          <w:color w:val="262626" w:themeColor="text1" w:themeTint="D9"/>
          <w:lang w:val="mk-MK"/>
        </w:rPr>
      </w:pPr>
      <w:bookmarkStart w:id="7" w:name="_Toc489706927"/>
      <w:r w:rsidRPr="001A117A">
        <w:rPr>
          <w:rFonts w:ascii="Gotham" w:hAnsi="Gotham"/>
          <w:noProof/>
          <w:color w:val="262626" w:themeColor="text1" w:themeTint="D9"/>
          <w:lang w:val="mk-MK"/>
        </w:rPr>
        <w:lastRenderedPageBreak/>
        <w:t>Како се однесувал Божјиот пратеник во текот на намазот:</w:t>
      </w:r>
      <w:bookmarkEnd w:id="7"/>
    </w:p>
    <w:p w:rsidR="001A117A" w:rsidRDefault="001A117A" w:rsidP="001A117A">
      <w:pPr>
        <w:bidi w:val="0"/>
        <w:rPr>
          <w:lang w:val="mk-MK"/>
        </w:rPr>
      </w:pPr>
    </w:p>
    <w:p w:rsidR="001A117A" w:rsidRDefault="001A117A" w:rsidP="001A117A">
      <w:pPr>
        <w:bidi w:val="0"/>
        <w:jc w:val="both"/>
        <w:rPr>
          <w:rFonts w:ascii="Gotham" w:eastAsia="Times New Roman" w:hAnsi="Gotham" w:cs="Arial"/>
          <w:color w:val="262626" w:themeColor="text1" w:themeTint="D9"/>
          <w:sz w:val="24"/>
          <w:szCs w:val="24"/>
          <w:lang w:val="mk-MK"/>
        </w:rPr>
      </w:pPr>
      <w:r>
        <w:rPr>
          <w:rFonts w:ascii="Arial" w:eastAsia="Times New Roman" w:hAnsi="Arial" w:cs="Arial"/>
          <w:color w:val="000000"/>
          <w:sz w:val="20"/>
          <w:szCs w:val="20"/>
          <w:lang w:val="mk-MK"/>
        </w:rPr>
        <w:tab/>
      </w:r>
      <w:r w:rsidRPr="001A117A">
        <w:rPr>
          <w:rFonts w:ascii="Gotham" w:eastAsia="Times New Roman" w:hAnsi="Gotham" w:cs="Arial"/>
          <w:color w:val="262626" w:themeColor="text1" w:themeTint="D9"/>
          <w:sz w:val="24"/>
          <w:szCs w:val="24"/>
          <w:lang w:val="mk-MK"/>
        </w:rPr>
        <w:t xml:space="preserve">Не била негова традиција да се свртува налево и надесно во текот на намазот. Во текот на намазот не ги затворал очите. При стоење во намаз ја наклонувал својата глава. Понекогаш започнувал намаз сакајќи подолго да клања па ќе слушнел плач на дете и тогаш побрзувал со намазот за да не предизвика потешкотија за неговата мајка. Клањал задолжителен намаз носејќи ја на раменици неговата внука Умаме, при стоење ја држел а при руку и сеџде ја спуштал на земја. Се случувало при клањање да му пријдат внуците Хасан и Хусеин и да му се качат врз грб а тој да го одолжи сеџдето за да не ги симне од својот грб. Понекогаш, додека клањал, ја отворал вратата за да влезе неговата сопруга Аиша, радијал-лаху анха. Кога некој ќе го поздравел со селам во намаз истиот го враќал со знак (подигање на раката). Воздивнувал во текот на намазот, </w:t>
      </w:r>
      <w:r w:rsidRPr="001A117A">
        <w:rPr>
          <w:rFonts w:ascii="Gotham" w:eastAsia="Times New Roman" w:hAnsi="Gotham" w:cs="Arial"/>
          <w:color w:val="262626" w:themeColor="text1" w:themeTint="D9"/>
          <w:sz w:val="24"/>
          <w:szCs w:val="24"/>
          <w:lang w:val="mk-MK"/>
        </w:rPr>
        <w:lastRenderedPageBreak/>
        <w:t xml:space="preserve">понекогаш плачел и му треперел гласот. Понекогаш клањал бос или со обувки. Наредил да клањаме со обувки за да се разликуваме од Евреите. Клањал во едноделна облека, дводелна и облека од повеќе парчиња. </w:t>
      </w:r>
    </w:p>
    <w:p w:rsidR="001A117A" w:rsidRDefault="001A117A" w:rsidP="001A117A">
      <w:pPr>
        <w:pStyle w:val="Heading1"/>
        <w:bidi w:val="0"/>
        <w:jc w:val="center"/>
        <w:rPr>
          <w:rFonts w:ascii="Gotham" w:hAnsi="Gotham"/>
          <w:noProof/>
          <w:color w:val="262626" w:themeColor="text1" w:themeTint="D9"/>
          <w:lang w:val="mk-MK"/>
        </w:rPr>
      </w:pPr>
      <w:bookmarkStart w:id="8" w:name="_Toc489706928"/>
      <w:r w:rsidRPr="001A117A">
        <w:rPr>
          <w:rFonts w:ascii="Gotham" w:hAnsi="Gotham"/>
          <w:noProof/>
          <w:color w:val="262626" w:themeColor="text1" w:themeTint="D9"/>
          <w:lang w:val="mk-MK"/>
        </w:rPr>
        <w:t>Како се однесувал Божјиот пратеник и што правел по намазот:</w:t>
      </w:r>
      <w:bookmarkEnd w:id="8"/>
    </w:p>
    <w:p w:rsidR="009B064D" w:rsidRDefault="009B064D" w:rsidP="009B064D">
      <w:pPr>
        <w:bidi w:val="0"/>
        <w:jc w:val="both"/>
        <w:rPr>
          <w:rFonts w:ascii="Gotham" w:eastAsia="Times New Roman" w:hAnsi="Gotham" w:cs="Arial"/>
          <w:color w:val="262626" w:themeColor="text1" w:themeTint="D9"/>
          <w:sz w:val="24"/>
          <w:szCs w:val="24"/>
          <w:lang w:val="mk-MK"/>
        </w:rPr>
      </w:pPr>
    </w:p>
    <w:p w:rsidR="001A117A" w:rsidRDefault="009B064D" w:rsidP="009B064D">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001A117A" w:rsidRPr="009B064D">
        <w:rPr>
          <w:rFonts w:ascii="Gotham" w:eastAsia="Times New Roman" w:hAnsi="Gotham" w:cs="Arial"/>
          <w:color w:val="262626" w:themeColor="text1" w:themeTint="D9"/>
          <w:sz w:val="24"/>
          <w:szCs w:val="24"/>
          <w:lang w:val="mk-MK"/>
        </w:rPr>
        <w:t xml:space="preserve">По намазот, три пати барал прошка од Аллах со зборовите: Естагфирул-лах, па ќе речел: </w:t>
      </w:r>
      <w:r w:rsidRPr="009B064D">
        <w:rPr>
          <w:rFonts w:ascii="Gotham" w:eastAsia="Times New Roman" w:hAnsi="Gotham" w:cs="Arial"/>
          <w:color w:val="262626" w:themeColor="text1" w:themeTint="D9"/>
          <w:sz w:val="24"/>
          <w:szCs w:val="24"/>
          <w:lang w:val="mk-MK"/>
        </w:rPr>
        <w:t>„</w:t>
      </w:r>
      <w:r w:rsidR="001A117A" w:rsidRPr="009B064D">
        <w:rPr>
          <w:rFonts w:ascii="Gotham" w:eastAsia="Times New Roman" w:hAnsi="Gotham" w:cs="Arial"/>
          <w:color w:val="262626" w:themeColor="text1" w:themeTint="D9"/>
          <w:sz w:val="24"/>
          <w:szCs w:val="24"/>
          <w:lang w:val="mk-MK"/>
        </w:rPr>
        <w:t>Аллаху мој Ти си дарител на спасот, и извор на спасот, Возвишен си, Величествен и Благороден.</w:t>
      </w:r>
      <w:r w:rsidRPr="009B064D">
        <w:rPr>
          <w:rFonts w:ascii="Gotham" w:eastAsia="Times New Roman" w:hAnsi="Gotham" w:cs="Arial"/>
          <w:color w:val="262626" w:themeColor="text1" w:themeTint="D9"/>
          <w:sz w:val="24"/>
          <w:szCs w:val="24"/>
          <w:lang w:val="mk-MK"/>
        </w:rPr>
        <w:t>“ Бил свртен кон Кибла онолку колку што било доволно да го изговори претходното па се вртел кон тие што клањале зад него, свртен малку налево или надесно. По сабахскиот намаз останувал на местото каде што клањал сè до изгрејсонце. По секој задолжителен намаз го изговарал следново: „</w:t>
      </w:r>
      <w:r w:rsidRPr="009B064D">
        <w:rPr>
          <w:rFonts w:ascii="Gotham" w:eastAsia="Times New Roman" w:hAnsi="Gotham" w:cs="Arial"/>
          <w:i/>
          <w:iCs/>
          <w:color w:val="262626" w:themeColor="text1" w:themeTint="D9"/>
          <w:sz w:val="24"/>
          <w:szCs w:val="24"/>
          <w:lang w:val="mk-MK"/>
        </w:rPr>
        <w:t xml:space="preserve">Нема друг Бог освен Аллах, Единствениот </w:t>
      </w:r>
      <w:r w:rsidRPr="009B064D">
        <w:rPr>
          <w:rFonts w:ascii="Gotham" w:eastAsia="Times New Roman" w:hAnsi="Gotham" w:cs="Arial"/>
          <w:i/>
          <w:iCs/>
          <w:color w:val="262626" w:themeColor="text1" w:themeTint="D9"/>
          <w:sz w:val="24"/>
          <w:szCs w:val="24"/>
          <w:lang w:val="mk-MK"/>
        </w:rPr>
        <w:lastRenderedPageBreak/>
        <w:t>кому никој не Му е рамен, Негова е власта и Нему му припаѓа благодарноста и Тој е семоќен. Нема кој ќе го спречи она што Аллах ќе го даде, ниту има кој да му даде на оној кого Аллах го лишил. Освен Неговата одредба не може никаква друга да ни помогне.</w:t>
      </w:r>
      <w:r w:rsidRPr="009B064D">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p>
    <w:p w:rsidR="009B064D" w:rsidRDefault="009B064D" w:rsidP="009B064D">
      <w:pPr>
        <w:bidi w:val="0"/>
        <w:jc w:val="both"/>
        <w:rPr>
          <w:rFonts w:ascii="Arial" w:eastAsia="Times New Roman" w:hAnsi="Arial" w:cs="Arial"/>
          <w:color w:val="000000"/>
          <w:sz w:val="20"/>
          <w:szCs w:val="20"/>
          <w:lang w:val="mk-MK"/>
        </w:rPr>
      </w:pPr>
      <w:r>
        <w:rPr>
          <w:rFonts w:ascii="Gotham" w:eastAsia="Times New Roman" w:hAnsi="Gotham" w:cs="Arial"/>
          <w:color w:val="262626" w:themeColor="text1" w:themeTint="D9"/>
          <w:sz w:val="24"/>
          <w:szCs w:val="24"/>
          <w:lang w:val="mk-MK"/>
        </w:rPr>
        <w:t>„</w:t>
      </w:r>
      <w:r w:rsidRPr="009B064D">
        <w:rPr>
          <w:rFonts w:ascii="Gotham" w:eastAsia="Times New Roman" w:hAnsi="Gotham" w:cs="Arial"/>
          <w:i/>
          <w:iCs/>
          <w:color w:val="262626" w:themeColor="text1" w:themeTint="D9"/>
          <w:sz w:val="24"/>
          <w:szCs w:val="24"/>
          <w:lang w:val="mk-MK"/>
        </w:rPr>
        <w:t>Нема движење ниту сила освен Аллаховата, нема друг Бог освен Аллах, само Него го обожуваме, Негови се благодетите и добрините, го заслужува убавото величање, нема друг Бог освен Аллах, искрено исповедајќи ја верата иако тоа не го сакаат неверниците.</w:t>
      </w:r>
      <w:r w:rsidRPr="009B064D">
        <w:rPr>
          <w:rFonts w:ascii="Gotham" w:eastAsia="Times New Roman" w:hAnsi="Gotham" w:cs="Arial"/>
          <w:color w:val="262626" w:themeColor="text1" w:themeTint="D9"/>
          <w:sz w:val="24"/>
          <w:szCs w:val="24"/>
          <w:lang w:val="mk-MK"/>
        </w:rPr>
        <w:t>“</w:t>
      </w:r>
      <w:r>
        <w:rPr>
          <w:rFonts w:ascii="Arial" w:eastAsia="Times New Roman" w:hAnsi="Arial" w:cs="Arial"/>
          <w:color w:val="000000"/>
          <w:sz w:val="20"/>
          <w:szCs w:val="20"/>
          <w:lang w:val="mk-MK"/>
        </w:rPr>
        <w:t xml:space="preserve">  </w:t>
      </w:r>
    </w:p>
    <w:p w:rsidR="009B064D" w:rsidRDefault="009B064D" w:rsidP="009B064D">
      <w:pPr>
        <w:bidi w:val="0"/>
        <w:jc w:val="both"/>
        <w:rPr>
          <w:rFonts w:ascii="Gotham" w:eastAsia="Times New Roman" w:hAnsi="Gotham" w:cs="Arial"/>
          <w:color w:val="262626" w:themeColor="text1" w:themeTint="D9"/>
          <w:sz w:val="24"/>
          <w:szCs w:val="24"/>
          <w:lang w:val="mk-MK"/>
        </w:rPr>
      </w:pPr>
      <w:r w:rsidRPr="009B064D">
        <w:rPr>
          <w:rFonts w:ascii="Gotham" w:eastAsia="Times New Roman" w:hAnsi="Gotham" w:cs="Arial"/>
          <w:color w:val="262626" w:themeColor="text1" w:themeTint="D9"/>
          <w:sz w:val="24"/>
          <w:szCs w:val="24"/>
          <w:lang w:val="mk-MK"/>
        </w:rPr>
        <w:t>Ги советуваше клањачите по секој задолжителен намаз по триесет и три пати да изговорат Субханаллах, па Елхамдулилах па Аллаху екбер и да го дополнат бројот сто изговарајќи: „</w:t>
      </w:r>
      <w:r w:rsidRPr="009B064D">
        <w:rPr>
          <w:rFonts w:ascii="Gotham" w:eastAsia="Times New Roman" w:hAnsi="Gotham" w:cs="Arial"/>
          <w:i/>
          <w:iCs/>
          <w:color w:val="262626" w:themeColor="text1" w:themeTint="D9"/>
          <w:sz w:val="24"/>
          <w:szCs w:val="24"/>
          <w:lang w:val="mk-MK"/>
        </w:rPr>
        <w:t>Нема друг Бог освен Аллах, Единствениот кому никој не Му е рамен, Негова е власта и Нему му припаѓа благодарноста и Тој е Семоќен.</w:t>
      </w:r>
      <w:r w:rsidRPr="009B064D">
        <w:rPr>
          <w:rFonts w:ascii="Gotham" w:eastAsia="Times New Roman" w:hAnsi="Gotham" w:cs="Arial"/>
          <w:color w:val="262626" w:themeColor="text1" w:themeTint="D9"/>
          <w:sz w:val="24"/>
          <w:szCs w:val="24"/>
          <w:lang w:val="mk-MK"/>
        </w:rPr>
        <w:t xml:space="preserve">“ </w:t>
      </w:r>
    </w:p>
    <w:p w:rsidR="001C4431" w:rsidRDefault="001C4431" w:rsidP="001C4431">
      <w:pPr>
        <w:pStyle w:val="Heading1"/>
        <w:bidi w:val="0"/>
        <w:jc w:val="center"/>
        <w:rPr>
          <w:rFonts w:ascii="Gotham" w:hAnsi="Gotham"/>
          <w:noProof/>
          <w:color w:val="262626" w:themeColor="text1" w:themeTint="D9"/>
          <w:lang w:val="mk-MK"/>
        </w:rPr>
      </w:pPr>
      <w:bookmarkStart w:id="9" w:name="_Toc489706929"/>
      <w:r w:rsidRPr="001C4431">
        <w:rPr>
          <w:rFonts w:ascii="Gotham" w:hAnsi="Gotham"/>
          <w:noProof/>
          <w:color w:val="262626" w:themeColor="text1" w:themeTint="D9"/>
          <w:lang w:val="mk-MK"/>
        </w:rPr>
        <w:lastRenderedPageBreak/>
        <w:t>Како се однесуваше Божјиот пратеник при доброволните намази и при ноќниот намаз:</w:t>
      </w:r>
      <w:bookmarkEnd w:id="9"/>
    </w:p>
    <w:p w:rsidR="001C4431" w:rsidRDefault="001C4431" w:rsidP="001C4431">
      <w:pPr>
        <w:bidi w:val="0"/>
        <w:rPr>
          <w:lang w:val="mk-MK"/>
        </w:rPr>
      </w:pPr>
    </w:p>
    <w:p w:rsidR="001C4431" w:rsidRDefault="006D56E2" w:rsidP="001C4431">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001C4431" w:rsidRPr="001C4431">
        <w:rPr>
          <w:rFonts w:ascii="Gotham" w:eastAsia="Times New Roman" w:hAnsi="Gotham" w:cs="Arial"/>
          <w:color w:val="262626" w:themeColor="text1" w:themeTint="D9"/>
          <w:sz w:val="24"/>
          <w:szCs w:val="24"/>
          <w:lang w:val="mk-MK"/>
        </w:rPr>
        <w:t>Повеќето сунети и доброволни намази, кои немаат некоја посебна причина, ги клањаше во својата куќа, а посебно сунетите на акшамскиот намаз. Кога не беше на пат посебно внимаваше на десет рекати: два рекати пред и по пладневниот намаз, два рекати по акшамскиот намаз, два по јацискиот и два пред сабахскиот намаз.</w:t>
      </w:r>
      <w:r w:rsidR="001C4431" w:rsidRPr="001C4431">
        <w:rPr>
          <w:rFonts w:ascii="Arial" w:eastAsia="Times New Roman" w:hAnsi="Arial" w:cs="Arial"/>
          <w:color w:val="000000"/>
          <w:sz w:val="20"/>
          <w:szCs w:val="20"/>
          <w:lang w:val="mk-MK"/>
        </w:rPr>
        <w:t xml:space="preserve"> </w:t>
      </w:r>
      <w:r w:rsidR="001C4431" w:rsidRPr="006D56E2">
        <w:rPr>
          <w:rFonts w:ascii="Gotham" w:eastAsia="Times New Roman" w:hAnsi="Gotham" w:cs="Arial"/>
          <w:color w:val="262626" w:themeColor="text1" w:themeTint="D9"/>
          <w:sz w:val="24"/>
          <w:szCs w:val="24"/>
          <w:lang w:val="mk-MK"/>
        </w:rPr>
        <w:t>Сабахските сунети, како и витр намазот, ги клањаше секогаш па дури и на патување. Не се пренесува дека при патување клањал други сунети освен овие.</w:t>
      </w:r>
      <w:r w:rsidR="0010218E" w:rsidRPr="006D56E2">
        <w:rPr>
          <w:rFonts w:ascii="Gotham" w:eastAsia="Times New Roman" w:hAnsi="Gotham" w:cs="Arial"/>
          <w:color w:val="262626" w:themeColor="text1" w:themeTint="D9"/>
          <w:sz w:val="24"/>
          <w:szCs w:val="24"/>
          <w:lang w:val="mk-MK"/>
        </w:rPr>
        <w:t xml:space="preserve"> По сабахските сунети легнувал, потпирајќи се врз десната страна од телото. Понекогаш, пред пладневниот намаз, клањал четири рекати а тогаш кога немал можност да ги клања двата рекати по пладневниот намаз, истите ги надополнувал по икиндискиот намаз.</w:t>
      </w:r>
      <w:r w:rsidR="001C4431">
        <w:rPr>
          <w:rFonts w:ascii="Gotham" w:eastAsia="Times New Roman" w:hAnsi="Gotham" w:cs="Arial"/>
          <w:color w:val="262626" w:themeColor="text1" w:themeTint="D9"/>
          <w:sz w:val="24"/>
          <w:szCs w:val="24"/>
          <w:lang w:val="mk-MK"/>
        </w:rPr>
        <w:t xml:space="preserve"> </w:t>
      </w:r>
    </w:p>
    <w:p w:rsidR="0010218E" w:rsidRPr="006D56E2" w:rsidRDefault="0010218E" w:rsidP="0010218E">
      <w:pPr>
        <w:bidi w:val="0"/>
        <w:jc w:val="both"/>
        <w:rPr>
          <w:rFonts w:ascii="Gotham" w:eastAsia="Times New Roman" w:hAnsi="Gotham" w:cs="Arial"/>
          <w:color w:val="262626" w:themeColor="text1" w:themeTint="D9"/>
          <w:sz w:val="24"/>
          <w:szCs w:val="24"/>
          <w:lang w:val="mk-MK"/>
        </w:rPr>
      </w:pPr>
      <w:r w:rsidRPr="006D56E2">
        <w:rPr>
          <w:rFonts w:ascii="Gotham" w:eastAsia="Times New Roman" w:hAnsi="Gotham" w:cs="Arial"/>
          <w:color w:val="262626" w:themeColor="text1" w:themeTint="D9"/>
          <w:sz w:val="24"/>
          <w:szCs w:val="24"/>
          <w:lang w:val="mk-MK"/>
        </w:rPr>
        <w:lastRenderedPageBreak/>
        <w:t xml:space="preserve">Ноќниот намаз најчесто го клањал стоејќи а понекогаш и седејќи и пред да отиде на руку станувал и од стоечка положба одел на руку. </w:t>
      </w:r>
    </w:p>
    <w:p w:rsidR="0010218E" w:rsidRDefault="0010218E" w:rsidP="0010218E">
      <w:pPr>
        <w:bidi w:val="0"/>
        <w:jc w:val="both"/>
        <w:rPr>
          <w:rFonts w:ascii="Gotham" w:eastAsia="Times New Roman" w:hAnsi="Gotham" w:cs="Arial"/>
          <w:color w:val="262626" w:themeColor="text1" w:themeTint="D9"/>
          <w:sz w:val="24"/>
          <w:szCs w:val="24"/>
          <w:lang w:val="mk-MK"/>
        </w:rPr>
      </w:pPr>
      <w:r w:rsidRPr="006D56E2">
        <w:rPr>
          <w:rFonts w:ascii="Gotham" w:eastAsia="Times New Roman" w:hAnsi="Gotham" w:cs="Arial"/>
          <w:color w:val="262626" w:themeColor="text1" w:themeTint="D9"/>
          <w:sz w:val="24"/>
          <w:szCs w:val="24"/>
          <w:lang w:val="mk-MK"/>
        </w:rPr>
        <w:t xml:space="preserve">Клањал осум рекати давајќи селам по секои два рекати, па потоа клањал витр пет рекати еден по друг со едно седнување на крајот. Понекогаш витр намазот го клањал со девет рекати еден по друг, со седнување по осмиот рекат, па станувал без да даде селам, </w:t>
      </w:r>
      <w:r w:rsidR="006D56E2" w:rsidRPr="006D56E2">
        <w:rPr>
          <w:rFonts w:ascii="Gotham" w:eastAsia="Times New Roman" w:hAnsi="Gotham" w:cs="Arial"/>
          <w:color w:val="262626" w:themeColor="text1" w:themeTint="D9"/>
          <w:sz w:val="24"/>
          <w:szCs w:val="24"/>
          <w:lang w:val="mk-MK"/>
        </w:rPr>
        <w:t xml:space="preserve">потоа го клањал и деветиот рекат, седнувал и по тешехудот давал селам. Потоа клањал два реката. Има преданија и дека витр намазот го клањал со седум рекати на начин како со девет рекати и по нив клањал уште два реката седејќи. </w:t>
      </w:r>
    </w:p>
    <w:p w:rsidR="006D56E2" w:rsidRDefault="006D56E2" w:rsidP="006D56E2">
      <w:pPr>
        <w:bidi w:val="0"/>
        <w:jc w:val="both"/>
        <w:rPr>
          <w:rFonts w:ascii="Gotham" w:eastAsia="Times New Roman" w:hAnsi="Gotham" w:cs="Arial"/>
          <w:color w:val="262626" w:themeColor="text1" w:themeTint="D9"/>
          <w:sz w:val="24"/>
          <w:szCs w:val="24"/>
          <w:lang w:val="mk-MK"/>
        </w:rPr>
      </w:pPr>
      <w:r w:rsidRPr="006D56E2">
        <w:rPr>
          <w:rFonts w:ascii="Gotham" w:eastAsia="Times New Roman" w:hAnsi="Gotham" w:cs="Arial"/>
          <w:color w:val="262626" w:themeColor="text1" w:themeTint="D9"/>
          <w:sz w:val="24"/>
          <w:szCs w:val="24"/>
          <w:lang w:val="mk-MK"/>
        </w:rPr>
        <w:t xml:space="preserve">Витр намазот понекогаш го клањал на почетокот на ноќта, понекогаш на средина или на крајот на ноќта. Нè советуваше: Последниот намаз навечер нека ви биде витр намазот. По витр намазот клањал два реката, кои некогаш ги клањал седејќи, но на руку одел од стоечка положба. Кога поради сон или умор не клањал во текот на ноќта, во </w:t>
      </w:r>
      <w:r w:rsidRPr="006D56E2">
        <w:rPr>
          <w:rFonts w:ascii="Gotham" w:eastAsia="Times New Roman" w:hAnsi="Gotham" w:cs="Arial"/>
          <w:color w:val="262626" w:themeColor="text1" w:themeTint="D9"/>
          <w:sz w:val="24"/>
          <w:szCs w:val="24"/>
          <w:lang w:val="mk-MK"/>
        </w:rPr>
        <w:lastRenderedPageBreak/>
        <w:t>текот на денот клањал дванаесет рекати.</w:t>
      </w:r>
      <w:r>
        <w:rPr>
          <w:rFonts w:ascii="Gotham" w:eastAsia="Times New Roman" w:hAnsi="Gotham" w:cs="Arial"/>
          <w:color w:val="262626" w:themeColor="text1" w:themeTint="D9"/>
          <w:sz w:val="24"/>
          <w:szCs w:val="24"/>
          <w:lang w:val="mk-MK"/>
        </w:rPr>
        <w:t xml:space="preserve"> </w:t>
      </w:r>
      <w:r w:rsidRPr="006D56E2">
        <w:rPr>
          <w:rFonts w:ascii="Gotham" w:eastAsia="Times New Roman" w:hAnsi="Gotham" w:cs="Arial"/>
          <w:color w:val="262626" w:themeColor="text1" w:themeTint="D9"/>
          <w:sz w:val="24"/>
          <w:szCs w:val="24"/>
          <w:lang w:val="mk-MK"/>
        </w:rPr>
        <w:t>Понекогаш со еден ајет, кој го повторувал, клањал цела ноќ. Клањал читајќи во себе а понекогаш на глас, понекогаш клањал долго а понекогаш пократко. Витр намазот го клањал со поглавјата Ел Еала, Ел Кафирун и Ел Ихлас. По селамот, три пати го изговарал следново: Славен е Владетелот, Светиот, подигнувајќи го гласот при третиот пат.</w:t>
      </w:r>
    </w:p>
    <w:p w:rsidR="006D56E2" w:rsidRDefault="006D56E2" w:rsidP="006D56E2">
      <w:pPr>
        <w:pStyle w:val="Heading1"/>
        <w:bidi w:val="0"/>
        <w:jc w:val="center"/>
        <w:rPr>
          <w:rFonts w:ascii="Gotham" w:hAnsi="Gotham"/>
          <w:noProof/>
          <w:color w:val="262626" w:themeColor="text1" w:themeTint="D9"/>
          <w:lang w:val="mk-MK"/>
        </w:rPr>
      </w:pPr>
      <w:bookmarkStart w:id="10" w:name="_Toc489706930"/>
      <w:r w:rsidRPr="006D56E2">
        <w:rPr>
          <w:rFonts w:ascii="Gotham" w:hAnsi="Gotham"/>
          <w:noProof/>
          <w:color w:val="262626" w:themeColor="text1" w:themeTint="D9"/>
          <w:lang w:val="mk-MK"/>
        </w:rPr>
        <w:t>Традицијата на Божјиот пратеник во текот на Џума:</w:t>
      </w:r>
      <w:bookmarkEnd w:id="10"/>
    </w:p>
    <w:p w:rsidR="006D56E2" w:rsidRDefault="006D56E2" w:rsidP="006D56E2">
      <w:pPr>
        <w:bidi w:val="0"/>
        <w:rPr>
          <w:lang w:val="mk-MK"/>
        </w:rPr>
      </w:pPr>
    </w:p>
    <w:p w:rsidR="006D56E2" w:rsidRDefault="006D56E2" w:rsidP="006D56E2">
      <w:pPr>
        <w:bidi w:val="0"/>
        <w:jc w:val="both"/>
        <w:rPr>
          <w:rFonts w:ascii="Arial" w:eastAsia="Times New Roman" w:hAnsi="Arial" w:cs="Arial"/>
          <w:color w:val="000000"/>
          <w:sz w:val="20"/>
          <w:szCs w:val="20"/>
          <w:lang w:val="mk-MK"/>
        </w:rPr>
      </w:pPr>
      <w:r>
        <w:rPr>
          <w:rFonts w:ascii="Arial" w:eastAsia="Times New Roman" w:hAnsi="Arial" w:cs="Arial"/>
          <w:color w:val="000000"/>
          <w:sz w:val="20"/>
          <w:szCs w:val="20"/>
          <w:lang w:val="mk-MK"/>
        </w:rPr>
        <w:tab/>
      </w:r>
      <w:r w:rsidRPr="006D56E2">
        <w:rPr>
          <w:rFonts w:ascii="Gotham" w:eastAsia="Times New Roman" w:hAnsi="Gotham" w:cs="Arial"/>
          <w:color w:val="262626" w:themeColor="text1" w:themeTint="D9"/>
          <w:sz w:val="24"/>
          <w:szCs w:val="24"/>
          <w:lang w:val="mk-MK"/>
        </w:rPr>
        <w:t>Во текот на петок пропишал дејства со кои покажал посебна почит кон овој ден. Се бањал, ја облекувал најубавата облека, наредил со внимание да се слуша хутб</w:t>
      </w:r>
      <w:r>
        <w:rPr>
          <w:rFonts w:ascii="Gotham" w:eastAsia="Times New Roman" w:hAnsi="Gotham" w:cs="Arial"/>
          <w:color w:val="262626" w:themeColor="text1" w:themeTint="D9"/>
          <w:sz w:val="24"/>
          <w:szCs w:val="24"/>
          <w:lang w:val="mk-MK"/>
        </w:rPr>
        <w:t>е</w:t>
      </w:r>
      <w:r w:rsidRPr="006D56E2">
        <w:rPr>
          <w:rFonts w:ascii="Gotham" w:eastAsia="Times New Roman" w:hAnsi="Gotham" w:cs="Arial"/>
          <w:color w:val="262626" w:themeColor="text1" w:themeTint="D9"/>
          <w:sz w:val="24"/>
          <w:szCs w:val="24"/>
          <w:lang w:val="mk-MK"/>
        </w:rPr>
        <w:t>т</w:t>
      </w:r>
      <w:r>
        <w:rPr>
          <w:rFonts w:ascii="Gotham" w:eastAsia="Times New Roman" w:hAnsi="Gotham" w:cs="Arial"/>
          <w:color w:val="262626" w:themeColor="text1" w:themeTint="D9"/>
          <w:sz w:val="24"/>
          <w:szCs w:val="24"/>
          <w:lang w:val="mk-MK"/>
        </w:rPr>
        <w:t>о</w:t>
      </w:r>
      <w:r w:rsidRPr="006D56E2">
        <w:rPr>
          <w:rFonts w:ascii="Gotham" w:eastAsia="Times New Roman" w:hAnsi="Gotham" w:cs="Arial"/>
          <w:color w:val="262626" w:themeColor="text1" w:themeTint="D9"/>
          <w:sz w:val="24"/>
          <w:szCs w:val="24"/>
          <w:lang w:val="mk-MK"/>
        </w:rPr>
        <w:t xml:space="preserve">, изговарал многу салавати во текот на тој ден.  </w:t>
      </w:r>
      <w:r>
        <w:rPr>
          <w:rFonts w:ascii="Gotham" w:eastAsia="Times New Roman" w:hAnsi="Gotham" w:cs="Arial" w:hint="eastAsia"/>
          <w:color w:val="262626" w:themeColor="text1" w:themeTint="D9"/>
          <w:sz w:val="24"/>
          <w:szCs w:val="24"/>
          <w:lang w:val="mk-MK"/>
        </w:rPr>
        <w:t>Собраните</w:t>
      </w:r>
      <w:r>
        <w:rPr>
          <w:rFonts w:ascii="Gotham" w:eastAsia="Times New Roman" w:hAnsi="Gotham" w:cs="Arial"/>
          <w:color w:val="262626" w:themeColor="text1" w:themeTint="D9"/>
          <w:sz w:val="24"/>
          <w:szCs w:val="24"/>
          <w:lang w:val="mk-MK"/>
        </w:rPr>
        <w:t xml:space="preserve"> верници во</w:t>
      </w:r>
      <w:r w:rsidRPr="006D56E2">
        <w:rPr>
          <w:rFonts w:ascii="Gotham" w:eastAsia="Times New Roman" w:hAnsi="Gotham" w:cs="Arial"/>
          <w:color w:val="262626" w:themeColor="text1" w:themeTint="D9"/>
          <w:sz w:val="24"/>
          <w:szCs w:val="24"/>
          <w:lang w:val="mk-MK"/>
        </w:rPr>
        <w:t xml:space="preserve"> џамија ги поздравувал со селам, се качувал врз минберот, </w:t>
      </w:r>
      <w:r>
        <w:rPr>
          <w:rFonts w:ascii="Gotham" w:eastAsia="Times New Roman" w:hAnsi="Gotham" w:cs="Arial"/>
          <w:color w:val="262626" w:themeColor="text1" w:themeTint="D9"/>
          <w:sz w:val="24"/>
          <w:szCs w:val="24"/>
          <w:lang w:val="mk-MK"/>
        </w:rPr>
        <w:t>свртен</w:t>
      </w:r>
      <w:r w:rsidRPr="006D56E2">
        <w:rPr>
          <w:rFonts w:ascii="Gotham" w:eastAsia="Times New Roman" w:hAnsi="Gotham" w:cs="Arial"/>
          <w:color w:val="262626" w:themeColor="text1" w:themeTint="D9"/>
          <w:sz w:val="24"/>
          <w:szCs w:val="24"/>
          <w:lang w:val="mk-MK"/>
        </w:rPr>
        <w:t xml:space="preserve"> кон присутните со своето лице, </w:t>
      </w:r>
      <w:r>
        <w:rPr>
          <w:rFonts w:ascii="Gotham" w:eastAsia="Times New Roman" w:hAnsi="Gotham" w:cs="Arial"/>
          <w:color w:val="262626" w:themeColor="text1" w:themeTint="D9"/>
          <w:sz w:val="24"/>
          <w:szCs w:val="24"/>
          <w:lang w:val="mk-MK"/>
        </w:rPr>
        <w:t xml:space="preserve">повторно </w:t>
      </w:r>
      <w:r w:rsidRPr="006D56E2">
        <w:rPr>
          <w:rFonts w:ascii="Gotham" w:eastAsia="Times New Roman" w:hAnsi="Gotham" w:cs="Arial"/>
          <w:color w:val="262626" w:themeColor="text1" w:themeTint="D9"/>
          <w:sz w:val="24"/>
          <w:szCs w:val="24"/>
          <w:lang w:val="mk-MK"/>
        </w:rPr>
        <w:t xml:space="preserve">ги поздравувал со селам па ќе седнел. Потоа Билал го обзнанувал езанот и по него </w:t>
      </w:r>
      <w:r w:rsidRPr="006D56E2">
        <w:rPr>
          <w:rFonts w:ascii="Gotham" w:eastAsia="Times New Roman" w:hAnsi="Gotham" w:cs="Arial"/>
          <w:color w:val="262626" w:themeColor="text1" w:themeTint="D9"/>
          <w:sz w:val="24"/>
          <w:szCs w:val="24"/>
          <w:lang w:val="mk-MK"/>
        </w:rPr>
        <w:lastRenderedPageBreak/>
        <w:t>започнувал</w:t>
      </w:r>
      <w:r>
        <w:rPr>
          <w:rFonts w:ascii="Gotham" w:eastAsia="Times New Roman" w:hAnsi="Gotham" w:cs="Arial"/>
          <w:color w:val="262626" w:themeColor="text1" w:themeTint="D9"/>
          <w:sz w:val="24"/>
          <w:szCs w:val="24"/>
          <w:lang w:val="mk-MK"/>
        </w:rPr>
        <w:t>о</w:t>
      </w:r>
      <w:r w:rsidRPr="006D56E2">
        <w:rPr>
          <w:rFonts w:ascii="Gotham" w:eastAsia="Times New Roman" w:hAnsi="Gotham" w:cs="Arial"/>
          <w:color w:val="262626" w:themeColor="text1" w:themeTint="D9"/>
          <w:sz w:val="24"/>
          <w:szCs w:val="24"/>
          <w:lang w:val="mk-MK"/>
        </w:rPr>
        <w:t xml:space="preserve"> хутб</w:t>
      </w:r>
      <w:r>
        <w:rPr>
          <w:rFonts w:ascii="Gotham" w:eastAsia="Times New Roman" w:hAnsi="Gotham" w:cs="Arial"/>
          <w:color w:val="262626" w:themeColor="text1" w:themeTint="D9"/>
          <w:sz w:val="24"/>
          <w:szCs w:val="24"/>
          <w:lang w:val="mk-MK"/>
        </w:rPr>
        <w:t>е</w:t>
      </w:r>
      <w:r w:rsidRPr="006D56E2">
        <w:rPr>
          <w:rFonts w:ascii="Gotham" w:eastAsia="Times New Roman" w:hAnsi="Gotham" w:cs="Arial"/>
          <w:color w:val="262626" w:themeColor="text1" w:themeTint="D9"/>
          <w:sz w:val="24"/>
          <w:szCs w:val="24"/>
          <w:lang w:val="mk-MK"/>
        </w:rPr>
        <w:t>т</w:t>
      </w:r>
      <w:r>
        <w:rPr>
          <w:rFonts w:ascii="Gotham" w:eastAsia="Times New Roman" w:hAnsi="Gotham" w:cs="Arial"/>
          <w:color w:val="262626" w:themeColor="text1" w:themeTint="D9"/>
          <w:sz w:val="24"/>
          <w:szCs w:val="24"/>
          <w:lang w:val="mk-MK"/>
        </w:rPr>
        <w:t>о</w:t>
      </w:r>
      <w:r w:rsidRPr="006D56E2">
        <w:rPr>
          <w:rFonts w:ascii="Gotham" w:eastAsia="Times New Roman" w:hAnsi="Gotham" w:cs="Arial"/>
          <w:color w:val="262626" w:themeColor="text1" w:themeTint="D9"/>
          <w:sz w:val="24"/>
          <w:szCs w:val="24"/>
          <w:lang w:val="mk-MK"/>
        </w:rPr>
        <w:t xml:space="preserve"> (петочното предавање). При хутб</w:t>
      </w:r>
      <w:r>
        <w:rPr>
          <w:rFonts w:ascii="Gotham" w:eastAsia="Times New Roman" w:hAnsi="Gotham" w:cs="Arial"/>
          <w:color w:val="262626" w:themeColor="text1" w:themeTint="D9"/>
          <w:sz w:val="24"/>
          <w:szCs w:val="24"/>
          <w:lang w:val="mk-MK"/>
        </w:rPr>
        <w:t>е</w:t>
      </w:r>
      <w:r w:rsidRPr="006D56E2">
        <w:rPr>
          <w:rFonts w:ascii="Gotham" w:eastAsia="Times New Roman" w:hAnsi="Gotham" w:cs="Arial"/>
          <w:color w:val="262626" w:themeColor="text1" w:themeTint="D9"/>
          <w:sz w:val="24"/>
          <w:szCs w:val="24"/>
          <w:lang w:val="mk-MK"/>
        </w:rPr>
        <w:t>, пред да му се направи минбер, се потпирал врз лак или врз стап.</w:t>
      </w:r>
      <w:r>
        <w:rPr>
          <w:rFonts w:ascii="Gotham" w:eastAsia="Times New Roman" w:hAnsi="Gotham" w:cs="Arial"/>
          <w:color w:val="262626" w:themeColor="text1" w:themeTint="D9"/>
          <w:sz w:val="24"/>
          <w:szCs w:val="24"/>
          <w:lang w:val="mk-MK"/>
        </w:rPr>
        <w:t xml:space="preserve"> </w:t>
      </w:r>
      <w:r w:rsidRPr="006D56E2">
        <w:rPr>
          <w:rFonts w:ascii="Gotham" w:eastAsia="Times New Roman" w:hAnsi="Gotham" w:cs="Arial"/>
          <w:color w:val="262626" w:themeColor="text1" w:themeTint="D9"/>
          <w:sz w:val="24"/>
          <w:szCs w:val="24"/>
          <w:lang w:val="mk-MK"/>
        </w:rPr>
        <w:t>Држел две хутби соејќи, помеѓу кои седнувал кратко време. Наредуваше луѓето да се приближат до хатибот, да слушаат молчејќи и ни кажа дека наградата на џума намаз се губи доколку, на некој до нас, му кажеме да молчи, па дури и со знак. При хутб</w:t>
      </w:r>
      <w:r>
        <w:rPr>
          <w:rFonts w:ascii="Gotham" w:eastAsia="Times New Roman" w:hAnsi="Gotham" w:cs="Arial"/>
          <w:color w:val="262626" w:themeColor="text1" w:themeTint="D9"/>
          <w:sz w:val="24"/>
          <w:szCs w:val="24"/>
          <w:lang w:val="mk-MK"/>
        </w:rPr>
        <w:t>е</w:t>
      </w:r>
      <w:r w:rsidRPr="006D56E2">
        <w:rPr>
          <w:rFonts w:ascii="Gotham" w:eastAsia="Times New Roman" w:hAnsi="Gotham" w:cs="Arial"/>
          <w:color w:val="262626" w:themeColor="text1" w:themeTint="D9"/>
          <w:sz w:val="24"/>
          <w:szCs w:val="24"/>
          <w:lang w:val="mk-MK"/>
        </w:rPr>
        <w:t xml:space="preserve"> од емоции му се вцрвенуваа очите, </w:t>
      </w:r>
      <w:r>
        <w:rPr>
          <w:rFonts w:ascii="Gotham" w:eastAsia="Times New Roman" w:hAnsi="Gotham" w:cs="Arial"/>
          <w:color w:val="262626" w:themeColor="text1" w:themeTint="D9"/>
          <w:sz w:val="24"/>
          <w:szCs w:val="24"/>
          <w:lang w:val="mk-MK"/>
        </w:rPr>
        <w:t>го подигнуваше гласот,</w:t>
      </w:r>
      <w:r w:rsidRPr="006D56E2">
        <w:rPr>
          <w:rFonts w:ascii="Gotham" w:eastAsia="Times New Roman" w:hAnsi="Gotham" w:cs="Arial"/>
          <w:color w:val="262626" w:themeColor="text1" w:themeTint="D9"/>
          <w:sz w:val="24"/>
          <w:szCs w:val="24"/>
          <w:lang w:val="mk-MK"/>
        </w:rPr>
        <w:t xml:space="preserve"> зборуваше</w:t>
      </w:r>
      <w:r>
        <w:rPr>
          <w:rFonts w:ascii="Gotham" w:eastAsia="Times New Roman" w:hAnsi="Gotham" w:cs="Arial"/>
          <w:color w:val="262626" w:themeColor="text1" w:themeTint="D9"/>
          <w:sz w:val="24"/>
          <w:szCs w:val="24"/>
          <w:lang w:val="mk-MK"/>
        </w:rPr>
        <w:t xml:space="preserve"> со строгост</w:t>
      </w:r>
      <w:r w:rsidRPr="006D56E2">
        <w:rPr>
          <w:rFonts w:ascii="Gotham" w:eastAsia="Times New Roman" w:hAnsi="Gotham" w:cs="Arial"/>
          <w:color w:val="262626" w:themeColor="text1" w:themeTint="D9"/>
          <w:sz w:val="24"/>
          <w:szCs w:val="24"/>
          <w:lang w:val="mk-MK"/>
        </w:rPr>
        <w:t xml:space="preserve"> како да е војсководец кој ја опоменува својата војска. По воведниот говор велеше емма ба'ду, хутбето му беше кратко а намазот долг.</w:t>
      </w:r>
      <w:r>
        <w:rPr>
          <w:rFonts w:ascii="Gotham" w:eastAsia="Times New Roman" w:hAnsi="Gotham" w:cs="Arial"/>
          <w:color w:val="262626" w:themeColor="text1" w:themeTint="D9"/>
          <w:sz w:val="24"/>
          <w:szCs w:val="24"/>
          <w:lang w:val="mk-MK"/>
        </w:rPr>
        <w:t xml:space="preserve"> </w:t>
      </w:r>
      <w:r w:rsidRPr="006D56E2">
        <w:rPr>
          <w:rFonts w:ascii="Gotham" w:eastAsia="Times New Roman" w:hAnsi="Gotham" w:cs="Arial"/>
          <w:color w:val="262626" w:themeColor="text1" w:themeTint="D9"/>
          <w:sz w:val="24"/>
          <w:szCs w:val="24"/>
          <w:lang w:val="mk-MK"/>
        </w:rPr>
        <w:t xml:space="preserve">Ги подучуваше своите другари на основите на исламот и шеријатот, наредуваше или, пак, укажуваше на верски забрани во зависност од ситуацијата. Ја прекинуваше хутбата поради некоја потреба или за да му одговори на некој што прашува, потоа го продолжуваше говорот. Се случувало и да се симне од минберот па повторно да се врати. Хутбата му беше поврзана со актуелниот момент, па ако </w:t>
      </w:r>
      <w:r w:rsidRPr="006D56E2">
        <w:rPr>
          <w:rFonts w:ascii="Gotham" w:eastAsia="Times New Roman" w:hAnsi="Gotham" w:cs="Arial"/>
          <w:color w:val="262626" w:themeColor="text1" w:themeTint="D9"/>
          <w:sz w:val="24"/>
          <w:szCs w:val="24"/>
          <w:lang w:val="mk-MK"/>
        </w:rPr>
        <w:lastRenderedPageBreak/>
        <w:t>видеше сиромав ги советуваше присутните за милосрдие и да им помогнат на оние што имаат потреба. Го подигаше показалецот при спомнување на Аллаховото име во текот на хутбата, a кога имаше суша од минберот се молеше за дожд.</w:t>
      </w:r>
      <w:r>
        <w:rPr>
          <w:rFonts w:ascii="Arial" w:eastAsia="Times New Roman" w:hAnsi="Arial" w:cs="Arial"/>
          <w:color w:val="000000"/>
          <w:sz w:val="20"/>
          <w:szCs w:val="20"/>
          <w:lang w:val="mk-MK"/>
        </w:rPr>
        <w:t xml:space="preserve"> </w:t>
      </w:r>
      <w:r w:rsidRPr="006D56E2">
        <w:rPr>
          <w:rFonts w:ascii="Gotham" w:eastAsia="Times New Roman" w:hAnsi="Gotham" w:cs="Arial"/>
          <w:color w:val="262626" w:themeColor="text1" w:themeTint="D9"/>
          <w:sz w:val="24"/>
          <w:szCs w:val="24"/>
          <w:lang w:val="mk-MK"/>
        </w:rPr>
        <w:t>По џума намазот се враќал дома каде клањал два реката сунет намаз, на другите им наредувал да клањаат четири рекати сунет намаз по џума намаз.</w:t>
      </w:r>
      <w:r>
        <w:rPr>
          <w:rFonts w:ascii="Arial" w:eastAsia="Times New Roman" w:hAnsi="Arial" w:cs="Arial"/>
          <w:color w:val="000000"/>
          <w:sz w:val="20"/>
          <w:szCs w:val="20"/>
          <w:lang w:val="mk-MK"/>
        </w:rPr>
        <w:t xml:space="preserve"> </w:t>
      </w:r>
    </w:p>
    <w:p w:rsidR="006D56E2" w:rsidRDefault="006D56E2" w:rsidP="006D56E2">
      <w:pPr>
        <w:pStyle w:val="Heading1"/>
        <w:bidi w:val="0"/>
        <w:jc w:val="center"/>
        <w:rPr>
          <w:rFonts w:ascii="Gotham" w:hAnsi="Gotham"/>
          <w:noProof/>
          <w:color w:val="262626" w:themeColor="text1" w:themeTint="D9"/>
          <w:lang w:val="mk-MK"/>
        </w:rPr>
      </w:pPr>
      <w:bookmarkStart w:id="11" w:name="_Toc489706931"/>
      <w:r w:rsidRPr="006D56E2">
        <w:rPr>
          <w:rFonts w:ascii="Gotham" w:hAnsi="Gotham"/>
          <w:noProof/>
          <w:color w:val="262626" w:themeColor="text1" w:themeTint="D9"/>
          <w:lang w:val="mk-MK"/>
        </w:rPr>
        <w:t>Традицијата на Божјиот пратеник, сал-лал-лаху алејхи ве селем, во текот на двата бајрами:</w:t>
      </w:r>
      <w:bookmarkEnd w:id="11"/>
    </w:p>
    <w:p w:rsidR="006D56E2" w:rsidRDefault="006D56E2" w:rsidP="006D56E2">
      <w:pPr>
        <w:bidi w:val="0"/>
        <w:rPr>
          <w:lang w:val="mk-MK"/>
        </w:rPr>
      </w:pPr>
    </w:p>
    <w:p w:rsidR="006D56E2" w:rsidRDefault="006D56E2" w:rsidP="006D56E2">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Pr="006D56E2">
        <w:rPr>
          <w:rFonts w:ascii="Gotham" w:eastAsia="Times New Roman" w:hAnsi="Gotham" w:cs="Arial"/>
          <w:color w:val="262626" w:themeColor="text1" w:themeTint="D9"/>
          <w:sz w:val="24"/>
          <w:szCs w:val="24"/>
          <w:lang w:val="mk-MK"/>
        </w:rPr>
        <w:t>Бајрамските намази ги клањаше на отворен простор и ја облекуваше</w:t>
      </w:r>
      <w:r>
        <w:rPr>
          <w:rFonts w:ascii="Gotham" w:eastAsia="Times New Roman" w:hAnsi="Gotham" w:cs="Arial"/>
          <w:color w:val="262626" w:themeColor="text1" w:themeTint="D9"/>
          <w:sz w:val="24"/>
          <w:szCs w:val="24"/>
          <w:lang w:val="mk-MK"/>
        </w:rPr>
        <w:t xml:space="preserve"> својата најубава</w:t>
      </w:r>
      <w:r w:rsidRPr="006D56E2">
        <w:rPr>
          <w:rFonts w:ascii="Gotham" w:eastAsia="Times New Roman" w:hAnsi="Gotham" w:cs="Arial"/>
          <w:color w:val="262626" w:themeColor="text1" w:themeTint="D9"/>
          <w:sz w:val="24"/>
          <w:szCs w:val="24"/>
          <w:lang w:val="mk-MK"/>
        </w:rPr>
        <w:t xml:space="preserve"> облека. При Фитр Бајрам, пред да излезе од дома, јадел непарен број урми. На Курбан Бајрам не јадел ништо до враќањето дома, и јадел од месото на курбанот. Фитр Бајрамот го клањал подоцна а Курбан </w:t>
      </w:r>
      <w:r w:rsidRPr="006D56E2">
        <w:rPr>
          <w:rFonts w:ascii="Gotham" w:eastAsia="Times New Roman" w:hAnsi="Gotham" w:cs="Arial"/>
          <w:color w:val="262626" w:themeColor="text1" w:themeTint="D9"/>
          <w:sz w:val="24"/>
          <w:szCs w:val="24"/>
          <w:lang w:val="mk-MK"/>
        </w:rPr>
        <w:lastRenderedPageBreak/>
        <w:t>Бајрамот порано.  На бајрам одел пеш, со себе го носел стапот кој го поставувал пред себе за намаз.</w:t>
      </w:r>
      <w:r>
        <w:rPr>
          <w:rFonts w:ascii="Gotham" w:eastAsia="Times New Roman" w:hAnsi="Gotham" w:cs="Arial"/>
          <w:color w:val="262626" w:themeColor="text1" w:themeTint="D9"/>
          <w:sz w:val="24"/>
          <w:szCs w:val="24"/>
          <w:lang w:val="mk-MK"/>
        </w:rPr>
        <w:t xml:space="preserve"> </w:t>
      </w:r>
    </w:p>
    <w:p w:rsidR="006D56E2" w:rsidRDefault="006D56E2" w:rsidP="006D56E2">
      <w:pPr>
        <w:bidi w:val="0"/>
        <w:jc w:val="both"/>
        <w:rPr>
          <w:rFonts w:ascii="Gotham" w:eastAsia="Times New Roman" w:hAnsi="Gotham" w:cs="Arial"/>
          <w:color w:val="262626" w:themeColor="text1" w:themeTint="D9"/>
          <w:sz w:val="24"/>
          <w:szCs w:val="24"/>
          <w:lang w:val="mk-MK"/>
        </w:rPr>
      </w:pPr>
      <w:r w:rsidRPr="006D56E2">
        <w:rPr>
          <w:rFonts w:ascii="Gotham" w:eastAsia="Times New Roman" w:hAnsi="Gotham" w:cs="Arial"/>
          <w:color w:val="262626" w:themeColor="text1" w:themeTint="D9"/>
          <w:sz w:val="24"/>
          <w:szCs w:val="24"/>
          <w:lang w:val="mk-MK"/>
        </w:rPr>
        <w:t>Кога ќе дојдел до местото каде ќе клања бајрам намаз, веднаш започнувал со намаз без езан и без икамет и без да рече: Ес Салату Џамиатун. Ниту тој, ниту неговите асхаби, не клањале некој посебен намаз пред и по бајрамскиот намаз. Започнувал со намаз пред хутбето, клањал два реката, на почетокот со сè почетниот текбир изговарал седум текбири, со кратки паузи меѓу нив. Нема предание за некоја посебна дова помеѓу текбирите, а по текбирите започнувал со читање Куран, па руку и две сеџди. На вториот рекат изговарал пет последователни текбири, па потоа започнувал со читањето Куран. По хутбата, додека луѓето сè уште седеа, продолжуваше со советувањето, наредбите и забраните.</w:t>
      </w:r>
      <w:r>
        <w:rPr>
          <w:rFonts w:ascii="Gotham" w:eastAsia="Times New Roman" w:hAnsi="Gotham" w:cs="Arial"/>
          <w:color w:val="262626" w:themeColor="text1" w:themeTint="D9"/>
          <w:sz w:val="24"/>
          <w:szCs w:val="24"/>
          <w:lang w:val="mk-MK"/>
        </w:rPr>
        <w:t xml:space="preserve"> </w:t>
      </w:r>
      <w:r w:rsidRPr="006D56E2">
        <w:rPr>
          <w:rFonts w:ascii="Gotham" w:eastAsia="Times New Roman" w:hAnsi="Gotham" w:cs="Arial"/>
          <w:color w:val="262626" w:themeColor="text1" w:themeTint="D9"/>
          <w:sz w:val="24"/>
          <w:szCs w:val="24"/>
          <w:lang w:val="mk-MK"/>
        </w:rPr>
        <w:t xml:space="preserve">Бајрамскиот намаз го клањал со поглавјата Каф и Ел Камер, но и со Ел Еала и Ел Гашије. Хутбата ја држел стоејќи и немало минбер на отворениот простор (мусала). Дозволил хатибот при </w:t>
      </w:r>
      <w:r w:rsidRPr="006D56E2">
        <w:rPr>
          <w:rFonts w:ascii="Gotham" w:eastAsia="Times New Roman" w:hAnsi="Gotham" w:cs="Arial"/>
          <w:color w:val="262626" w:themeColor="text1" w:themeTint="D9"/>
          <w:sz w:val="24"/>
          <w:szCs w:val="24"/>
          <w:lang w:val="mk-MK"/>
        </w:rPr>
        <w:lastRenderedPageBreak/>
        <w:t>говорот да не направи пауза со седење. Доколку Бајрам се падне во петок тогаш не е должност клањањето на џума намаз.</w:t>
      </w:r>
      <w:r>
        <w:rPr>
          <w:rFonts w:ascii="Gotham" w:eastAsia="Times New Roman" w:hAnsi="Gotham" w:cs="Arial"/>
          <w:color w:val="262626" w:themeColor="text1" w:themeTint="D9"/>
          <w:sz w:val="24"/>
          <w:szCs w:val="24"/>
          <w:lang w:val="mk-MK"/>
        </w:rPr>
        <w:t xml:space="preserve"> </w:t>
      </w:r>
      <w:r w:rsidRPr="006D56E2">
        <w:rPr>
          <w:rFonts w:ascii="Gotham" w:eastAsia="Times New Roman" w:hAnsi="Gotham" w:cs="Arial"/>
          <w:color w:val="262626" w:themeColor="text1" w:themeTint="D9"/>
          <w:sz w:val="24"/>
          <w:szCs w:val="24"/>
          <w:lang w:val="mk-MK"/>
        </w:rPr>
        <w:t xml:space="preserve">На денот на Бајрам го менувал патот на одење и враќање. </w:t>
      </w:r>
    </w:p>
    <w:p w:rsidR="006D56E2" w:rsidRDefault="006D56E2" w:rsidP="006D56E2">
      <w:pPr>
        <w:pStyle w:val="Heading1"/>
        <w:bidi w:val="0"/>
        <w:jc w:val="center"/>
        <w:rPr>
          <w:rFonts w:ascii="Gotham" w:hAnsi="Gotham"/>
          <w:noProof/>
          <w:color w:val="262626" w:themeColor="text1" w:themeTint="D9"/>
          <w:lang w:val="mk-MK"/>
        </w:rPr>
      </w:pPr>
      <w:bookmarkStart w:id="12" w:name="_Toc489706932"/>
      <w:r w:rsidRPr="006D56E2">
        <w:rPr>
          <w:rFonts w:ascii="Gotham" w:hAnsi="Gotham"/>
          <w:noProof/>
          <w:color w:val="262626" w:themeColor="text1" w:themeTint="D9"/>
          <w:lang w:val="mk-MK"/>
        </w:rPr>
        <w:t>Традицијата на Божјиот пратеник при помрачувањето на сонцето или месечината:</w:t>
      </w:r>
      <w:bookmarkEnd w:id="12"/>
    </w:p>
    <w:p w:rsidR="006D56E2" w:rsidRDefault="006D56E2" w:rsidP="006D56E2">
      <w:pPr>
        <w:bidi w:val="0"/>
        <w:rPr>
          <w:lang w:val="mk-MK"/>
        </w:rPr>
      </w:pPr>
    </w:p>
    <w:p w:rsidR="006D56E2" w:rsidRPr="00AC7C0D" w:rsidRDefault="00AC7C0D" w:rsidP="00AC7C0D">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006D56E2" w:rsidRPr="00AC7C0D">
        <w:rPr>
          <w:rFonts w:ascii="Gotham" w:eastAsia="Times New Roman" w:hAnsi="Gotham" w:cs="Arial"/>
          <w:color w:val="262626" w:themeColor="text1" w:themeTint="D9"/>
          <w:sz w:val="24"/>
          <w:szCs w:val="24"/>
          <w:lang w:val="mk-MK"/>
        </w:rPr>
        <w:t>Кога се помрачило сонцето, излегол брзајќи и</w:t>
      </w:r>
      <w:r w:rsidRPr="00AC7C0D">
        <w:rPr>
          <w:rFonts w:ascii="Gotham" w:eastAsia="Times New Roman" w:hAnsi="Gotham" w:cs="Arial"/>
          <w:color w:val="262626" w:themeColor="text1" w:themeTint="D9"/>
          <w:sz w:val="24"/>
          <w:szCs w:val="24"/>
          <w:lang w:val="mk-MK"/>
        </w:rPr>
        <w:t xml:space="preserve"> поради брзање</w:t>
      </w:r>
      <w:r w:rsidR="006D56E2" w:rsidRPr="00AC7C0D">
        <w:rPr>
          <w:rFonts w:ascii="Gotham" w:eastAsia="Times New Roman" w:hAnsi="Gotham" w:cs="Arial"/>
          <w:color w:val="262626" w:themeColor="text1" w:themeTint="D9"/>
          <w:sz w:val="24"/>
          <w:szCs w:val="24"/>
          <w:lang w:val="mk-MK"/>
        </w:rPr>
        <w:t xml:space="preserve"> ја влечел својата облека, почнал да клања намаз составен од два реката. На првиот рекат на глас читал Ел Фатиха и долг дел од Куранот, потоа направил долго руку и повторно се вратил на стоечка положба и долго време стоел но пократко отколку првиот пат,</w:t>
      </w:r>
      <w:r w:rsidRPr="00AC7C0D">
        <w:rPr>
          <w:rFonts w:ascii="Gotham" w:eastAsia="Times New Roman" w:hAnsi="Gotham" w:cs="Arial"/>
          <w:color w:val="262626" w:themeColor="text1" w:themeTint="D9"/>
          <w:sz w:val="24"/>
          <w:szCs w:val="24"/>
          <w:lang w:val="mk-MK"/>
        </w:rPr>
        <w:t xml:space="preserve"> при подигнување на главата од руку велел: </w:t>
      </w:r>
      <w:r>
        <w:rPr>
          <w:rFonts w:ascii="Gotham" w:eastAsia="Times New Roman" w:hAnsi="Gotham" w:cs="Arial"/>
          <w:color w:val="262626" w:themeColor="text1" w:themeTint="D9"/>
          <w:sz w:val="24"/>
          <w:szCs w:val="24"/>
          <w:lang w:val="mk-MK"/>
        </w:rPr>
        <w:t>„</w:t>
      </w:r>
      <w:r w:rsidRPr="00AC7C0D">
        <w:rPr>
          <w:rFonts w:ascii="Gotham" w:eastAsia="Times New Roman" w:hAnsi="Gotham" w:cs="Arial"/>
          <w:i/>
          <w:iCs/>
          <w:color w:val="262626" w:themeColor="text1" w:themeTint="D9"/>
          <w:sz w:val="24"/>
          <w:szCs w:val="24"/>
          <w:lang w:val="mk-MK"/>
        </w:rPr>
        <w:t>Аллах го слуша тој што му искажува благодарност, Господару мој тебе ти припаѓа благодарноста.</w:t>
      </w:r>
      <w:r>
        <w:rPr>
          <w:rFonts w:ascii="Gotham" w:eastAsia="Times New Roman" w:hAnsi="Gotham" w:cs="Arial"/>
          <w:color w:val="262626" w:themeColor="text1" w:themeTint="D9"/>
          <w:sz w:val="24"/>
          <w:szCs w:val="24"/>
          <w:lang w:val="mk-MK"/>
        </w:rPr>
        <w:t xml:space="preserve">“ </w:t>
      </w:r>
      <w:r w:rsidRPr="00AC7C0D">
        <w:rPr>
          <w:rFonts w:ascii="Gotham" w:eastAsia="Times New Roman" w:hAnsi="Gotham" w:cs="Arial"/>
          <w:color w:val="262626" w:themeColor="text1" w:themeTint="D9"/>
          <w:sz w:val="24"/>
          <w:szCs w:val="24"/>
          <w:lang w:val="mk-MK"/>
        </w:rPr>
        <w:t xml:space="preserve">Потоа повторно читал делови од Куранот, па повторно </w:t>
      </w:r>
      <w:r w:rsidRPr="00AC7C0D">
        <w:rPr>
          <w:rFonts w:ascii="Gotham" w:eastAsia="Times New Roman" w:hAnsi="Gotham" w:cs="Arial"/>
          <w:color w:val="262626" w:themeColor="text1" w:themeTint="D9"/>
          <w:sz w:val="24"/>
          <w:szCs w:val="24"/>
          <w:lang w:val="mk-MK"/>
        </w:rPr>
        <w:lastRenderedPageBreak/>
        <w:t xml:space="preserve">направил руку но пократок од првото. По исправањето од вториот руку одел на сеџде положба на која останувал долго. На вториот рекат го повторил она што го направил на првиот, секој рекат имал два рукуа и две сеџди. Потоа ќе застанеше во стоечка положба и ќе одржеше елоквентна хутба. Во ситуација на помрачување советувал да бараме прошка, да го спомнуваме Аллах, да чиниме дова, да клањаме намаз, да даваме садака и други добри дела. </w:t>
      </w:r>
    </w:p>
    <w:p w:rsidR="000E045B" w:rsidRPr="00AC7C0D" w:rsidRDefault="00AC7C0D" w:rsidP="00AC7C0D">
      <w:pPr>
        <w:pStyle w:val="Heading1"/>
        <w:bidi w:val="0"/>
        <w:jc w:val="center"/>
        <w:rPr>
          <w:rFonts w:ascii="Gotham" w:hAnsi="Gotham"/>
          <w:noProof/>
          <w:color w:val="262626" w:themeColor="text1" w:themeTint="D9"/>
          <w:lang w:val="mk-MK"/>
        </w:rPr>
      </w:pPr>
      <w:bookmarkStart w:id="13" w:name="_Toc489706933"/>
      <w:r w:rsidRPr="00AC7C0D">
        <w:rPr>
          <w:rFonts w:ascii="Gotham" w:hAnsi="Gotham"/>
          <w:noProof/>
          <w:color w:val="262626" w:themeColor="text1" w:themeTint="D9"/>
          <w:lang w:val="mk-MK"/>
        </w:rPr>
        <w:t>Традицијата на Божјиот пратеник, сал-лал-лаху алејхи ве селем, при намазот Истиска:</w:t>
      </w:r>
      <w:bookmarkEnd w:id="13"/>
    </w:p>
    <w:p w:rsidR="00AC7C0D" w:rsidRDefault="00AC7C0D" w:rsidP="00AC7C0D">
      <w:pPr>
        <w:bidi w:val="0"/>
        <w:jc w:val="both"/>
        <w:rPr>
          <w:rFonts w:ascii="Gotham" w:eastAsia="Times New Roman" w:hAnsi="Gotham" w:cs="Arial"/>
          <w:color w:val="262626" w:themeColor="text1" w:themeTint="D9"/>
          <w:sz w:val="24"/>
          <w:szCs w:val="24"/>
          <w:lang w:val="mk-MK"/>
        </w:rPr>
      </w:pPr>
      <w:r w:rsidRPr="00AC7C0D">
        <w:rPr>
          <w:rFonts w:ascii="Gotham" w:eastAsia="Times New Roman" w:hAnsi="Gotham" w:cs="Arial"/>
          <w:color w:val="262626" w:themeColor="text1" w:themeTint="D9"/>
          <w:sz w:val="24"/>
          <w:szCs w:val="24"/>
          <w:lang w:val="mk-MK"/>
        </w:rPr>
        <w:tab/>
        <w:t>Чинел дова за дожд на минбер во текот на хутбата, а истото го правел и во текот на некој друг ден, освен џума. Тоа го правел понекогаш седејќи во својата џамија, ги подигал рацете и му се молел на Аллах, субханеху ве теала. Забележана е оваа дова за дожд: „</w:t>
      </w:r>
      <w:r w:rsidRPr="00AC7C0D">
        <w:rPr>
          <w:rFonts w:ascii="Gotham" w:eastAsia="Times New Roman" w:hAnsi="Gotham" w:cs="Arial"/>
          <w:i/>
          <w:iCs/>
          <w:color w:val="262626" w:themeColor="text1" w:themeTint="D9"/>
          <w:sz w:val="24"/>
          <w:szCs w:val="24"/>
          <w:lang w:val="mk-MK"/>
        </w:rPr>
        <w:t xml:space="preserve">Аллаху наш напој ги твоите робови, </w:t>
      </w:r>
      <w:r w:rsidRPr="00AC7C0D">
        <w:rPr>
          <w:rFonts w:ascii="Gotham" w:eastAsia="Times New Roman" w:hAnsi="Gotham" w:cs="Arial"/>
          <w:i/>
          <w:iCs/>
          <w:color w:val="262626" w:themeColor="text1" w:themeTint="D9"/>
          <w:sz w:val="24"/>
          <w:szCs w:val="24"/>
          <w:lang w:val="mk-MK"/>
        </w:rPr>
        <w:lastRenderedPageBreak/>
        <w:t>стоката, нека се рашири Твојата милост и дај ѝ живот на мртвата земја, Аллаху мој напој нè со дожд, обилен пријатен и плоден, користен а не штетен, што побргу и без задоцнување.</w:t>
      </w:r>
      <w:r w:rsidRPr="00AC7C0D">
        <w:rPr>
          <w:rFonts w:ascii="Gotham" w:eastAsia="Times New Roman" w:hAnsi="Gotham" w:cs="Arial"/>
          <w:color w:val="262626" w:themeColor="text1" w:themeTint="D9"/>
          <w:sz w:val="24"/>
          <w:szCs w:val="24"/>
          <w:lang w:val="mk-MK"/>
        </w:rPr>
        <w:t>“ Кога ќе видел облаци му се менувала бојата на лицето, одел напред назад, плашејќи се од можна казна и кога ќе паднел дожд се радувал на тоа. Кога ќе видел дожд велел: „</w:t>
      </w:r>
      <w:r w:rsidRPr="00AC7C0D">
        <w:rPr>
          <w:rFonts w:ascii="Gotham" w:eastAsia="Times New Roman" w:hAnsi="Gotham" w:cs="Arial"/>
          <w:i/>
          <w:iCs/>
          <w:color w:val="262626" w:themeColor="text1" w:themeTint="D9"/>
          <w:sz w:val="24"/>
          <w:szCs w:val="24"/>
          <w:lang w:val="mk-MK"/>
        </w:rPr>
        <w:t>Аллаху мој нека биде обилен и корисен</w:t>
      </w:r>
      <w:r w:rsidRPr="00AC7C0D">
        <w:rPr>
          <w:rFonts w:ascii="Gotham" w:eastAsia="Times New Roman" w:hAnsi="Gotham" w:cs="Arial"/>
          <w:color w:val="262626" w:themeColor="text1" w:themeTint="D9"/>
          <w:sz w:val="24"/>
          <w:szCs w:val="24"/>
          <w:lang w:val="mk-MK"/>
        </w:rPr>
        <w:t>.“ Го откривал своето тело за дождот да ја допре неговата кожа, и кога го прашале за ова одговорил: „</w:t>
      </w:r>
      <w:r w:rsidRPr="00AC7C0D">
        <w:rPr>
          <w:rFonts w:ascii="Gotham" w:eastAsia="Times New Roman" w:hAnsi="Gotham" w:cs="Arial"/>
          <w:i/>
          <w:iCs/>
          <w:color w:val="262626" w:themeColor="text1" w:themeTint="D9"/>
          <w:sz w:val="24"/>
          <w:szCs w:val="24"/>
          <w:lang w:val="mk-MK"/>
        </w:rPr>
        <w:t>Пред кратко време дождот бил во близина на неговиот Господарот</w:t>
      </w:r>
      <w:r w:rsidRPr="00AC7C0D">
        <w:rPr>
          <w:rFonts w:ascii="Gotham" w:eastAsia="Times New Roman" w:hAnsi="Gotham" w:cs="Arial"/>
          <w:color w:val="262626" w:themeColor="text1" w:themeTint="D9"/>
          <w:sz w:val="24"/>
          <w:szCs w:val="24"/>
          <w:lang w:val="mk-MK"/>
        </w:rPr>
        <w:t>.“ При обилен дожд, на барање на луѓето, се молел дождот да престане, велејќи: „</w:t>
      </w:r>
      <w:r w:rsidRPr="00AC7C0D">
        <w:rPr>
          <w:rFonts w:ascii="Gotham" w:eastAsia="Times New Roman" w:hAnsi="Gotham" w:cs="Arial"/>
          <w:i/>
          <w:iCs/>
          <w:color w:val="262626" w:themeColor="text1" w:themeTint="D9"/>
          <w:sz w:val="24"/>
          <w:szCs w:val="24"/>
          <w:lang w:val="mk-MK"/>
        </w:rPr>
        <w:t>Аллаху наш, спушти дожд околу нас а не врз нас, спушти го врз ридовите, рамнините, планините, долините и корените на дрвјата.</w:t>
      </w:r>
      <w:r w:rsidRPr="00AC7C0D">
        <w:rPr>
          <w:rFonts w:ascii="Gotham" w:eastAsia="Times New Roman" w:hAnsi="Gotham" w:cs="Arial"/>
          <w:color w:val="262626" w:themeColor="text1" w:themeTint="D9"/>
          <w:sz w:val="24"/>
          <w:szCs w:val="24"/>
          <w:lang w:val="mk-MK"/>
        </w:rPr>
        <w:t>“</w:t>
      </w:r>
    </w:p>
    <w:p w:rsidR="00AC7C0D" w:rsidRDefault="00AC7C0D" w:rsidP="00AC7C0D">
      <w:pPr>
        <w:pStyle w:val="Heading1"/>
        <w:bidi w:val="0"/>
        <w:jc w:val="center"/>
        <w:rPr>
          <w:rFonts w:ascii="Gotham" w:hAnsi="Gotham"/>
          <w:noProof/>
          <w:color w:val="262626" w:themeColor="text1" w:themeTint="D9"/>
          <w:lang w:val="mk-MK"/>
        </w:rPr>
      </w:pPr>
      <w:bookmarkStart w:id="14" w:name="_Toc489706934"/>
      <w:r w:rsidRPr="00AC7C0D">
        <w:rPr>
          <w:rFonts w:ascii="Gotham" w:hAnsi="Gotham"/>
          <w:noProof/>
          <w:color w:val="262626" w:themeColor="text1" w:themeTint="D9"/>
          <w:lang w:val="mk-MK"/>
        </w:rPr>
        <w:t>Како се однесуваше при намаз во ситуација на страв:</w:t>
      </w:r>
      <w:bookmarkEnd w:id="14"/>
    </w:p>
    <w:p w:rsidR="00AC7C0D" w:rsidRDefault="00AC7C0D" w:rsidP="00AC7C0D">
      <w:pPr>
        <w:bidi w:val="0"/>
        <w:rPr>
          <w:lang w:val="mk-MK"/>
        </w:rPr>
      </w:pPr>
    </w:p>
    <w:p w:rsidR="00AC7C0D" w:rsidRDefault="00AC7C0D" w:rsidP="00AC7C0D">
      <w:pPr>
        <w:bidi w:val="0"/>
        <w:jc w:val="both"/>
        <w:rPr>
          <w:rFonts w:ascii="Gotham" w:eastAsia="Times New Roman" w:hAnsi="Gotham" w:cs="Arial"/>
          <w:color w:val="262626" w:themeColor="text1" w:themeTint="D9"/>
          <w:sz w:val="24"/>
          <w:szCs w:val="24"/>
          <w:lang w:val="mk-MK"/>
        </w:rPr>
      </w:pPr>
      <w:r>
        <w:rPr>
          <w:lang w:val="mk-MK"/>
        </w:rPr>
        <w:lastRenderedPageBreak/>
        <w:tab/>
      </w:r>
      <w:r w:rsidRPr="00AC7C0D">
        <w:rPr>
          <w:rFonts w:ascii="Gotham" w:eastAsia="Times New Roman" w:hAnsi="Gotham" w:cs="Arial"/>
          <w:color w:val="262626" w:themeColor="text1" w:themeTint="D9"/>
          <w:sz w:val="24"/>
          <w:szCs w:val="24"/>
          <w:lang w:val="mk-MK"/>
        </w:rPr>
        <w:t>Доколку непријателот бил во правец на Кибла, ќе наредел муслиманите да се наредат во два реда. Првиот текбир, рукуто и станувањето од руку го правеле заедно, потоа првиот ред се спуштал на сеџда а вториот ред останувал да стои. Кога првиот ред ќе станел вториот ред се спуштал на сеџда, потоа станувале и вториот ред одел на местото на првиот а првиот на местото на вториот за да и двата реда ја имаат наградата за клањање во првиот ред, и за да може вториот ред да отиде на сеџда заедно со Божјиот пратеник, алејхи селам. Потоа го повториле она што го правеле на првиот рекат, и го чекале вториот ред да заврши со сеџдите и изговарањето на тешехудот и на крајот заедно да предадат селам.</w:t>
      </w:r>
      <w:r>
        <w:rPr>
          <w:rFonts w:ascii="Gotham" w:eastAsia="Times New Roman" w:hAnsi="Gotham" w:cs="Arial"/>
          <w:color w:val="262626" w:themeColor="text1" w:themeTint="D9"/>
          <w:sz w:val="24"/>
          <w:szCs w:val="24"/>
          <w:lang w:val="mk-MK"/>
        </w:rPr>
        <w:t xml:space="preserve"> </w:t>
      </w:r>
      <w:r w:rsidRPr="00AC7C0D">
        <w:rPr>
          <w:rFonts w:ascii="Gotham" w:eastAsia="Times New Roman" w:hAnsi="Gotham" w:cs="Arial"/>
          <w:color w:val="262626" w:themeColor="text1" w:themeTint="D9"/>
          <w:sz w:val="24"/>
          <w:szCs w:val="24"/>
          <w:lang w:val="mk-MK"/>
        </w:rPr>
        <w:t xml:space="preserve">Кога непријателот не бил во правецот на Кибла, ги делел во две групи: една свртена кон непријателот а втората клањала со Божјиот пратеник, алејхи селам. Едната група со Божјиот пратеник, алејхи селам, клањала еден рекат потоа го завземала местото на втората група која му се придружувала на Божјиот пратеник, алејхи </w:t>
      </w:r>
      <w:r w:rsidRPr="00AC7C0D">
        <w:rPr>
          <w:rFonts w:ascii="Gotham" w:eastAsia="Times New Roman" w:hAnsi="Gotham" w:cs="Arial"/>
          <w:color w:val="262626" w:themeColor="text1" w:themeTint="D9"/>
          <w:sz w:val="24"/>
          <w:szCs w:val="24"/>
          <w:lang w:val="mk-MK"/>
        </w:rPr>
        <w:lastRenderedPageBreak/>
        <w:t>селам, и со него го клањала вториот рекат, по кој давал селам. Потоа секоја група по селамот на имамот доклањувала по уште еден рекат. Понекогаш со едната група клањал еден рекат па стоејќи чекал тие да го завршат и вториот, па по селамот доаѓала втората група и со нив го клањал вториот рекат за него, а првиот за нив, и ги чекал седејќи да го завршат нивниот втор рекат, па потоа по тешехудот заедно давале селам.</w:t>
      </w:r>
      <w:r>
        <w:rPr>
          <w:rFonts w:ascii="Gotham" w:eastAsia="Times New Roman" w:hAnsi="Gotham" w:cs="Arial"/>
          <w:color w:val="262626" w:themeColor="text1" w:themeTint="D9"/>
          <w:sz w:val="24"/>
          <w:szCs w:val="24"/>
          <w:lang w:val="mk-MK"/>
        </w:rPr>
        <w:t xml:space="preserve"> </w:t>
      </w:r>
      <w:r w:rsidRPr="00AC7C0D">
        <w:rPr>
          <w:rFonts w:ascii="Gotham" w:eastAsia="Times New Roman" w:hAnsi="Gotham" w:cs="Arial"/>
          <w:color w:val="262626" w:themeColor="text1" w:themeTint="D9"/>
          <w:sz w:val="24"/>
          <w:szCs w:val="24"/>
          <w:lang w:val="mk-MK"/>
        </w:rPr>
        <w:t xml:space="preserve">Имало прилики кога и со двете групи клањал по два рекатa па давал селам. А некогаш клањал со една група еден рекат и таа група не го дополнувала намазот со втор рекат. Исто и со втората, па така секоја група клањала по еден рекат а Божјиот пратеник, алејхи селам, клањал два реката. </w:t>
      </w:r>
    </w:p>
    <w:p w:rsidR="00AC7C0D" w:rsidRDefault="00AC7C0D" w:rsidP="00B36430">
      <w:pPr>
        <w:pStyle w:val="Heading1"/>
        <w:bidi w:val="0"/>
        <w:jc w:val="center"/>
        <w:rPr>
          <w:rFonts w:ascii="Gotham" w:hAnsi="Gotham"/>
          <w:noProof/>
          <w:color w:val="262626" w:themeColor="text1" w:themeTint="D9"/>
          <w:lang w:val="mk-MK"/>
        </w:rPr>
      </w:pPr>
      <w:bookmarkStart w:id="15" w:name="_Toc489706935"/>
      <w:r w:rsidRPr="00B36430">
        <w:rPr>
          <w:rFonts w:ascii="Gotham" w:hAnsi="Gotham"/>
          <w:noProof/>
          <w:color w:val="262626" w:themeColor="text1" w:themeTint="D9"/>
          <w:lang w:val="mk-MK"/>
        </w:rPr>
        <w:t>Како се однесуваше Божјиот пратеник, сал-лал-лаху алејхи ве селем, при смртен случај:</w:t>
      </w:r>
      <w:bookmarkEnd w:id="15"/>
    </w:p>
    <w:p w:rsidR="00B36430" w:rsidRDefault="00B36430" w:rsidP="00B36430">
      <w:pPr>
        <w:bidi w:val="0"/>
        <w:rPr>
          <w:lang w:val="mk-MK"/>
        </w:rPr>
      </w:pPr>
    </w:p>
    <w:p w:rsidR="00B36430" w:rsidRDefault="00B36430" w:rsidP="00B36430">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lastRenderedPageBreak/>
        <w:tab/>
      </w:r>
      <w:r w:rsidRPr="00B36430">
        <w:rPr>
          <w:rFonts w:ascii="Gotham" w:eastAsia="Times New Roman" w:hAnsi="Gotham" w:cs="Arial"/>
          <w:color w:val="262626" w:themeColor="text1" w:themeTint="D9"/>
          <w:sz w:val="24"/>
          <w:szCs w:val="24"/>
          <w:lang w:val="mk-MK"/>
        </w:rPr>
        <w:t>Моделот кој го постави Божјиот пратеник, алејхи селам, се разликува од начинот како со смртта се соочуваат другите народи. Тој во себе содржи доброчинство кон починатиот и кон неговото семејство и роднини. Како прво, тој ги посетувал болните, ги потсетувал за другиот свет, ги советувал да се покајат и да ја напишат својата последна волја. Присутните ги советувал болниот на смртна постела да го потсеќаат да го изговара шехадетот Ла илахе иллал-лах за тие да бидат неговите последни зборови. Рефлектираше задоволство со Аллаховата одредба, изразуваше благодарност. Кога почина неговиот син Ибрахим, му се насолзија очите поради благост и милост кон сопствениот син. Срцето му беше исполнето со задоволство од Аллаховата одредба и со благодарност, со јазик го спомнуваше Бога и Му се заблагодаруваше.</w:t>
      </w:r>
      <w:r>
        <w:rPr>
          <w:rFonts w:ascii="Gotham" w:eastAsia="Times New Roman" w:hAnsi="Gotham" w:cs="Arial"/>
          <w:color w:val="262626" w:themeColor="text1" w:themeTint="D9"/>
          <w:sz w:val="24"/>
          <w:szCs w:val="24"/>
          <w:lang w:val="mk-MK"/>
        </w:rPr>
        <w:t xml:space="preserve"> </w:t>
      </w:r>
      <w:r w:rsidRPr="00B36430">
        <w:rPr>
          <w:rFonts w:ascii="Gotham" w:eastAsia="Times New Roman" w:hAnsi="Gotham" w:cs="Arial"/>
          <w:color w:val="262626" w:themeColor="text1" w:themeTint="D9"/>
          <w:sz w:val="24"/>
          <w:szCs w:val="24"/>
          <w:lang w:val="mk-MK"/>
        </w:rPr>
        <w:t>Велеше: „</w:t>
      </w:r>
      <w:r w:rsidRPr="00B36430">
        <w:rPr>
          <w:rFonts w:ascii="Gotham" w:eastAsia="Times New Roman" w:hAnsi="Gotham" w:cs="Arial"/>
          <w:i/>
          <w:iCs/>
          <w:color w:val="262626" w:themeColor="text1" w:themeTint="D9"/>
          <w:sz w:val="24"/>
          <w:szCs w:val="24"/>
          <w:lang w:val="mk-MK"/>
        </w:rPr>
        <w:t>Окото солзи, срцето е тажно, но не велиме нешто со што не е задоволен нашиот Господар.</w:t>
      </w:r>
      <w:r w:rsidRPr="00B36430">
        <w:rPr>
          <w:rFonts w:ascii="Gotham" w:eastAsia="Times New Roman" w:hAnsi="Gotham" w:cs="Arial"/>
          <w:color w:val="262626" w:themeColor="text1" w:themeTint="D9"/>
          <w:sz w:val="24"/>
          <w:szCs w:val="24"/>
          <w:lang w:val="mk-MK"/>
        </w:rPr>
        <w:t>“</w:t>
      </w:r>
      <w:r w:rsidRPr="00B36430">
        <w:rPr>
          <w:rFonts w:ascii="Arial" w:eastAsia="Times New Roman" w:hAnsi="Arial" w:cs="Arial"/>
          <w:color w:val="000000"/>
          <w:sz w:val="20"/>
          <w:szCs w:val="20"/>
          <w:lang w:val="mk-MK"/>
        </w:rPr>
        <w:t xml:space="preserve"> </w:t>
      </w:r>
      <w:r w:rsidRPr="00B36430">
        <w:rPr>
          <w:rFonts w:ascii="Gotham" w:eastAsia="Times New Roman" w:hAnsi="Gotham" w:cs="Arial"/>
          <w:color w:val="262626" w:themeColor="text1" w:themeTint="D9"/>
          <w:sz w:val="24"/>
          <w:szCs w:val="24"/>
          <w:lang w:val="mk-MK"/>
        </w:rPr>
        <w:t xml:space="preserve">Забрани да се удира лицето и да се оплакува </w:t>
      </w:r>
      <w:r w:rsidRPr="00B36430">
        <w:rPr>
          <w:rFonts w:ascii="Gotham" w:eastAsia="Times New Roman" w:hAnsi="Gotham" w:cs="Arial"/>
          <w:color w:val="262626" w:themeColor="text1" w:themeTint="D9"/>
          <w:sz w:val="24"/>
          <w:szCs w:val="24"/>
          <w:lang w:val="mk-MK"/>
        </w:rPr>
        <w:lastRenderedPageBreak/>
        <w:t>починатиот со врескање и гласен плач. Препорака на Ресулулах, алејхи селам, е починатиот бргу да се подготви за закоп, да се избања и исчисти и да се обвитка со бел ќефин. Наредувал да се покрие лицето и телото на починатиот и да му се затворат очите. Понекогаш го бакнувал починатиот. Наредил починатиот да се бања три, пет или повеќе пати доколку лицето кое го врши бањањето смета дека има потреба од тоа. Во последната вода наредил да се стави камфор. Шехидот кој загинал во битка не се бања, му се соблекува облеката од кожни и металните делови и во останатата облека, без да им се клања џеназе намаз, се закопуваат.</w:t>
      </w:r>
      <w:r>
        <w:rPr>
          <w:rFonts w:ascii="Gotham" w:eastAsia="Times New Roman" w:hAnsi="Gotham" w:cs="Arial"/>
          <w:color w:val="262626" w:themeColor="text1" w:themeTint="D9"/>
          <w:sz w:val="24"/>
          <w:szCs w:val="24"/>
          <w:lang w:val="mk-MK"/>
        </w:rPr>
        <w:t xml:space="preserve"> </w:t>
      </w:r>
      <w:r w:rsidRPr="00F611F0">
        <w:rPr>
          <w:rFonts w:ascii="Gotham" w:eastAsia="Times New Roman" w:hAnsi="Gotham" w:cs="Arial"/>
          <w:color w:val="262626" w:themeColor="text1" w:themeTint="D9"/>
          <w:sz w:val="24"/>
          <w:szCs w:val="24"/>
          <w:lang w:val="mk-MK"/>
        </w:rPr>
        <w:t xml:space="preserve">Ако некој во состојба на мухрим почине, го капеле со вода во која се става сидр, наместо во ќефин се замотувал во неговиот ихрам без да се намириса или да му се покрие главата. Го советувал семејството на починатиот да избере убав ќефин, да биде бел но и да не се претерува со скапа ткаенина. Во ситуација кога ќефинот бил краток наредувал со него </w:t>
      </w:r>
      <w:r w:rsidRPr="00F611F0">
        <w:rPr>
          <w:rFonts w:ascii="Gotham" w:eastAsia="Times New Roman" w:hAnsi="Gotham" w:cs="Arial"/>
          <w:color w:val="262626" w:themeColor="text1" w:themeTint="D9"/>
          <w:sz w:val="24"/>
          <w:szCs w:val="24"/>
          <w:lang w:val="mk-MK"/>
        </w:rPr>
        <w:lastRenderedPageBreak/>
        <w:t>да се покрие горниот дел на телото а врз останатиот да се стават миризливи билки.</w:t>
      </w:r>
    </w:p>
    <w:p w:rsidR="00F611F0" w:rsidRDefault="00F611F0" w:rsidP="00F611F0">
      <w:pPr>
        <w:pStyle w:val="Heading1"/>
        <w:bidi w:val="0"/>
        <w:jc w:val="center"/>
        <w:rPr>
          <w:rFonts w:ascii="Gotham" w:hAnsi="Gotham"/>
          <w:noProof/>
          <w:color w:val="262626" w:themeColor="text1" w:themeTint="D9"/>
          <w:lang w:val="mk-MK"/>
        </w:rPr>
      </w:pPr>
      <w:bookmarkStart w:id="16" w:name="_Toc489706936"/>
      <w:r w:rsidRPr="00F611F0">
        <w:rPr>
          <w:rFonts w:ascii="Gotham" w:hAnsi="Gotham"/>
          <w:noProof/>
          <w:color w:val="262626" w:themeColor="text1" w:themeTint="D9"/>
          <w:lang w:val="mk-MK"/>
        </w:rPr>
        <w:t>Како клањаше џеназе намаз Божјиот пратеник, сал-лал-лаху алејхи ве селем:</w:t>
      </w:r>
      <w:bookmarkEnd w:id="16"/>
    </w:p>
    <w:p w:rsidR="00F611F0" w:rsidRDefault="00F611F0" w:rsidP="00F611F0">
      <w:pPr>
        <w:bidi w:val="0"/>
        <w:rPr>
          <w:lang w:val="mk-MK"/>
        </w:rPr>
      </w:pPr>
    </w:p>
    <w:p w:rsidR="00F611F0" w:rsidRDefault="00F611F0" w:rsidP="007C54BF">
      <w:pPr>
        <w:bidi w:val="0"/>
        <w:jc w:val="both"/>
        <w:rPr>
          <w:rFonts w:ascii="Gotham" w:eastAsia="Times New Roman" w:hAnsi="Gotham" w:cs="Arial"/>
          <w:color w:val="262626" w:themeColor="text1" w:themeTint="D9"/>
          <w:sz w:val="24"/>
          <w:szCs w:val="24"/>
          <w:lang w:val="mk-MK"/>
        </w:rPr>
      </w:pPr>
      <w:r>
        <w:rPr>
          <w:rFonts w:ascii="Arial" w:eastAsia="Times New Roman" w:hAnsi="Arial" w:cs="Arial"/>
          <w:color w:val="000000"/>
          <w:sz w:val="20"/>
          <w:szCs w:val="20"/>
          <w:lang w:val="mk-MK"/>
        </w:rPr>
        <w:tab/>
      </w:r>
      <w:r w:rsidRPr="00F611F0">
        <w:rPr>
          <w:rFonts w:ascii="Gotham" w:eastAsia="Times New Roman" w:hAnsi="Gotham" w:cs="Arial"/>
          <w:color w:val="262626" w:themeColor="text1" w:themeTint="D9"/>
          <w:sz w:val="24"/>
          <w:szCs w:val="24"/>
          <w:lang w:val="mk-MK"/>
        </w:rPr>
        <w:t>Намазот го клањаше воглавно надвор од џамијата, а понекогаш и внатре. Прашувал дали починатиот има долг, па ако немал му го клањал џеназе намазот. На тие што имале долг не им го клањал џеназето и наредувал џеназето да го клањаат неговите другари, асхабите. Кога државната каса се наполни, го превземаше долгот на починатиот, му клањаше џеназе а имотот го оставаше за наследниците.</w:t>
      </w:r>
      <w:r>
        <w:rPr>
          <w:rFonts w:ascii="Gotham" w:eastAsia="Times New Roman" w:hAnsi="Gotham" w:cs="Arial"/>
          <w:color w:val="262626" w:themeColor="text1" w:themeTint="D9"/>
          <w:sz w:val="24"/>
          <w:szCs w:val="24"/>
          <w:lang w:val="mk-MK"/>
        </w:rPr>
        <w:t xml:space="preserve"> </w:t>
      </w:r>
      <w:r w:rsidRPr="00F611F0">
        <w:rPr>
          <w:rFonts w:ascii="Gotham" w:eastAsia="Times New Roman" w:hAnsi="Gotham" w:cs="Arial"/>
          <w:color w:val="262626" w:themeColor="text1" w:themeTint="D9"/>
          <w:sz w:val="24"/>
          <w:szCs w:val="24"/>
          <w:lang w:val="mk-MK"/>
        </w:rPr>
        <w:t>На почетокот на џеназе намазот го изговараше текбирот, му искажуваше благодарност на Аллах и го славеше чинејќи дова. Изговараше четири, но и пет текбири. Наредуваше искрена молитва за умрениот, а една од тие кои се запаметени е: „</w:t>
      </w:r>
      <w:r w:rsidRPr="00F611F0">
        <w:rPr>
          <w:rFonts w:ascii="Gotham" w:eastAsia="Times New Roman" w:hAnsi="Gotham" w:cs="Arial"/>
          <w:i/>
          <w:iCs/>
          <w:color w:val="262626" w:themeColor="text1" w:themeTint="D9"/>
          <w:sz w:val="24"/>
          <w:szCs w:val="24"/>
          <w:lang w:val="mk-MK"/>
        </w:rPr>
        <w:t xml:space="preserve">Аллаху мој, прости им на живите и на </w:t>
      </w:r>
      <w:r w:rsidRPr="00F611F0">
        <w:rPr>
          <w:rFonts w:ascii="Gotham" w:eastAsia="Times New Roman" w:hAnsi="Gotham" w:cs="Arial"/>
          <w:i/>
          <w:iCs/>
          <w:color w:val="262626" w:themeColor="text1" w:themeTint="D9"/>
          <w:sz w:val="24"/>
          <w:szCs w:val="24"/>
          <w:lang w:val="mk-MK"/>
        </w:rPr>
        <w:lastRenderedPageBreak/>
        <w:t>умрените наши, на малите и на големите, на мажите и на жените, на присутните и на отсутните. Кому ќе му дадеш да живее поживеј го во исламот, а кому ќе одредиш да умре земи му ја душата со иман. Аллаху мој, немој да нè лишиш од неговата награда и немој да не ставиш во искушение по него.</w:t>
      </w:r>
      <w:r w:rsidRPr="00F611F0">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007C54BF" w:rsidRPr="007C54BF">
        <w:rPr>
          <w:rFonts w:ascii="Arial" w:eastAsia="Times New Roman" w:hAnsi="Arial" w:cs="Arial"/>
          <w:color w:val="000000"/>
          <w:sz w:val="20"/>
          <w:szCs w:val="20"/>
          <w:lang w:val="mk-MK"/>
        </w:rPr>
        <w:t xml:space="preserve">Позната </w:t>
      </w:r>
      <w:r w:rsidR="007C54BF" w:rsidRPr="007C54BF">
        <w:rPr>
          <w:rFonts w:ascii="Gotham" w:eastAsia="Times New Roman" w:hAnsi="Gotham" w:cs="Arial"/>
          <w:color w:val="262626" w:themeColor="text1" w:themeTint="D9"/>
          <w:sz w:val="24"/>
          <w:szCs w:val="24"/>
          <w:lang w:val="mk-MK"/>
        </w:rPr>
        <w:t>е и следнава дова: „</w:t>
      </w:r>
      <w:r w:rsidR="007C54BF" w:rsidRPr="007C54BF">
        <w:rPr>
          <w:rFonts w:ascii="Gotham" w:eastAsia="Times New Roman" w:hAnsi="Gotham" w:cs="Arial"/>
          <w:i/>
          <w:iCs/>
          <w:color w:val="262626" w:themeColor="text1" w:themeTint="D9"/>
          <w:sz w:val="24"/>
          <w:szCs w:val="24"/>
          <w:lang w:val="mk-MK"/>
        </w:rPr>
        <w:t>Аллаху мој, прости му, смилувај му се, нека му е простено и нека е без гревови. Нека е чесно местото каде ќе биде спуштен, нека му е доволно широк гробот, исчисти го со вода, мраз и снег, и измиј му ги гревовите како што белата облека се мие од нечистотии. Куќата замени му ја со подобра, и семејството со подобро, и сопругата со подобра. Внеси го во џенет и заштити го од казната во гроб и казната во џехенемскиот оган.</w:t>
      </w:r>
      <w:r w:rsidR="007C54BF" w:rsidRPr="007C54BF">
        <w:rPr>
          <w:rFonts w:ascii="Gotham" w:eastAsia="Times New Roman" w:hAnsi="Gotham" w:cs="Arial"/>
          <w:color w:val="262626" w:themeColor="text1" w:themeTint="D9"/>
          <w:sz w:val="24"/>
          <w:szCs w:val="24"/>
          <w:lang w:val="mk-MK"/>
        </w:rPr>
        <w:t xml:space="preserve">“ При намазот стоел паралелно со главата, кога починатиот бил маж, и паралелно со половината, кога починатата била жена. Клањал џеназе за дете, но не и за некој кој се самоубил или присвоил нешто од воениот плен без да биде поделен. Ѝ клањал </w:t>
      </w:r>
      <w:r w:rsidR="007C54BF" w:rsidRPr="007C54BF">
        <w:rPr>
          <w:rFonts w:ascii="Gotham" w:eastAsia="Times New Roman" w:hAnsi="Gotham" w:cs="Arial"/>
          <w:color w:val="262626" w:themeColor="text1" w:themeTint="D9"/>
          <w:sz w:val="24"/>
          <w:szCs w:val="24"/>
          <w:lang w:val="mk-MK"/>
        </w:rPr>
        <w:lastRenderedPageBreak/>
        <w:t>џеназе на жената од племето Џухени која била каменувана поради блуд. Му клањал џеназе намаз и на етиопскиот крал Неџаши, иако не била негова пракса да клања џеназе на некој што не е присутен. Доколку не клањал џеназе на некој починат, практикувал истото да го направи на гробиштата каде што бил закопан.</w:t>
      </w:r>
    </w:p>
    <w:p w:rsidR="007C54BF" w:rsidRDefault="007C54BF">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7C54BF" w:rsidRDefault="007C54BF" w:rsidP="007C54BF">
      <w:pPr>
        <w:pStyle w:val="Heading1"/>
        <w:bidi w:val="0"/>
        <w:jc w:val="center"/>
        <w:rPr>
          <w:rFonts w:ascii="Gotham" w:hAnsi="Gotham"/>
          <w:noProof/>
          <w:color w:val="262626" w:themeColor="text1" w:themeTint="D9"/>
          <w:lang w:val="mk-MK"/>
        </w:rPr>
      </w:pPr>
      <w:bookmarkStart w:id="17" w:name="_Toc489706937"/>
      <w:r w:rsidRPr="007C54BF">
        <w:rPr>
          <w:rFonts w:ascii="Gotham" w:hAnsi="Gotham"/>
          <w:noProof/>
          <w:color w:val="262626" w:themeColor="text1" w:themeTint="D9"/>
          <w:lang w:val="mk-MK"/>
        </w:rPr>
        <w:lastRenderedPageBreak/>
        <w:t>Закопот и другите работи во традицијата на Божјиот пратеник, сал-лал-лаху алејхи ве селем:</w:t>
      </w:r>
      <w:bookmarkEnd w:id="17"/>
    </w:p>
    <w:p w:rsidR="007C54BF" w:rsidRDefault="007C54BF" w:rsidP="007C54BF">
      <w:pPr>
        <w:bidi w:val="0"/>
        <w:rPr>
          <w:rFonts w:ascii="Arial" w:eastAsia="Times New Roman" w:hAnsi="Arial" w:cs="Arial"/>
          <w:color w:val="000000"/>
          <w:sz w:val="20"/>
          <w:szCs w:val="20"/>
          <w:lang w:val="mk-MK"/>
        </w:rPr>
      </w:pPr>
      <w:r>
        <w:rPr>
          <w:rFonts w:ascii="Arial" w:eastAsia="Times New Roman" w:hAnsi="Arial" w:cs="Arial"/>
          <w:color w:val="000000"/>
          <w:sz w:val="20"/>
          <w:szCs w:val="20"/>
          <w:lang w:val="mk-MK"/>
        </w:rPr>
        <w:tab/>
      </w:r>
    </w:p>
    <w:p w:rsidR="007C54BF" w:rsidRPr="006644E2" w:rsidRDefault="007C54BF" w:rsidP="007C54BF">
      <w:pPr>
        <w:bidi w:val="0"/>
        <w:jc w:val="both"/>
        <w:rPr>
          <w:rFonts w:ascii="Gotham" w:eastAsia="Times New Roman" w:hAnsi="Gotham" w:cs="Arial"/>
          <w:color w:val="262626" w:themeColor="text1" w:themeTint="D9"/>
          <w:sz w:val="24"/>
          <w:szCs w:val="24"/>
          <w:lang w:val="mk-MK"/>
        </w:rPr>
      </w:pPr>
      <w:r>
        <w:rPr>
          <w:rFonts w:ascii="Arial" w:eastAsia="Times New Roman" w:hAnsi="Arial" w:cs="Arial"/>
          <w:color w:val="000000"/>
          <w:sz w:val="20"/>
          <w:szCs w:val="20"/>
          <w:lang w:val="mk-MK"/>
        </w:rPr>
        <w:tab/>
      </w:r>
      <w:r w:rsidRPr="007C54BF">
        <w:rPr>
          <w:rFonts w:ascii="Gotham" w:eastAsia="Times New Roman" w:hAnsi="Gotham" w:cs="Arial"/>
          <w:color w:val="262626" w:themeColor="text1" w:themeTint="D9"/>
          <w:sz w:val="24"/>
          <w:szCs w:val="24"/>
          <w:lang w:val="mk-MK"/>
        </w:rPr>
        <w:t>По џеназе намазот кон гробиштата одел пред табутот во кој бил починатиот, додека, за тие што јаваат, сунет е да одат зад џеназето. Кога пешачел бил близу до џеназето, одел напред или одзади, од десната или од левата страна, наредил да се побрза со закопот, не седнувал сè додека џеназето не било поставено во гробот. Наредил седнатиот од почит да стане заради џеназето кое поминувало, но има преданија и дека седел кога поминувало џеназе.</w:t>
      </w:r>
      <w:r>
        <w:rPr>
          <w:rFonts w:ascii="Gotham" w:eastAsia="Times New Roman" w:hAnsi="Gotham" w:cs="Arial"/>
          <w:color w:val="262626" w:themeColor="text1" w:themeTint="D9"/>
          <w:sz w:val="24"/>
          <w:szCs w:val="24"/>
          <w:lang w:val="mk-MK"/>
        </w:rPr>
        <w:t xml:space="preserve"> </w:t>
      </w:r>
      <w:r w:rsidR="006644E2" w:rsidRPr="006644E2">
        <w:rPr>
          <w:rFonts w:ascii="Gotham" w:eastAsia="Times New Roman" w:hAnsi="Gotham" w:cs="Arial"/>
          <w:color w:val="262626" w:themeColor="text1" w:themeTint="D9"/>
          <w:sz w:val="24"/>
          <w:szCs w:val="24"/>
          <w:lang w:val="mk-MK"/>
        </w:rPr>
        <w:t xml:space="preserve">Не ги закопувал починатите при изгревање и залез на сонцето, ниту, пак, кога сонцето било во зенитот. Гробот го копале во форма наречена лехд, гробот бил длабок и поширок кај нозете и главата, на страната кај главата на мејитот три пати истурал земја. По закопот, во </w:t>
      </w:r>
      <w:r w:rsidR="006644E2" w:rsidRPr="006644E2">
        <w:rPr>
          <w:rFonts w:ascii="Gotham" w:eastAsia="Times New Roman" w:hAnsi="Gotham" w:cs="Arial"/>
          <w:color w:val="262626" w:themeColor="text1" w:themeTint="D9"/>
          <w:sz w:val="24"/>
          <w:szCs w:val="24"/>
          <w:lang w:val="mk-MK"/>
        </w:rPr>
        <w:lastRenderedPageBreak/>
        <w:t>близина на гробот, упатувал дова за умрениот и барал од неговите другари да чинат дова Аллах да му даде непоколебливост при одговарање на прашањата. Не постојат преданија дека седел кај гробот на починатиот да чита Куран или талкин. Забранувал гласно да се оплакува починатиот.</w:t>
      </w:r>
    </w:p>
    <w:p w:rsidR="006644E2" w:rsidRPr="006644E2" w:rsidRDefault="006644E2" w:rsidP="006644E2">
      <w:pPr>
        <w:pStyle w:val="Heading1"/>
        <w:bidi w:val="0"/>
        <w:jc w:val="center"/>
        <w:rPr>
          <w:rFonts w:ascii="Gotham" w:hAnsi="Gotham"/>
          <w:noProof/>
          <w:color w:val="262626" w:themeColor="text1" w:themeTint="D9"/>
          <w:lang w:val="mk-MK"/>
        </w:rPr>
      </w:pPr>
      <w:bookmarkStart w:id="18" w:name="_Toc489706938"/>
      <w:r w:rsidRPr="006644E2">
        <w:rPr>
          <w:rFonts w:ascii="Gotham" w:hAnsi="Gotham"/>
          <w:noProof/>
          <w:color w:val="262626" w:themeColor="text1" w:themeTint="D9"/>
          <w:lang w:val="mk-MK"/>
        </w:rPr>
        <w:t>Традицијата на Божјиот пратеник, сал-лал-лаху алејхи ве селем, на гробишта и при изразување на сочуство:</w:t>
      </w:r>
      <w:bookmarkEnd w:id="18"/>
    </w:p>
    <w:p w:rsidR="00AC7C0D" w:rsidRDefault="00AC7C0D" w:rsidP="00B36430">
      <w:pPr>
        <w:bidi w:val="0"/>
        <w:jc w:val="both"/>
        <w:rPr>
          <w:rFonts w:ascii="Gotham" w:eastAsia="Times New Roman" w:hAnsi="Gotham" w:cs="Arial"/>
          <w:color w:val="262626" w:themeColor="text1" w:themeTint="D9"/>
          <w:sz w:val="24"/>
          <w:szCs w:val="24"/>
          <w:lang w:val="mk-MK"/>
        </w:rPr>
      </w:pPr>
    </w:p>
    <w:p w:rsidR="000E045B" w:rsidRDefault="006644E2" w:rsidP="006644E2">
      <w:pPr>
        <w:bidi w:val="0"/>
        <w:jc w:val="both"/>
        <w:rPr>
          <w:rFonts w:ascii="Arial" w:eastAsia="Times New Roman" w:hAnsi="Arial" w:cs="Arial"/>
          <w:color w:val="000000"/>
          <w:sz w:val="20"/>
          <w:szCs w:val="20"/>
          <w:lang w:val="mk-MK"/>
        </w:rPr>
      </w:pPr>
      <w:r>
        <w:rPr>
          <w:rFonts w:ascii="Arial" w:eastAsia="Times New Roman" w:hAnsi="Arial" w:cs="Arial"/>
          <w:color w:val="000000"/>
          <w:sz w:val="20"/>
          <w:szCs w:val="20"/>
          <w:lang w:val="mk-MK"/>
        </w:rPr>
        <w:tab/>
      </w:r>
      <w:r w:rsidRPr="006644E2">
        <w:rPr>
          <w:rFonts w:ascii="Gotham" w:eastAsia="Times New Roman" w:hAnsi="Gotham" w:cs="Arial"/>
          <w:color w:val="262626" w:themeColor="text1" w:themeTint="D9"/>
          <w:sz w:val="24"/>
          <w:szCs w:val="24"/>
          <w:lang w:val="mk-MK"/>
        </w:rPr>
        <w:t>Не градел високи гробови, не ги ѕидал ниту, пак, градел куполи врз нив. Го пратил Али, радијал-лаху анху, да ги отстрани сите скулптури и да ги срамни до земја сите подигнати гробови. Негов сунет е гробот да биде рамен со земја, а не подигнат. Забранил да се дава форма на гробот со гипс, да се гради врз гроб и да се пишува врз него.</w:t>
      </w:r>
      <w:r>
        <w:rPr>
          <w:rFonts w:ascii="Gotham" w:eastAsia="Times New Roman" w:hAnsi="Gotham" w:cs="Arial"/>
          <w:color w:val="262626" w:themeColor="text1" w:themeTint="D9"/>
          <w:sz w:val="24"/>
          <w:szCs w:val="24"/>
          <w:lang w:val="mk-MK"/>
        </w:rPr>
        <w:t xml:space="preserve"> </w:t>
      </w:r>
      <w:r w:rsidRPr="00D523E4">
        <w:rPr>
          <w:rFonts w:ascii="Gotham" w:eastAsia="Times New Roman" w:hAnsi="Gotham" w:cs="Arial"/>
          <w:color w:val="262626" w:themeColor="text1" w:themeTint="D9"/>
          <w:sz w:val="24"/>
          <w:szCs w:val="24"/>
          <w:lang w:val="mk-MK"/>
        </w:rPr>
        <w:t xml:space="preserve">Секој </w:t>
      </w:r>
      <w:r w:rsidRPr="00D523E4">
        <w:rPr>
          <w:rFonts w:ascii="Gotham" w:eastAsia="Times New Roman" w:hAnsi="Gotham" w:cs="Arial"/>
          <w:color w:val="262626" w:themeColor="text1" w:themeTint="D9"/>
          <w:sz w:val="24"/>
          <w:szCs w:val="24"/>
          <w:lang w:val="mk-MK"/>
        </w:rPr>
        <w:lastRenderedPageBreak/>
        <w:t>што сакал да означи гроб, тоа го правел со камен. Забранил гробиштата да се претворуваат во џамии, да се палат свеќи кај нив и ги проколнал тие што го прават тоа. Забранил намаз во правец на гроб и да го величаат неговиот гроб како светилиште. Ги почитувал гробовите и не дозволувал да се гази или да се седи врз нив, да се потпира врз нив, ниту, пак, тие да се величаат. Посетувал гробишта за да упати дова за закопаните на тоа место и за да бара прошка за нив. Сунет е посетителот на гробиштата да каже: „</w:t>
      </w:r>
      <w:r w:rsidRPr="00D523E4">
        <w:rPr>
          <w:rFonts w:ascii="Gotham" w:eastAsia="Times New Roman" w:hAnsi="Gotham" w:cs="Arial"/>
          <w:i/>
          <w:iCs/>
          <w:color w:val="262626" w:themeColor="text1" w:themeTint="D9"/>
          <w:sz w:val="24"/>
          <w:szCs w:val="24"/>
          <w:lang w:val="mk-MK"/>
        </w:rPr>
        <w:t>Божјиот спас нека е со вас жители на овие домови, верници и муслимани, и ние ќе ви се придружиме, иншалах. Аллах го молиме да ни прости нам а и вам.</w:t>
      </w:r>
      <w:r w:rsidRPr="00D523E4">
        <w:rPr>
          <w:rFonts w:ascii="Gotham" w:eastAsia="Times New Roman" w:hAnsi="Gotham" w:cs="Arial"/>
          <w:color w:val="262626" w:themeColor="text1" w:themeTint="D9"/>
          <w:sz w:val="24"/>
          <w:szCs w:val="24"/>
          <w:lang w:val="mk-MK"/>
        </w:rPr>
        <w:t>“</w:t>
      </w:r>
      <w:r w:rsidR="00D523E4">
        <w:rPr>
          <w:rFonts w:ascii="Gotham" w:eastAsia="Times New Roman" w:hAnsi="Gotham" w:cs="Arial"/>
          <w:color w:val="262626" w:themeColor="text1" w:themeTint="D9"/>
          <w:sz w:val="24"/>
          <w:szCs w:val="24"/>
          <w:lang w:val="mk-MK"/>
        </w:rPr>
        <w:t xml:space="preserve"> </w:t>
      </w:r>
      <w:r w:rsidR="00D523E4" w:rsidRPr="00D523E4">
        <w:rPr>
          <w:rFonts w:ascii="Gotham" w:eastAsia="Times New Roman" w:hAnsi="Gotham" w:cs="Arial"/>
          <w:color w:val="262626" w:themeColor="text1" w:themeTint="D9"/>
          <w:sz w:val="24"/>
          <w:szCs w:val="24"/>
          <w:lang w:val="mk-MK"/>
        </w:rPr>
        <w:t>На семејството на починатиот им изразувал сочуство, но не е сунет да се прави собир за изразување сочуство ниту, пак, да се чита Куран, за починатиот, кај гробот ниту на друго место. Праксата му беше фамилијата на умрениот да не им подготвува храна на луѓето, туку луѓето да им подготват храна на фамилијата на умрениот.</w:t>
      </w:r>
      <w:r w:rsidR="00D523E4">
        <w:rPr>
          <w:rFonts w:ascii="Arial" w:eastAsia="Times New Roman" w:hAnsi="Arial" w:cs="Arial"/>
          <w:color w:val="000000"/>
          <w:sz w:val="20"/>
          <w:szCs w:val="20"/>
          <w:lang w:val="mk-MK"/>
        </w:rPr>
        <w:t xml:space="preserve"> </w:t>
      </w:r>
    </w:p>
    <w:p w:rsidR="00D523E4" w:rsidRPr="001113DF" w:rsidRDefault="00D523E4" w:rsidP="00D523E4">
      <w:pPr>
        <w:pStyle w:val="Heading1"/>
        <w:bidi w:val="0"/>
        <w:jc w:val="center"/>
        <w:rPr>
          <w:rFonts w:ascii="Gotham" w:hAnsi="Gotham"/>
          <w:noProof/>
          <w:color w:val="262626" w:themeColor="text1" w:themeTint="D9"/>
          <w:lang w:val="mk-MK"/>
        </w:rPr>
      </w:pPr>
      <w:bookmarkStart w:id="19" w:name="_Toc489706939"/>
      <w:r w:rsidRPr="00D523E4">
        <w:rPr>
          <w:rFonts w:ascii="Gotham" w:hAnsi="Gotham"/>
          <w:noProof/>
          <w:color w:val="262626" w:themeColor="text1" w:themeTint="D9"/>
          <w:lang w:val="mk-MK"/>
        </w:rPr>
        <w:lastRenderedPageBreak/>
        <w:t>Зекатот и милостината во традицијата на Божјиот пратеник, сал-лал-лаху алејхи ве селем:</w:t>
      </w:r>
      <w:bookmarkEnd w:id="19"/>
    </w:p>
    <w:p w:rsidR="001113DF" w:rsidRPr="00554DAF" w:rsidRDefault="001113DF" w:rsidP="001113DF">
      <w:pPr>
        <w:bidi w:val="0"/>
        <w:rPr>
          <w:lang w:val="mk-MK"/>
        </w:rPr>
      </w:pPr>
    </w:p>
    <w:p w:rsidR="001113DF" w:rsidRDefault="001113DF" w:rsidP="001113DF">
      <w:pPr>
        <w:bidi w:val="0"/>
        <w:jc w:val="both"/>
        <w:rPr>
          <w:rFonts w:ascii="Gotham" w:eastAsia="Times New Roman" w:hAnsi="Gotham" w:cs="Arial"/>
          <w:color w:val="262626" w:themeColor="text1" w:themeTint="D9"/>
          <w:sz w:val="24"/>
          <w:szCs w:val="24"/>
          <w:lang w:val="mk-MK"/>
        </w:rPr>
      </w:pPr>
      <w:r w:rsidRPr="001113DF">
        <w:rPr>
          <w:rFonts w:ascii="Gotham" w:eastAsia="Times New Roman" w:hAnsi="Gotham" w:cs="Arial"/>
          <w:color w:val="262626" w:themeColor="text1" w:themeTint="D9"/>
          <w:sz w:val="24"/>
          <w:szCs w:val="24"/>
          <w:lang w:val="mk-MK"/>
        </w:rPr>
        <w:tab/>
        <w:t xml:space="preserve">Се работи за норми кои биле најдобро дефинирани од аспект на времето, количината и имотот кој треба да го поседува тој што е обврзан со зекат, а исто така и од аспект на тоа кому му се дава зекатот, балансирајќи го интересот на имотните и на сиромашните. Ги обврзува богатите да дадат зекат онолку колку им е доволно на сиромашните без да им нанесе штета. Му давал секому чијашто состојба ја знаел како и секому кој барал а чијашто состојба не ја знаел, опоменувајќи го дека зекатот не му следува на богат и на тој што е доволно силен да заработи. Најпрвин се помагаа сиромашните од местото каде е собран зекатот, додека вишокот го делел во други места. Праќал собирачи на зекат за видливо </w:t>
      </w:r>
      <w:r w:rsidRPr="001113DF">
        <w:rPr>
          <w:rFonts w:ascii="Gotham" w:eastAsia="Times New Roman" w:hAnsi="Gotham" w:cs="Arial"/>
          <w:color w:val="262626" w:themeColor="text1" w:themeTint="D9"/>
          <w:sz w:val="24"/>
          <w:szCs w:val="24"/>
          <w:lang w:val="mk-MK"/>
        </w:rPr>
        <w:lastRenderedPageBreak/>
        <w:t>богатство како стока, житарици и плодови. Праќал лица да проценат колку плодови ќе дадат стеблата на урмите и грозјето за да дадат зекат доколку се надминувала границата за зекат-нисабот. Зекатот го одредувал според проценката. Не земал зекат за коњи, за робови, за мазги, за магариња, за зеленчук и за плодови кои не се мерат количински, ниту можат долготрајно да се складираат, освен грозјето и свежите урми. Не правел разлика помеѓу свежи и суви плодови. Барал да се даде средната класа а не најдобрата или посебната (на пр. во стадо со овци и овен, да се земе овенот). Не дозволувал давателот да ја откупи својата милостина, но дозволувал богатиот да јаде од зекатот кој ќе му го подари сиромав. За општа корист на муслиманите земал долг, а понекогаш однапред го примал зекатот на богатите. Кога некој ќе го донесеше зекатот, молеше за него со следните зборови: „</w:t>
      </w:r>
      <w:r w:rsidRPr="001113DF">
        <w:rPr>
          <w:rFonts w:ascii="Gotham" w:eastAsia="Times New Roman" w:hAnsi="Gotham" w:cs="Arial"/>
          <w:i/>
          <w:iCs/>
          <w:color w:val="262626" w:themeColor="text1" w:themeTint="D9"/>
          <w:sz w:val="24"/>
          <w:szCs w:val="24"/>
          <w:lang w:val="mk-MK"/>
        </w:rPr>
        <w:t>Аллаху мој дај му берикет и во неговите камили, или велел: Аллаху прости му.</w:t>
      </w:r>
      <w:r w:rsidRPr="001113DF">
        <w:rPr>
          <w:rFonts w:ascii="Gotham" w:eastAsia="Times New Roman" w:hAnsi="Gotham" w:cs="Arial"/>
          <w:color w:val="262626" w:themeColor="text1" w:themeTint="D9"/>
          <w:sz w:val="24"/>
          <w:szCs w:val="24"/>
          <w:lang w:val="mk-MK"/>
        </w:rPr>
        <w:t>“</w:t>
      </w:r>
    </w:p>
    <w:p w:rsidR="001113DF" w:rsidRDefault="001113DF" w:rsidP="001113DF">
      <w:pPr>
        <w:pStyle w:val="Heading1"/>
        <w:bidi w:val="0"/>
        <w:jc w:val="center"/>
        <w:rPr>
          <w:rFonts w:ascii="Gotham" w:hAnsi="Gotham"/>
          <w:noProof/>
          <w:color w:val="262626" w:themeColor="text1" w:themeTint="D9"/>
          <w:lang w:val="mk-MK"/>
        </w:rPr>
      </w:pPr>
      <w:bookmarkStart w:id="20" w:name="_Toc489706940"/>
      <w:r w:rsidRPr="001113DF">
        <w:rPr>
          <w:rFonts w:ascii="Gotham" w:hAnsi="Gotham"/>
          <w:noProof/>
          <w:color w:val="262626" w:themeColor="text1" w:themeTint="D9"/>
          <w:lang w:val="mk-MK"/>
        </w:rPr>
        <w:lastRenderedPageBreak/>
        <w:t>Садакатул Фитр во традицијата на Божјиот пратеник, алејхи селам:</w:t>
      </w:r>
      <w:bookmarkEnd w:id="20"/>
    </w:p>
    <w:p w:rsidR="001113DF" w:rsidRDefault="001113DF" w:rsidP="001113DF">
      <w:pPr>
        <w:bidi w:val="0"/>
        <w:rPr>
          <w:lang w:val="mk-MK"/>
        </w:rPr>
      </w:pPr>
    </w:p>
    <w:p w:rsidR="001113DF" w:rsidRDefault="001113DF" w:rsidP="00723B23">
      <w:pPr>
        <w:bidi w:val="0"/>
        <w:jc w:val="both"/>
        <w:rPr>
          <w:rFonts w:ascii="Gotham" w:eastAsia="Times New Roman" w:hAnsi="Gotham" w:cs="Arial"/>
          <w:color w:val="262626" w:themeColor="text1" w:themeTint="D9"/>
          <w:sz w:val="24"/>
          <w:szCs w:val="24"/>
          <w:lang w:val="mk-MK"/>
        </w:rPr>
      </w:pPr>
      <w:r>
        <w:rPr>
          <w:lang w:val="mk-MK"/>
        </w:rPr>
        <w:tab/>
      </w:r>
      <w:r w:rsidR="00723B23" w:rsidRPr="00723B23">
        <w:rPr>
          <w:rFonts w:ascii="Gotham" w:eastAsia="Times New Roman" w:hAnsi="Gotham" w:cs="Arial"/>
          <w:color w:val="262626" w:themeColor="text1" w:themeTint="D9"/>
          <w:sz w:val="24"/>
          <w:szCs w:val="24"/>
          <w:lang w:val="mk-MK"/>
        </w:rPr>
        <w:t>Тие што постеле ги обврзувал да дадат садакатул фитр во форма на урми, јачмен, масло или суво грозје. Садакатул фитр се дава пред бајрамскиот намаз. Рекол: „</w:t>
      </w:r>
      <w:r w:rsidR="00723B23" w:rsidRPr="00723B23">
        <w:rPr>
          <w:rFonts w:ascii="Gotham" w:eastAsia="Times New Roman" w:hAnsi="Gotham" w:cs="Arial"/>
          <w:i/>
          <w:iCs/>
          <w:color w:val="262626" w:themeColor="text1" w:themeTint="D9"/>
          <w:sz w:val="24"/>
          <w:szCs w:val="24"/>
          <w:lang w:val="mk-MK"/>
        </w:rPr>
        <w:t>Кој ќе ја подели милостината пред намазот таа е садакатул фитр кој е примен. Кој ќе ја подели по намазот, дал една од обичните милостини.</w:t>
      </w:r>
      <w:r w:rsidR="00723B23" w:rsidRPr="00723B23">
        <w:rPr>
          <w:rFonts w:ascii="Gotham" w:eastAsia="Times New Roman" w:hAnsi="Gotham" w:cs="Arial"/>
          <w:color w:val="262626" w:themeColor="text1" w:themeTint="D9"/>
          <w:sz w:val="24"/>
          <w:szCs w:val="24"/>
          <w:lang w:val="mk-MK"/>
        </w:rPr>
        <w:t>“ Таа им се давала ексклузивно на сиромашните а не на сите осум категории на кои им следува зекат.</w:t>
      </w:r>
    </w:p>
    <w:p w:rsidR="00723B23" w:rsidRDefault="00723B23">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723B23" w:rsidRDefault="00723B23" w:rsidP="00723B23">
      <w:pPr>
        <w:pStyle w:val="Heading1"/>
        <w:bidi w:val="0"/>
        <w:jc w:val="center"/>
        <w:rPr>
          <w:rFonts w:ascii="Gotham" w:hAnsi="Gotham"/>
          <w:noProof/>
          <w:color w:val="262626" w:themeColor="text1" w:themeTint="D9"/>
          <w:lang w:val="mk-MK"/>
        </w:rPr>
      </w:pPr>
      <w:bookmarkStart w:id="21" w:name="_Toc489706941"/>
      <w:r w:rsidRPr="00723B23">
        <w:rPr>
          <w:rFonts w:ascii="Gotham" w:hAnsi="Gotham"/>
          <w:noProof/>
          <w:color w:val="262626" w:themeColor="text1" w:themeTint="D9"/>
          <w:lang w:val="mk-MK"/>
        </w:rPr>
        <w:lastRenderedPageBreak/>
        <w:t>Доброволната милостина во традицијата на Божјиот пратеник, сал-лал-лаху алејхи ве селем:</w:t>
      </w:r>
      <w:bookmarkEnd w:id="21"/>
    </w:p>
    <w:p w:rsidR="00723B23" w:rsidRDefault="00723B23" w:rsidP="00723B23">
      <w:pPr>
        <w:bidi w:val="0"/>
        <w:rPr>
          <w:lang w:val="mk-MK"/>
        </w:rPr>
      </w:pPr>
    </w:p>
    <w:p w:rsidR="00723B23" w:rsidRPr="00723B23" w:rsidRDefault="00723B23" w:rsidP="00723B23">
      <w:pPr>
        <w:bidi w:val="0"/>
        <w:jc w:val="both"/>
        <w:rPr>
          <w:lang w:val="mk-MK"/>
        </w:rPr>
      </w:pPr>
      <w:r>
        <w:rPr>
          <w:lang w:val="mk-MK"/>
        </w:rPr>
        <w:tab/>
      </w:r>
      <w:r w:rsidRPr="00723B23">
        <w:rPr>
          <w:rFonts w:ascii="Gotham" w:eastAsia="Times New Roman" w:hAnsi="Gotham" w:cs="Arial"/>
          <w:color w:val="262626" w:themeColor="text1" w:themeTint="D9"/>
          <w:sz w:val="24"/>
          <w:szCs w:val="24"/>
          <w:lang w:val="mk-MK"/>
        </w:rPr>
        <w:t xml:space="preserve">Давал милостина најмногу од сите во однос на тоа колку поседуваше, од Аллах не бараше повеќе од тоа колку му е дадено ниту бараше помалку. Сè она што побарале од него, повеќе или помалку вредно, го давал. Повеќе се радувал на давањето отколку тој на кого му била давана милостина. Кога ќе се сретнел со сиромав, иако и самиот имал потреба, му давал нешто, храна или облека. Кој живеел со него бил воодушевен од неговата дарежливост. Формите на дарежливост биле различни: Дарувал, давал милостина, давал подароци, купувал па и парите и купеното му ги давал на продавачот, земал долг и истиот го враќал со додаток, примал подароци и ги компензирал со уште повреден подарок. </w:t>
      </w:r>
    </w:p>
    <w:p w:rsidR="00D523E4" w:rsidRDefault="00723B23" w:rsidP="00723B23">
      <w:pPr>
        <w:pStyle w:val="Heading1"/>
        <w:bidi w:val="0"/>
        <w:jc w:val="center"/>
        <w:rPr>
          <w:rFonts w:ascii="Gotham" w:hAnsi="Gotham"/>
          <w:noProof/>
          <w:color w:val="262626" w:themeColor="text1" w:themeTint="D9"/>
          <w:lang w:val="mk-MK"/>
        </w:rPr>
      </w:pPr>
      <w:bookmarkStart w:id="22" w:name="_Toc489706942"/>
      <w:r w:rsidRPr="00723B23">
        <w:rPr>
          <w:rFonts w:ascii="Gotham" w:hAnsi="Gotham"/>
          <w:noProof/>
          <w:color w:val="262626" w:themeColor="text1" w:themeTint="D9"/>
          <w:lang w:val="mk-MK"/>
        </w:rPr>
        <w:lastRenderedPageBreak/>
        <w:t>Како постел Божјиот пратеник, сал-лал-лаху алејхи ве селем:</w:t>
      </w:r>
      <w:bookmarkEnd w:id="22"/>
    </w:p>
    <w:p w:rsidR="00723B23" w:rsidRPr="00723B23" w:rsidRDefault="00723B23" w:rsidP="00723B23">
      <w:pPr>
        <w:bidi w:val="0"/>
        <w:jc w:val="both"/>
        <w:rPr>
          <w:rFonts w:ascii="Gotham" w:eastAsia="Times New Roman" w:hAnsi="Gotham" w:cs="Arial"/>
          <w:color w:val="262626" w:themeColor="text1" w:themeTint="D9"/>
          <w:sz w:val="24"/>
          <w:szCs w:val="24"/>
          <w:lang w:val="mk-MK"/>
        </w:rPr>
      </w:pPr>
      <w:r>
        <w:rPr>
          <w:lang w:val="mk-MK"/>
        </w:rPr>
        <w:tab/>
      </w:r>
      <w:r w:rsidRPr="00723B23">
        <w:rPr>
          <w:rFonts w:ascii="Gotham" w:eastAsia="Times New Roman" w:hAnsi="Gotham" w:cs="Arial"/>
          <w:color w:val="262626" w:themeColor="text1" w:themeTint="D9"/>
          <w:sz w:val="24"/>
          <w:szCs w:val="24"/>
          <w:lang w:val="mk-MK"/>
        </w:rPr>
        <w:t>Традицијата на Божјиот пратеник, сал-лал-лаху алејхи ве селем, при пост на месецот Рамазан:</w:t>
      </w:r>
    </w:p>
    <w:p w:rsidR="00723B23" w:rsidRPr="00723B23" w:rsidRDefault="00723B23" w:rsidP="00723B23">
      <w:pPr>
        <w:bidi w:val="0"/>
        <w:jc w:val="both"/>
        <w:rPr>
          <w:rFonts w:ascii="Gotham" w:eastAsia="Times New Roman" w:hAnsi="Gotham" w:cs="Arial"/>
          <w:color w:val="262626" w:themeColor="text1" w:themeTint="D9"/>
          <w:sz w:val="24"/>
          <w:szCs w:val="24"/>
          <w:lang w:val="mk-MK"/>
        </w:rPr>
      </w:pPr>
      <w:r w:rsidRPr="00723B23">
        <w:rPr>
          <w:rFonts w:ascii="Gotham" w:eastAsia="Times New Roman" w:hAnsi="Gotham" w:cs="Arial"/>
          <w:color w:val="262626" w:themeColor="text1" w:themeTint="D9"/>
          <w:sz w:val="24"/>
          <w:szCs w:val="24"/>
          <w:lang w:val="mk-MK"/>
        </w:rPr>
        <w:tab/>
        <w:t>Не започнувал со пост на месецот Рамазан без да ја види младата месечина или без за тоа да посведочи сведок, па доколку не ја виделе младата месечина или доколку немало сведок кој ќе посведочи дека ја видел, тогаш го сметале и триесетиот ден на месец Шабан. Доколку било облачно и не можела да се види младата месечина, сметал дека месецот Шабан има триесет дена и не постел, ниту, пак, наредил да се пости. За настапувањето на месец Шевал (по Рамазан) условувал сведочење на двајца сведоци.</w:t>
      </w:r>
      <w:r>
        <w:rPr>
          <w:rFonts w:ascii="Gotham" w:eastAsia="Times New Roman" w:hAnsi="Gotham" w:cs="Arial"/>
          <w:color w:val="262626" w:themeColor="text1" w:themeTint="D9"/>
          <w:sz w:val="24"/>
          <w:szCs w:val="24"/>
          <w:lang w:val="mk-MK"/>
        </w:rPr>
        <w:t xml:space="preserve"> </w:t>
      </w:r>
      <w:r w:rsidRPr="00723B23">
        <w:rPr>
          <w:rFonts w:ascii="Gotham" w:eastAsia="Times New Roman" w:hAnsi="Gotham" w:cs="Arial"/>
          <w:color w:val="262626" w:themeColor="text1" w:themeTint="D9"/>
          <w:sz w:val="24"/>
          <w:szCs w:val="24"/>
          <w:lang w:val="mk-MK"/>
        </w:rPr>
        <w:t xml:space="preserve">Ако сведоците, за настапувањето на месец Шевал, сведочеле по времето за клањање бајрам намаз, го прекинувал постот и наредувал сите да го прекинат постот и бајрамскиот намаз го клањал утредента во неговото </w:t>
      </w:r>
      <w:r w:rsidRPr="00723B23">
        <w:rPr>
          <w:rFonts w:ascii="Gotham" w:eastAsia="Times New Roman" w:hAnsi="Gotham" w:cs="Arial"/>
          <w:color w:val="262626" w:themeColor="text1" w:themeTint="D9"/>
          <w:sz w:val="24"/>
          <w:szCs w:val="24"/>
          <w:lang w:val="mk-MK"/>
        </w:rPr>
        <w:lastRenderedPageBreak/>
        <w:t>време. Брзал со ифтар и истото го поттикнувал, јадел во времето на сехур (пред зората), тоа го правеше до крајното време и поттикнуваше така да се работи. Ифтарел пред да клања (акшам намаз) и вообичувал да конзумира свежи или други урми, а доколку и тоа немало се задоволувал со неколку голтки вода. При ифтар ја изговарал оваа дова: „</w:t>
      </w:r>
      <w:r w:rsidRPr="00723B23">
        <w:rPr>
          <w:rFonts w:ascii="Gotham" w:eastAsia="Times New Roman" w:hAnsi="Gotham" w:cs="Arial"/>
          <w:i/>
          <w:iCs/>
          <w:color w:val="262626" w:themeColor="text1" w:themeTint="D9"/>
          <w:sz w:val="24"/>
          <w:szCs w:val="24"/>
          <w:lang w:val="mk-MK"/>
        </w:rPr>
        <w:t>Ја снема жедта, се наводенија жилите и со Аллахова одредба се потврди наградата.</w:t>
      </w:r>
      <w:r w:rsidRPr="00723B23">
        <w:rPr>
          <w:rFonts w:ascii="Gotham" w:eastAsia="Times New Roman" w:hAnsi="Gotham" w:cs="Arial"/>
          <w:color w:val="262626" w:themeColor="text1" w:themeTint="D9"/>
          <w:sz w:val="24"/>
          <w:szCs w:val="24"/>
          <w:lang w:val="mk-MK"/>
        </w:rPr>
        <w:t>“ Овој месец се разликуваше со повеќе видови на ибадети, заедно со мелекот Џебраил го проучуваа Куранот во текот на Рамазан, доброчинството, милосрдието, читањето Куран, доброволните намази, спомнувањето на Аллах, итикафот, беа одлика на овој месец во животот на Божјиот Пратеник, сал-лал-лаху алејхи ве селем. Овој месец се одликуваше со дела кои не ги правеше во други месеци како на пример непрекинат пост од сехур до ифтар следниот ден. Ова не им го дозволуваше на своите асхаби освен од сехур до времето на сехур.</w:t>
      </w:r>
    </w:p>
    <w:p w:rsidR="00723B23" w:rsidRDefault="00723B23" w:rsidP="00723B23">
      <w:pPr>
        <w:pStyle w:val="Heading1"/>
        <w:bidi w:val="0"/>
        <w:jc w:val="center"/>
        <w:rPr>
          <w:rFonts w:ascii="Gotham" w:hAnsi="Gotham"/>
          <w:noProof/>
          <w:color w:val="262626" w:themeColor="text1" w:themeTint="D9"/>
          <w:lang w:val="mk-MK"/>
        </w:rPr>
      </w:pPr>
      <w:bookmarkStart w:id="23" w:name="_Toc489706943"/>
      <w:r w:rsidRPr="00723B23">
        <w:rPr>
          <w:rFonts w:ascii="Gotham" w:hAnsi="Gotham"/>
          <w:noProof/>
          <w:color w:val="262626" w:themeColor="text1" w:themeTint="D9"/>
          <w:lang w:val="mk-MK"/>
        </w:rPr>
        <w:lastRenderedPageBreak/>
        <w:t>Што е дозволено, а што забрането во текот на постот:</w:t>
      </w:r>
      <w:bookmarkEnd w:id="23"/>
    </w:p>
    <w:p w:rsidR="00723B23" w:rsidRDefault="00723B23" w:rsidP="00723B23">
      <w:pPr>
        <w:bidi w:val="0"/>
        <w:rPr>
          <w:lang w:val="mk-MK"/>
        </w:rPr>
      </w:pPr>
    </w:p>
    <w:p w:rsidR="00723B23" w:rsidRPr="00723B23" w:rsidRDefault="00723B23" w:rsidP="00723B23">
      <w:pPr>
        <w:bidi w:val="0"/>
        <w:jc w:val="both"/>
        <w:rPr>
          <w:rFonts w:ascii="Gotham" w:eastAsia="Times New Roman" w:hAnsi="Gotham" w:cs="Arial"/>
          <w:color w:val="262626" w:themeColor="text1" w:themeTint="D9"/>
          <w:sz w:val="24"/>
          <w:szCs w:val="24"/>
          <w:lang w:val="mk-MK"/>
        </w:rPr>
      </w:pPr>
      <w:r>
        <w:rPr>
          <w:rFonts w:ascii="Arial" w:eastAsia="Times New Roman" w:hAnsi="Arial" w:cs="Arial"/>
          <w:color w:val="000000"/>
          <w:sz w:val="20"/>
          <w:szCs w:val="20"/>
          <w:lang w:val="mk-MK"/>
        </w:rPr>
        <w:tab/>
      </w:r>
      <w:r w:rsidRPr="00723B23">
        <w:rPr>
          <w:rFonts w:ascii="Gotham" w:eastAsia="Times New Roman" w:hAnsi="Gotham" w:cs="Arial"/>
          <w:color w:val="262626" w:themeColor="text1" w:themeTint="D9"/>
          <w:sz w:val="24"/>
          <w:szCs w:val="24"/>
          <w:lang w:val="mk-MK"/>
        </w:rPr>
        <w:t>Забранил тој што пости да зборува непримерен говор, да вика, да пцуе и да му одговара на тој што му упатува пцости. Во таква ситуација тој треба да одговори: Јас постам.</w:t>
      </w:r>
      <w:r w:rsidRPr="00723B23">
        <w:rPr>
          <w:rFonts w:ascii="Gotham" w:eastAsia="Times New Roman" w:hAnsi="Gotham" w:cs="Arial"/>
          <w:color w:val="262626" w:themeColor="text1" w:themeTint="D9"/>
          <w:sz w:val="24"/>
          <w:szCs w:val="24"/>
          <w:lang w:val="mk-MK"/>
        </w:rPr>
        <w:tab/>
        <w:t xml:space="preserve"> Во месецот Рамазан патувал и при патувањето понекогаш постел, а понекогаш не постел. Им дал слобода на своите асхаби да изберат дали ќе постат или нема да постат. Кога ќе требало да се соочат со непрјателот им наредувал да го прекинат постот. Не била негова традиција да го одреди растојанието кога се дозволува прекинувањето на постот при патување. Неговите асхаби го прекинуваа постот при самото започнување на патувањето и го земаа предвид само излегувањето од населеното место. Тие, Аллах нека е задоволен со нив, велеа дека таква била праксата на Божјиот Пратеник, сал-лал-лаху алејхи ве селем. Понекогаш настапувало </w:t>
      </w:r>
      <w:r w:rsidRPr="00723B23">
        <w:rPr>
          <w:rFonts w:ascii="Gotham" w:eastAsia="Times New Roman" w:hAnsi="Gotham" w:cs="Arial"/>
          <w:color w:val="262626" w:themeColor="text1" w:themeTint="D9"/>
          <w:sz w:val="24"/>
          <w:szCs w:val="24"/>
          <w:lang w:val="mk-MK"/>
        </w:rPr>
        <w:lastRenderedPageBreak/>
        <w:t>времето за сабах намаз, додека тој бил џунуб (состојба по интимен однос со сопругата). Во таа ситуација се капел (гусул) и продолжувал со постот. Ги бакнувал своите сопруги додека постел во текот на месецот Рамазан, користел мисвак за чистење на забите, со гаргара ја миел устата и внесувал вода при миење на носот. Знаел да истури вода врз својата глава во текот на постот. Рекол дека нема потреба да го надомести постот тој што заборавајќи ќе голтне нешто, било храна или течност. Дозволил да не постат тие што се болни или се на пат со услов да го надоместат тој ден што не го постеле. Истото го дозволил и за бремени жени и за доилки доколку ризикот е реален.</w:t>
      </w:r>
    </w:p>
    <w:p w:rsidR="00723B23" w:rsidRPr="00723B23" w:rsidRDefault="00723B23" w:rsidP="00723B23">
      <w:pPr>
        <w:pStyle w:val="Heading1"/>
        <w:bidi w:val="0"/>
        <w:jc w:val="center"/>
        <w:rPr>
          <w:rFonts w:ascii="Gotham" w:hAnsi="Gotham"/>
          <w:noProof/>
          <w:color w:val="262626" w:themeColor="text1" w:themeTint="D9"/>
          <w:lang w:val="mk-MK"/>
        </w:rPr>
      </w:pPr>
      <w:bookmarkStart w:id="24" w:name="_Toc489706944"/>
      <w:r w:rsidRPr="00723B23">
        <w:rPr>
          <w:rFonts w:ascii="Gotham" w:hAnsi="Gotham"/>
          <w:noProof/>
          <w:color w:val="262626" w:themeColor="text1" w:themeTint="D9"/>
          <w:lang w:val="mk-MK"/>
        </w:rPr>
        <w:t>Доброволниот пост во традицијата на Божјиот пратеник, сал-лал-лаху алејхи ве селем:</w:t>
      </w:r>
      <w:bookmarkEnd w:id="24"/>
    </w:p>
    <w:p w:rsidR="006730F9" w:rsidRDefault="006730F9" w:rsidP="006730F9">
      <w:pPr>
        <w:bidi w:val="0"/>
        <w:jc w:val="both"/>
        <w:rPr>
          <w:rFonts w:asciiTheme="majorHAnsi" w:eastAsia="Times New Roman" w:hAnsiTheme="majorHAnsi" w:cs="Arial"/>
          <w:color w:val="262626" w:themeColor="text1" w:themeTint="D9"/>
          <w:sz w:val="24"/>
          <w:szCs w:val="24"/>
          <w:lang w:val="mk-MK"/>
        </w:rPr>
      </w:pPr>
    </w:p>
    <w:p w:rsidR="00723B23" w:rsidRPr="00AC6FF7" w:rsidRDefault="00723B23" w:rsidP="009459D3">
      <w:pPr>
        <w:bidi w:val="0"/>
        <w:jc w:val="both"/>
        <w:rPr>
          <w:rFonts w:ascii="Gotham" w:eastAsia="Times New Roman" w:hAnsi="Gotham" w:cs="Arial"/>
          <w:color w:val="262626" w:themeColor="text1" w:themeTint="D9"/>
          <w:sz w:val="24"/>
          <w:szCs w:val="24"/>
          <w:lang w:val="mk-MK"/>
        </w:rPr>
      </w:pPr>
      <w:r>
        <w:rPr>
          <w:rFonts w:asciiTheme="majorHAnsi" w:eastAsia="Times New Roman" w:hAnsiTheme="majorHAnsi" w:cs="Arial"/>
          <w:color w:val="262626" w:themeColor="text1" w:themeTint="D9"/>
          <w:sz w:val="24"/>
          <w:szCs w:val="24"/>
          <w:lang w:val="mk-MK"/>
        </w:rPr>
        <w:lastRenderedPageBreak/>
        <w:tab/>
      </w:r>
      <w:r w:rsidRPr="00AC6FF7">
        <w:rPr>
          <w:rFonts w:ascii="Gotham" w:eastAsia="Times New Roman" w:hAnsi="Gotham" w:cs="Arial"/>
          <w:color w:val="262626" w:themeColor="text1" w:themeTint="D9"/>
          <w:sz w:val="24"/>
          <w:szCs w:val="24"/>
          <w:lang w:val="mk-MK"/>
        </w:rPr>
        <w:t>Се трудел да се постигне целта со труд кој нема да претставува голема потешкотија за луѓето. Понекогаш постел толку долго па луѓето би помислиле дека нема да престане со постот, а понекогаш долго не постел па луѓето би помислиле дека нема да пости. Освен Рамазан ниеден друг месец не го постел целосно, а во ниеден друг месец не постел повеќе отколку во месецот Шабан. Не дозволувал да помине ниту еден месец без да пости во него.</w:t>
      </w:r>
      <w:r w:rsidR="00AC6FF7" w:rsidRPr="00AC6FF7">
        <w:rPr>
          <w:rFonts w:ascii="Gotham" w:eastAsia="Times New Roman" w:hAnsi="Gotham" w:cs="Arial"/>
          <w:color w:val="262626" w:themeColor="text1" w:themeTint="D9"/>
          <w:sz w:val="24"/>
          <w:szCs w:val="24"/>
          <w:lang w:val="mk-MK"/>
        </w:rPr>
        <w:t xml:space="preserve"> Не го издвојувал денот петок за да пости, а најмногу сакал да пости во понеделник и во четврток. Ги постел и белите денови (деновите на полна месечина) кога бил дома и на пат и ги поттикнувал и другите да постат во овие денови. На почетокот на секој месец практикувал да пости три дена. За шесте дена на месецот Шевал велел: „</w:t>
      </w:r>
      <w:r w:rsidR="00AC6FF7" w:rsidRPr="009459D3">
        <w:rPr>
          <w:rFonts w:ascii="Gotham" w:eastAsia="Times New Roman" w:hAnsi="Gotham" w:cs="Arial"/>
          <w:i/>
          <w:iCs/>
          <w:color w:val="262626" w:themeColor="text1" w:themeTint="D9"/>
          <w:sz w:val="24"/>
          <w:szCs w:val="24"/>
          <w:lang w:val="mk-MK"/>
        </w:rPr>
        <w:t>Постот на овие денови заедно со Рамазан се еднакви на постот на цела година.</w:t>
      </w:r>
      <w:r w:rsidR="00AC6FF7" w:rsidRPr="00AC6FF7">
        <w:rPr>
          <w:rFonts w:ascii="Gotham" w:eastAsia="Times New Roman" w:hAnsi="Gotham" w:cs="Arial"/>
          <w:color w:val="262626" w:themeColor="text1" w:themeTint="D9"/>
          <w:sz w:val="24"/>
          <w:szCs w:val="24"/>
          <w:lang w:val="mk-MK"/>
        </w:rPr>
        <w:t xml:space="preserve">“ Внимавал да пости и на денот на Ашура (десетиот ден на месец Мухарем) и ни кажал дека постот на тој ден е причина за простувањето на гревовите од </w:t>
      </w:r>
      <w:r w:rsidR="00AC6FF7" w:rsidRPr="00AC6FF7">
        <w:rPr>
          <w:rFonts w:ascii="Gotham" w:eastAsia="Times New Roman" w:hAnsi="Gotham" w:cs="Arial"/>
          <w:color w:val="262626" w:themeColor="text1" w:themeTint="D9"/>
          <w:sz w:val="24"/>
          <w:szCs w:val="24"/>
          <w:lang w:val="mk-MK"/>
        </w:rPr>
        <w:lastRenderedPageBreak/>
        <w:t>измината година. За постот на денот на Арефат рекол: „</w:t>
      </w:r>
      <w:r w:rsidR="00AC6FF7" w:rsidRPr="009459D3">
        <w:rPr>
          <w:rFonts w:ascii="Gotham" w:eastAsia="Times New Roman" w:hAnsi="Gotham" w:cs="Arial"/>
          <w:i/>
          <w:iCs/>
          <w:color w:val="262626" w:themeColor="text1" w:themeTint="D9"/>
          <w:sz w:val="24"/>
          <w:szCs w:val="24"/>
          <w:lang w:val="mk-MK"/>
        </w:rPr>
        <w:t>Постот на тој ден е причина за простувањето на гревовите на оваа и на минатата година.</w:t>
      </w:r>
      <w:r w:rsidR="009459D3">
        <w:rPr>
          <w:rFonts w:ascii="Gotham" w:eastAsia="Times New Roman" w:hAnsi="Gotham" w:cs="Arial"/>
          <w:color w:val="262626" w:themeColor="text1" w:themeTint="D9"/>
          <w:sz w:val="24"/>
          <w:szCs w:val="24"/>
          <w:lang w:val="mk-MK"/>
        </w:rPr>
        <w:t>“</w:t>
      </w:r>
      <w:r w:rsidR="00AC6FF7" w:rsidRPr="00AC6FF7">
        <w:rPr>
          <w:rFonts w:ascii="Gotham" w:eastAsia="Times New Roman" w:hAnsi="Gotham" w:cs="Arial"/>
          <w:color w:val="262626" w:themeColor="text1" w:themeTint="D9"/>
          <w:sz w:val="24"/>
          <w:szCs w:val="24"/>
          <w:lang w:val="mk-MK"/>
        </w:rPr>
        <w:t xml:space="preserve"> Доколку бил на хаџ не практикувал да го пости овој ден. Не практикувал пост на цела година, и рекол: „</w:t>
      </w:r>
      <w:r w:rsidR="00AC6FF7" w:rsidRPr="009459D3">
        <w:rPr>
          <w:rFonts w:ascii="Gotham" w:eastAsia="Times New Roman" w:hAnsi="Gotham" w:cs="Arial"/>
          <w:i/>
          <w:iCs/>
          <w:color w:val="262626" w:themeColor="text1" w:themeTint="D9"/>
          <w:sz w:val="24"/>
          <w:szCs w:val="24"/>
          <w:lang w:val="mk-MK"/>
        </w:rPr>
        <w:t>Тој што цело време пости ниту постел ниту ифтарел.</w:t>
      </w:r>
      <w:r w:rsidR="00AC6FF7" w:rsidRPr="00AC6FF7">
        <w:rPr>
          <w:rFonts w:ascii="Gotham" w:eastAsia="Times New Roman" w:hAnsi="Gotham" w:cs="Arial"/>
          <w:color w:val="262626" w:themeColor="text1" w:themeTint="D9"/>
          <w:sz w:val="24"/>
          <w:szCs w:val="24"/>
          <w:lang w:val="mk-MK"/>
        </w:rPr>
        <w:t xml:space="preserve">“ (Муслим) </w:t>
      </w:r>
    </w:p>
    <w:p w:rsidR="00AC6FF7" w:rsidRDefault="00AC6FF7" w:rsidP="00AC6FF7">
      <w:pPr>
        <w:bidi w:val="0"/>
        <w:jc w:val="both"/>
        <w:rPr>
          <w:rFonts w:ascii="Gotham" w:eastAsia="Times New Roman" w:hAnsi="Gotham" w:cs="Arial"/>
          <w:color w:val="262626" w:themeColor="text1" w:themeTint="D9"/>
          <w:sz w:val="24"/>
          <w:szCs w:val="24"/>
          <w:lang w:val="mk-MK"/>
        </w:rPr>
      </w:pPr>
      <w:r w:rsidRPr="00AC6FF7">
        <w:rPr>
          <w:rFonts w:ascii="Gotham" w:eastAsia="Times New Roman" w:hAnsi="Gotham" w:cs="Arial"/>
          <w:color w:val="262626" w:themeColor="text1" w:themeTint="D9"/>
          <w:sz w:val="24"/>
          <w:szCs w:val="24"/>
          <w:lang w:val="mk-MK"/>
        </w:rPr>
        <w:t>Понекогаш имал намера доброволно да пости па истиот ќе го прекинел, а во други ситуации би прашал дома дали има нешто за јадење па ако му одговориле дека нема, би рекол: ќе постам. Исто така рекол: „</w:t>
      </w:r>
      <w:r w:rsidRPr="009459D3">
        <w:rPr>
          <w:rFonts w:ascii="Gotham" w:eastAsia="Times New Roman" w:hAnsi="Gotham" w:cs="Arial"/>
          <w:i/>
          <w:iCs/>
          <w:color w:val="262626" w:themeColor="text1" w:themeTint="D9"/>
          <w:sz w:val="24"/>
          <w:szCs w:val="24"/>
          <w:lang w:val="mk-MK"/>
        </w:rPr>
        <w:t>Ако некој ве повика на некое једење а вие постите одговорете: Јас постам.</w:t>
      </w:r>
      <w:r w:rsidRPr="00AC6FF7">
        <w:rPr>
          <w:rFonts w:ascii="Gotham" w:eastAsia="Times New Roman" w:hAnsi="Gotham" w:cs="Arial"/>
          <w:color w:val="262626" w:themeColor="text1" w:themeTint="D9"/>
          <w:sz w:val="24"/>
          <w:szCs w:val="24"/>
          <w:lang w:val="mk-MK"/>
        </w:rPr>
        <w:t xml:space="preserve">“ </w:t>
      </w:r>
    </w:p>
    <w:p w:rsidR="009459D3" w:rsidRDefault="009459D3" w:rsidP="009459D3">
      <w:pPr>
        <w:pStyle w:val="Heading1"/>
        <w:bidi w:val="0"/>
        <w:jc w:val="center"/>
        <w:rPr>
          <w:rFonts w:ascii="Gotham" w:hAnsi="Gotham"/>
          <w:noProof/>
          <w:color w:val="262626" w:themeColor="text1" w:themeTint="D9"/>
          <w:lang w:val="mk-MK"/>
        </w:rPr>
      </w:pPr>
      <w:bookmarkStart w:id="25" w:name="_Toc489706945"/>
      <w:r w:rsidRPr="009459D3">
        <w:rPr>
          <w:rFonts w:ascii="Gotham" w:hAnsi="Gotham"/>
          <w:noProof/>
          <w:color w:val="262626" w:themeColor="text1" w:themeTint="D9"/>
          <w:lang w:val="mk-MK"/>
        </w:rPr>
        <w:t>Традицијата на Божјиот пратеник, сал-лал-лаху алејхи ве селем, при итикаф:</w:t>
      </w:r>
      <w:bookmarkEnd w:id="25"/>
    </w:p>
    <w:p w:rsidR="009459D3" w:rsidRDefault="009459D3" w:rsidP="009459D3">
      <w:pPr>
        <w:bidi w:val="0"/>
        <w:rPr>
          <w:lang w:val="mk-MK"/>
        </w:rPr>
      </w:pPr>
    </w:p>
    <w:p w:rsidR="009459D3" w:rsidRDefault="009459D3" w:rsidP="009459D3">
      <w:pPr>
        <w:bidi w:val="0"/>
        <w:jc w:val="both"/>
        <w:rPr>
          <w:rFonts w:ascii="Gotham" w:eastAsia="Times New Roman" w:hAnsi="Gotham" w:cs="Arial"/>
          <w:color w:val="262626" w:themeColor="text1" w:themeTint="D9"/>
          <w:sz w:val="24"/>
          <w:szCs w:val="24"/>
          <w:lang w:val="mk-MK"/>
        </w:rPr>
      </w:pPr>
      <w:r>
        <w:rPr>
          <w:lang w:val="mk-MK"/>
        </w:rPr>
        <w:tab/>
      </w:r>
      <w:r w:rsidRPr="009459D3">
        <w:rPr>
          <w:rFonts w:ascii="Gotham" w:eastAsia="Times New Roman" w:hAnsi="Gotham" w:cs="Arial"/>
          <w:color w:val="262626" w:themeColor="text1" w:themeTint="D9"/>
          <w:sz w:val="24"/>
          <w:szCs w:val="24"/>
          <w:lang w:val="mk-MK"/>
        </w:rPr>
        <w:t xml:space="preserve">Итикафот го практикувал во последните десет дена на Рамазан, сè до </w:t>
      </w:r>
      <w:r w:rsidRPr="009459D3">
        <w:rPr>
          <w:rFonts w:ascii="Gotham" w:eastAsia="Times New Roman" w:hAnsi="Gotham" w:cs="Arial"/>
          <w:color w:val="262626" w:themeColor="text1" w:themeTint="D9"/>
          <w:sz w:val="24"/>
          <w:szCs w:val="24"/>
          <w:lang w:val="mk-MK"/>
        </w:rPr>
        <w:lastRenderedPageBreak/>
        <w:t xml:space="preserve">неговата смрт. Таа година кога не престојувал во итикаф во Рамазан го надоместил со итикаф во месецот Шевал. Еднаш престојувал во итикаф во првата третина на Рамазан, потоа во втората третина и на крај во третата третина, трагајќи по ноќта на Кадр. Кога му беше објавено дека ноќта на Кадр е во последната третина на Рамазан, итикафот се до неговата смрт го практикувал во последните десет дена на Рамазан. Неговиот итикаф (престој во џамија со цел да се посвети на ибадет), секогаш бил поврзан со постот. Наредувал да му се постави нешто што наликувало на шатор во џамијата за да може да се осами. Итикафот го започнувал по извршениот сабах намаз. При итикаф, неговата постела ја ставаа во импровизираниот шатор во кој влегуваше сам. Во неговиот дом влегувал само поради некоја човечка потреба. Ја подавал својата глава во домот на Аиша, радијал-лаху анха, а таа ја чешлала неговата коса и во време на нејзиниот менструален циклус. Другите сопруги го посетуваа додека престојувал во </w:t>
      </w:r>
      <w:r w:rsidRPr="009459D3">
        <w:rPr>
          <w:rFonts w:ascii="Gotham" w:eastAsia="Times New Roman" w:hAnsi="Gotham" w:cs="Arial"/>
          <w:color w:val="262626" w:themeColor="text1" w:themeTint="D9"/>
          <w:sz w:val="24"/>
          <w:szCs w:val="24"/>
          <w:lang w:val="mk-MK"/>
        </w:rPr>
        <w:lastRenderedPageBreak/>
        <w:t>итикаф, а истите тој ги испраќал до дома кога се враќаа навечер. Во текот на престојот во итикаф немал интимен однос со своите сопруги, ниту бакнување, ниту пак нешто слично. Во итикаф престојувал десет дена, а во годината во која почина во итикаф престојувал дваесет дена.</w:t>
      </w:r>
    </w:p>
    <w:p w:rsidR="009459D3" w:rsidRDefault="009459D3" w:rsidP="009459D3">
      <w:pPr>
        <w:pStyle w:val="Heading1"/>
        <w:bidi w:val="0"/>
        <w:jc w:val="center"/>
        <w:rPr>
          <w:rFonts w:ascii="Gotham" w:hAnsi="Gotham"/>
          <w:noProof/>
          <w:color w:val="262626" w:themeColor="text1" w:themeTint="D9"/>
          <w:lang w:val="mk-MK"/>
        </w:rPr>
      </w:pPr>
      <w:bookmarkStart w:id="26" w:name="_Toc489706946"/>
      <w:r w:rsidRPr="009459D3">
        <w:rPr>
          <w:rFonts w:ascii="Gotham" w:hAnsi="Gotham"/>
          <w:noProof/>
          <w:color w:val="262626" w:themeColor="text1" w:themeTint="D9"/>
          <w:lang w:val="mk-MK"/>
        </w:rPr>
        <w:t>Традицијата на Божјиот пратеник, сал-лал-лаху алејхи ве селем, при обредите на Хаџ и Умра:</w:t>
      </w:r>
      <w:bookmarkEnd w:id="26"/>
    </w:p>
    <w:p w:rsidR="009459D3" w:rsidRPr="00B07407" w:rsidRDefault="00B07407" w:rsidP="00B07407">
      <w:pPr>
        <w:bidi w:val="0"/>
        <w:jc w:val="both"/>
        <w:rPr>
          <w:rFonts w:ascii="Gotham" w:eastAsia="Times New Roman" w:hAnsi="Gotham" w:cs="Arial"/>
          <w:color w:val="262626" w:themeColor="text1" w:themeTint="D9"/>
          <w:sz w:val="24"/>
          <w:szCs w:val="24"/>
          <w:lang w:val="mk-MK"/>
        </w:rPr>
      </w:pPr>
      <w:r>
        <w:rPr>
          <w:rFonts w:ascii="Arial" w:eastAsia="Times New Roman" w:hAnsi="Arial" w:cs="Arial"/>
          <w:color w:val="000000"/>
          <w:sz w:val="20"/>
          <w:szCs w:val="20"/>
          <w:lang w:val="mk-MK"/>
        </w:rPr>
        <w:tab/>
      </w:r>
      <w:r w:rsidRPr="00B07407">
        <w:rPr>
          <w:rFonts w:ascii="Gotham" w:eastAsia="Times New Roman" w:hAnsi="Gotham" w:cs="Arial"/>
          <w:color w:val="262626" w:themeColor="text1" w:themeTint="D9"/>
          <w:sz w:val="24"/>
          <w:szCs w:val="24"/>
          <w:lang w:val="mk-MK"/>
        </w:rPr>
        <w:t>Традицијата на Божјиот пратеник, сал-лал-лаху алејхи ве селем, при обредот Умра:</w:t>
      </w:r>
    </w:p>
    <w:p w:rsidR="00B07407" w:rsidRPr="00B07407" w:rsidRDefault="00B07407" w:rsidP="00B07407">
      <w:pPr>
        <w:bidi w:val="0"/>
        <w:jc w:val="both"/>
        <w:rPr>
          <w:rFonts w:ascii="Gotham" w:eastAsia="Times New Roman" w:hAnsi="Gotham" w:cs="Arial"/>
          <w:color w:val="262626" w:themeColor="text1" w:themeTint="D9"/>
          <w:sz w:val="24"/>
          <w:szCs w:val="24"/>
          <w:lang w:val="mk-MK"/>
        </w:rPr>
      </w:pPr>
    </w:p>
    <w:p w:rsidR="00B07407" w:rsidRDefault="00B07407" w:rsidP="00B07407">
      <w:pPr>
        <w:bidi w:val="0"/>
        <w:jc w:val="both"/>
        <w:rPr>
          <w:rFonts w:ascii="Gotham" w:eastAsia="Times New Roman" w:hAnsi="Gotham" w:cs="Arial"/>
          <w:color w:val="262626" w:themeColor="text1" w:themeTint="D9"/>
          <w:sz w:val="24"/>
          <w:szCs w:val="24"/>
          <w:lang w:val="mk-MK"/>
        </w:rPr>
      </w:pPr>
      <w:r w:rsidRPr="00B07407">
        <w:rPr>
          <w:rFonts w:ascii="Gotham" w:eastAsia="Times New Roman" w:hAnsi="Gotham" w:cs="Arial"/>
          <w:color w:val="262626" w:themeColor="text1" w:themeTint="D9"/>
          <w:sz w:val="24"/>
          <w:szCs w:val="24"/>
          <w:lang w:val="mk-MK"/>
        </w:rPr>
        <w:tab/>
        <w:t xml:space="preserve">Во текот на неговиот живот четири пати го извршил обредот Умра: првпат во годината на договорот кај Худејбије, кога неверниците не му дозволија да влезе во Мека. Од ихрамот се ослободи со колење на курбанот и бричење на главата на местото </w:t>
      </w:r>
      <w:r w:rsidRPr="00B07407">
        <w:rPr>
          <w:rFonts w:ascii="Gotham" w:eastAsia="Times New Roman" w:hAnsi="Gotham" w:cs="Arial"/>
          <w:color w:val="262626" w:themeColor="text1" w:themeTint="D9"/>
          <w:sz w:val="24"/>
          <w:szCs w:val="24"/>
          <w:lang w:val="mk-MK"/>
        </w:rPr>
        <w:lastRenderedPageBreak/>
        <w:t>каде беше спречен да продолжи кон Мека. Второто патување за Умра беше во годината што следеше како што беше договорено на Худејбије. Третата Умра беше заедно со Хаџот кој го изврши. Четвртата е Умрата извршена од местото Џи'ране. Нема ниту една информација дека во текот на обредот Умра патувал надвор од Мека, сите ритуали поврзани со Умра се во самата Мека. Се знае дека во текот на една година само еднаш одел на Умра и никогаш во текот на една година не бил двапати на Умра. Сите негови, сал-лал-лаху алејхи ве селем, Умри биле во текот на месеците на Хаџ (Шевал, Зул Каде и првите десет дена на Зул Хиџе). Тој, сал-лал-лаху алејхи ве селем, рекол: „</w:t>
      </w:r>
      <w:r w:rsidRPr="00B07407">
        <w:rPr>
          <w:rFonts w:ascii="Gotham" w:eastAsia="Times New Roman" w:hAnsi="Gotham" w:cs="Arial"/>
          <w:i/>
          <w:iCs/>
          <w:color w:val="262626" w:themeColor="text1" w:themeTint="D9"/>
          <w:sz w:val="24"/>
          <w:szCs w:val="24"/>
          <w:lang w:val="mk-MK"/>
        </w:rPr>
        <w:t>Умра во текот на Рамазан е еднаква на Хаџ (со својата вредност).</w:t>
      </w:r>
      <w:r w:rsidRPr="00B07407">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p>
    <w:p w:rsidR="00B07407" w:rsidRDefault="00B07407" w:rsidP="00B07407">
      <w:pPr>
        <w:pStyle w:val="Heading1"/>
        <w:bidi w:val="0"/>
        <w:jc w:val="center"/>
        <w:rPr>
          <w:rFonts w:ascii="Gotham" w:hAnsi="Gotham"/>
          <w:noProof/>
          <w:color w:val="262626" w:themeColor="text1" w:themeTint="D9"/>
          <w:lang w:val="mk-MK"/>
        </w:rPr>
      </w:pPr>
      <w:bookmarkStart w:id="27" w:name="_Toc489706947"/>
      <w:r w:rsidRPr="00B07407">
        <w:rPr>
          <w:rFonts w:ascii="Gotham" w:hAnsi="Gotham"/>
          <w:noProof/>
          <w:color w:val="262626" w:themeColor="text1" w:themeTint="D9"/>
          <w:lang w:val="mk-MK"/>
        </w:rPr>
        <w:t>Обредот Хаџ во традицијата на Божјиот пратеник, сал-лал-лаху алејхи ве селем:</w:t>
      </w:r>
      <w:bookmarkEnd w:id="27"/>
    </w:p>
    <w:p w:rsidR="00B07407" w:rsidRPr="004913CA" w:rsidRDefault="00B07407" w:rsidP="004913CA">
      <w:pPr>
        <w:bidi w:val="0"/>
        <w:jc w:val="both"/>
        <w:rPr>
          <w:rFonts w:ascii="Gotham" w:eastAsia="Times New Roman" w:hAnsi="Gotham" w:cs="Arial"/>
          <w:color w:val="262626" w:themeColor="text1" w:themeTint="D9"/>
          <w:sz w:val="24"/>
          <w:szCs w:val="24"/>
          <w:lang w:val="mk-MK"/>
        </w:rPr>
      </w:pPr>
    </w:p>
    <w:p w:rsidR="00B07407" w:rsidRDefault="00B07407" w:rsidP="004913CA">
      <w:pPr>
        <w:bidi w:val="0"/>
        <w:jc w:val="both"/>
        <w:rPr>
          <w:rFonts w:ascii="Gotham" w:eastAsia="Times New Roman" w:hAnsi="Gotham" w:cs="Arial"/>
          <w:color w:val="262626" w:themeColor="text1" w:themeTint="D9"/>
          <w:sz w:val="24"/>
          <w:szCs w:val="24"/>
          <w:lang w:val="mk-MK"/>
        </w:rPr>
      </w:pPr>
      <w:r w:rsidRPr="004913CA">
        <w:rPr>
          <w:rFonts w:ascii="Gotham" w:eastAsia="Times New Roman" w:hAnsi="Gotham" w:cs="Arial"/>
          <w:color w:val="262626" w:themeColor="text1" w:themeTint="D9"/>
          <w:sz w:val="24"/>
          <w:szCs w:val="24"/>
          <w:lang w:val="mk-MK"/>
        </w:rPr>
        <w:lastRenderedPageBreak/>
        <w:tab/>
        <w:t xml:space="preserve">Кога беше објавено дека обредот Хаџ е обврска на тие што имаат можност побрзал таа должност да ја изврши без доцнење. Само еднаш бил на Хаџ и тој Хаџ бил во формата – Киран (заедно споени ритуалите на Умра и на Хаџ). По пладневниот намаз ја одредил формата на неговиот Хаџ, па потоа изговорил телбије со овие зборови: „Се одзивам, Аллаху мој се одзивам, Ти се одзивам Тебе кому никој не му е рамен, Ти се одзивам, благодарноста и благодетите се Твои, а Твоја е и власта, Ти кому никој не му е рамен.“ Гласно ги изговарал овие зборови и го слушнале неговите асхаби, на кои им ја пренел Аллаховата наредба гласно да изговараат телбије. Во континуитет изговарал телбије, додека луѓето околу него изговараа, некој повеќе од него а некој помалку, без тој да ги прекорува. При облекување ихрам (облекување на дводелна облека во форма на чаршаф, пешкир и сл. со што некои работи стануваат забранети) на своите асхаби им велел дека Хаџот можат да го извршат на три начини. Потоа, кога се </w:t>
      </w:r>
      <w:r w:rsidRPr="004913CA">
        <w:rPr>
          <w:rFonts w:ascii="Gotham" w:eastAsia="Times New Roman" w:hAnsi="Gotham" w:cs="Arial"/>
          <w:color w:val="262626" w:themeColor="text1" w:themeTint="D9"/>
          <w:sz w:val="24"/>
          <w:szCs w:val="24"/>
          <w:lang w:val="mk-MK"/>
        </w:rPr>
        <w:lastRenderedPageBreak/>
        <w:t xml:space="preserve">приближиле до Мека, ги поттикал своите другари да го извршат Хаџот во форма Теметту' (во која форма Умра е одвоена од Хаџот), освен оние што со себе ги имале своите курбани. Хаџот го извршил врз седло, и за него немало посебна носилка. Со себе ја носел својата храна и облека. Кога стигнал во Мека, наредил секој што со себе не го довел курбанот, со Умра да се ослободи од ихрамот. Тие што со себе ги носеле своите курбани, останале во состојба на ихрам. Потоа се спуштил до местото Зу Тува, каде ја преспал ноќта пред неделата во четвртиот ден од месецот Зул Хиџе. Таму клањал сабах намаз па потоа се избањал. Во Мека влегол дење, од горниот дел на месноста Сенијетул Улја која гледа кон Ал Хаџун. Кога влегол во џамијата се упатил кон Бејтуллах и не клањал два реката техијетул месџид. Кога дошол кај Црниот камен (Хаџерул Есвед), го допрел и не им пречел на луѓето создавајќи турканици, потоа свртен со неговата лева страна кон Каба почнал со таваф. Не запирал кај вратата на Каба, ниту кај олукот ниту кај </w:t>
      </w:r>
      <w:r w:rsidRPr="004913CA">
        <w:rPr>
          <w:rFonts w:ascii="Gotham" w:eastAsia="Times New Roman" w:hAnsi="Gotham" w:cs="Arial"/>
          <w:color w:val="262626" w:themeColor="text1" w:themeTint="D9"/>
          <w:sz w:val="24"/>
          <w:szCs w:val="24"/>
          <w:lang w:val="mk-MK"/>
        </w:rPr>
        <w:lastRenderedPageBreak/>
        <w:t>столбовите и задниот ѕид на Каба за да изговори некоја посебна дова. Помеѓу столбот Рукн Јемани и Хаџерул Есвед ја изговарал оваа дова: „</w:t>
      </w:r>
      <w:r w:rsidRPr="004913CA">
        <w:rPr>
          <w:rFonts w:ascii="Gotham" w:eastAsia="Times New Roman" w:hAnsi="Gotham" w:cs="Arial"/>
          <w:i/>
          <w:iCs/>
          <w:color w:val="262626" w:themeColor="text1" w:themeTint="D9"/>
          <w:sz w:val="24"/>
          <w:szCs w:val="24"/>
          <w:lang w:val="mk-MK"/>
        </w:rPr>
        <w:t>Господару мој дај ми добро на овој свет, и дај ми добро на оној свет и заштити ме од казната во оган.</w:t>
      </w:r>
      <w:r w:rsidRPr="004913CA">
        <w:rPr>
          <w:rFonts w:ascii="Gotham" w:eastAsia="Times New Roman" w:hAnsi="Gotham" w:cs="Arial"/>
          <w:color w:val="262626" w:themeColor="text1" w:themeTint="D9"/>
          <w:sz w:val="24"/>
          <w:szCs w:val="24"/>
          <w:lang w:val="mk-MK"/>
        </w:rPr>
        <w:t>“</w:t>
      </w:r>
      <w:r w:rsidR="004913CA">
        <w:rPr>
          <w:rFonts w:ascii="Gotham" w:eastAsia="Times New Roman" w:hAnsi="Gotham" w:cs="Arial"/>
          <w:color w:val="262626" w:themeColor="text1" w:themeTint="D9"/>
          <w:sz w:val="24"/>
          <w:szCs w:val="24"/>
          <w:lang w:val="mk-MK"/>
        </w:rPr>
        <w:t xml:space="preserve"> </w:t>
      </w:r>
      <w:r w:rsidR="004913CA" w:rsidRPr="004913CA">
        <w:rPr>
          <w:rFonts w:ascii="Gotham" w:eastAsia="Times New Roman" w:hAnsi="Gotham" w:cs="Arial"/>
          <w:color w:val="262626" w:themeColor="text1" w:themeTint="D9"/>
          <w:sz w:val="24"/>
          <w:szCs w:val="24"/>
          <w:lang w:val="mk-MK"/>
        </w:rPr>
        <w:t xml:space="preserve">Нема преданија за некоја друга дова која посебно ја изговарал во текот на таваф. Чекорел бргу со кратки чекори при првите три круга околу Каба, а десниот дел од горниот ихрам го ставал под десната мишка, и го префрлал врз левото рамо за да му се гледаат десното рамо и плеќите. Кога ќе поминал покрај црниот камен, со рака покажувал во неков правец или го допирал со неговиот стап со искривен врв кој потоа ќе го бакнел и изговарал Аллаху Екбер. Го допирал и ќошот Рукн Јемани (ќошот пред Хаџерул Есвед) но не го бакнувал ниту ја банувал раката со која го допирал. По завршениот таваф се приближувал до местото наречено Мекам читајќи: „Местото на кое стоеше Ибрахим нека ви биде простор зад кој намаз (молитва) ќе извршувате!“. На </w:t>
      </w:r>
      <w:r w:rsidR="004913CA" w:rsidRPr="004913CA">
        <w:rPr>
          <w:rFonts w:ascii="Gotham" w:eastAsia="Times New Roman" w:hAnsi="Gotham" w:cs="Arial"/>
          <w:color w:val="262626" w:themeColor="text1" w:themeTint="D9"/>
          <w:sz w:val="24"/>
          <w:szCs w:val="24"/>
          <w:lang w:val="mk-MK"/>
        </w:rPr>
        <w:lastRenderedPageBreak/>
        <w:t>тоа место клањал, а Мекамот бил помеѓу него и Каба. При овие два реката ги читал поглавјата: Ел Кафирун и Ел Ихлас. По завршениот намаз се упатувал кон Хаџерул Есвед и го допрел. Потоа се упатувал кон ридот Сафа и кога му се приближил го рецитирал овој ајет: „</w:t>
      </w:r>
      <w:r w:rsidR="004913CA" w:rsidRPr="004913CA">
        <w:rPr>
          <w:rFonts w:ascii="Gotham" w:eastAsia="Times New Roman" w:hAnsi="Gotham" w:cs="Arial"/>
          <w:b/>
          <w:bCs/>
          <w:i/>
          <w:iCs/>
          <w:color w:val="262626" w:themeColor="text1" w:themeTint="D9"/>
          <w:sz w:val="24"/>
          <w:szCs w:val="24"/>
          <w:lang w:val="mk-MK"/>
        </w:rPr>
        <w:t>Сафа и Мерва, навистина, се Аллахови обредни места.</w:t>
      </w:r>
      <w:r w:rsidR="004913CA" w:rsidRPr="004913CA">
        <w:rPr>
          <w:rFonts w:ascii="Gotham" w:eastAsia="Times New Roman" w:hAnsi="Gotham" w:cs="Arial"/>
          <w:color w:val="262626" w:themeColor="text1" w:themeTint="D9"/>
          <w:sz w:val="24"/>
          <w:szCs w:val="24"/>
          <w:lang w:val="mk-MK"/>
        </w:rPr>
        <w:t>“</w:t>
      </w:r>
      <w:r w:rsidR="004913CA">
        <w:rPr>
          <w:rFonts w:ascii="Gotham" w:eastAsia="Times New Roman" w:hAnsi="Gotham" w:cs="Arial"/>
          <w:color w:val="262626" w:themeColor="text1" w:themeTint="D9"/>
          <w:sz w:val="24"/>
          <w:szCs w:val="24"/>
          <w:lang w:val="mk-MK"/>
        </w:rPr>
        <w:t xml:space="preserve"> Па велел: „</w:t>
      </w:r>
      <w:r w:rsidR="004913CA" w:rsidRPr="004913CA">
        <w:rPr>
          <w:rFonts w:ascii="Gotham" w:eastAsia="Times New Roman" w:hAnsi="Gotham" w:cs="Arial"/>
          <w:color w:val="262626" w:themeColor="text1" w:themeTint="D9"/>
          <w:sz w:val="24"/>
          <w:szCs w:val="24"/>
          <w:lang w:val="mk-MK"/>
        </w:rPr>
        <w:t>Почнувам со она место со кое почнал Аллах.“ Се качил на ридот и кога ја здогледал Каба се свртил во нејзин правец изговарајќи го шехадетот и текбирот: „</w:t>
      </w:r>
      <w:r w:rsidR="004913CA" w:rsidRPr="004913CA">
        <w:rPr>
          <w:rFonts w:ascii="Gotham" w:eastAsia="Times New Roman" w:hAnsi="Gotham" w:cs="Arial"/>
          <w:i/>
          <w:iCs/>
          <w:color w:val="262626" w:themeColor="text1" w:themeTint="D9"/>
          <w:sz w:val="24"/>
          <w:szCs w:val="24"/>
          <w:lang w:val="mk-MK"/>
        </w:rPr>
        <w:t>Нема друг вистински Бог освен Аллах, Нему никој не му е рамен, Негова е власта и Нему му припаѓа благодарноста и Тој е Семоќен. Нема друг вистински Бог освен Единствениот Аллах, го исполни ветувањето, го помогна Својот роб и Сам ги победи сојузниците.</w:t>
      </w:r>
      <w:r w:rsidR="004913CA" w:rsidRPr="004913CA">
        <w:rPr>
          <w:rFonts w:ascii="Gotham" w:eastAsia="Times New Roman" w:hAnsi="Gotham" w:cs="Arial"/>
          <w:color w:val="262626" w:themeColor="text1" w:themeTint="D9"/>
          <w:sz w:val="24"/>
          <w:szCs w:val="24"/>
          <w:lang w:val="mk-MK"/>
        </w:rPr>
        <w:t xml:space="preserve">“ </w:t>
      </w:r>
      <w:r w:rsidR="004913CA">
        <w:rPr>
          <w:rFonts w:ascii="Gotham" w:eastAsia="Times New Roman" w:hAnsi="Gotham" w:cs="Arial"/>
          <w:color w:val="262626" w:themeColor="text1" w:themeTint="D9"/>
          <w:sz w:val="24"/>
          <w:szCs w:val="24"/>
          <w:lang w:val="mk-MK"/>
        </w:rPr>
        <w:t xml:space="preserve"> </w:t>
      </w:r>
    </w:p>
    <w:p w:rsidR="004913CA" w:rsidRDefault="004913CA" w:rsidP="004913CA">
      <w:pPr>
        <w:bidi w:val="0"/>
        <w:jc w:val="both"/>
        <w:rPr>
          <w:rFonts w:ascii="Gotham" w:eastAsia="Times New Roman" w:hAnsi="Gotham" w:cs="Arial"/>
          <w:color w:val="262626" w:themeColor="text1" w:themeTint="D9"/>
          <w:sz w:val="24"/>
          <w:szCs w:val="24"/>
          <w:lang w:val="mk-MK"/>
        </w:rPr>
      </w:pPr>
      <w:r w:rsidRPr="004F786A">
        <w:rPr>
          <w:rFonts w:ascii="Gotham" w:eastAsia="Times New Roman" w:hAnsi="Gotham" w:cs="Arial"/>
          <w:color w:val="262626" w:themeColor="text1" w:themeTint="D9"/>
          <w:sz w:val="24"/>
          <w:szCs w:val="24"/>
          <w:lang w:val="mk-MK"/>
        </w:rPr>
        <w:t xml:space="preserve">Потоа изговарал дови и истото го повторил три пати. Потоа се спуштил кон Мерва одејќи и кога дошол до дното на долината (сега е означена со зелени светла), почнал забрзано да оди а кога се приближил до </w:t>
      </w:r>
      <w:r w:rsidRPr="004F786A">
        <w:rPr>
          <w:rFonts w:ascii="Gotham" w:eastAsia="Times New Roman" w:hAnsi="Gotham" w:cs="Arial"/>
          <w:color w:val="262626" w:themeColor="text1" w:themeTint="D9"/>
          <w:sz w:val="24"/>
          <w:szCs w:val="24"/>
          <w:lang w:val="mk-MK"/>
        </w:rPr>
        <w:lastRenderedPageBreak/>
        <w:t>ридот Мерва одел забавено. Првиот дел на Са'ј го завршил одејќи, за да потоа го доврши јавајќи поради луѓето кои се собираа околу него, сал-лаллаху алејхи ве селем. Кога се искачил на врвот на Мерва го повторил она што го правел на ридот Сафа. Кога го завршил Са'јот на ридот Мерва, му наредил на секој што со себе не го носел својот курбан да се ослободи од ихрамот и ова што го направил да го смета за обред на Умра. Тој, сал-лал-лаху алејхи ве селем, не се ослободил од неговиот ихрам, затоа што со себе го од Медина го довел својот курбан па рекол: „</w:t>
      </w:r>
      <w:r w:rsidR="004F786A" w:rsidRPr="004F786A">
        <w:rPr>
          <w:rFonts w:ascii="Gotham" w:eastAsia="Times New Roman" w:hAnsi="Gotham" w:cs="Arial"/>
          <w:i/>
          <w:iCs/>
          <w:color w:val="262626" w:themeColor="text1" w:themeTint="D9"/>
          <w:sz w:val="24"/>
          <w:szCs w:val="24"/>
          <w:lang w:val="mk-MK"/>
        </w:rPr>
        <w:t>Да го предвидов ова што сега го знам немаше да се двоумам и немаше со себе да го земам курбанот и ова ќе го сметав за обред на Умра.</w:t>
      </w:r>
      <w:r w:rsidR="004F786A" w:rsidRPr="004F786A">
        <w:rPr>
          <w:rFonts w:ascii="Gotham" w:eastAsia="Times New Roman" w:hAnsi="Gotham" w:cs="Arial"/>
          <w:color w:val="262626" w:themeColor="text1" w:themeTint="D9"/>
          <w:sz w:val="24"/>
          <w:szCs w:val="24"/>
          <w:lang w:val="mk-MK"/>
        </w:rPr>
        <w:t>“ За тие што ги избричија своите глави трипати побара прошка од Аллах, а за тие кои ги потскратија своите коси, само еднаш побара прошка. Во текот на неговиот престој во Мека до пред тргнување кон Мина (Тервије), клањал во неговиот дом и бил имам на муслиманите и намазите ги клањал скратено.</w:t>
      </w:r>
      <w:r w:rsidR="004F786A">
        <w:rPr>
          <w:rFonts w:ascii="Gotham" w:eastAsia="Times New Roman" w:hAnsi="Gotham" w:cs="Arial"/>
          <w:color w:val="262626" w:themeColor="text1" w:themeTint="D9"/>
          <w:sz w:val="24"/>
          <w:szCs w:val="24"/>
          <w:lang w:val="mk-MK"/>
        </w:rPr>
        <w:t xml:space="preserve"> </w:t>
      </w:r>
      <w:r w:rsidR="004F786A" w:rsidRPr="0073611D">
        <w:rPr>
          <w:rFonts w:ascii="Gotham" w:eastAsia="Times New Roman" w:hAnsi="Gotham" w:cs="Arial"/>
          <w:color w:val="262626" w:themeColor="text1" w:themeTint="D9"/>
          <w:sz w:val="24"/>
          <w:szCs w:val="24"/>
          <w:lang w:val="mk-MK"/>
        </w:rPr>
        <w:t xml:space="preserve">На осмиот ден од месец Зул Хиџе </w:t>
      </w:r>
      <w:r w:rsidR="004F786A" w:rsidRPr="0073611D">
        <w:rPr>
          <w:rFonts w:ascii="Gotham" w:eastAsia="Times New Roman" w:hAnsi="Gotham" w:cs="Arial"/>
          <w:color w:val="262626" w:themeColor="text1" w:themeTint="D9"/>
          <w:sz w:val="24"/>
          <w:szCs w:val="24"/>
          <w:lang w:val="mk-MK"/>
        </w:rPr>
        <w:lastRenderedPageBreak/>
        <w:t xml:space="preserve">(Тервије), во текот на претпладнето се упатил кон Мина заедно со тие што биле со него. Во тоа време тие што не биле со ихрами повторно ги облекле истите. По пристугнувањето во Мина ги клањал намазите пладне, икиндија, акшам, јација и сабах, секој во свое време, скратено, па потоа утредента по изгревање на сонцето се упатил кон долината Арефат. Во неговата придружба некои извикуваа телбије, а некои текбири. Тој тоа го слушаше и не прекори никого за тоа што го прави. Дојде до импровизираниот шатор подигнат со негова наредба кај местото Немире, а Немире не е дел од Арефат – тоа е место на исток од Арефат, таму престојуваше сè додека сонцето не се помрдна од зенитот и тогаш тргна со својата камила Касва. Кога дојде до најниското ниво на долината Арефат запре, и на присутните, не симнувајќи се од камилата, им одржа една хутба во која ги потврди основите на исламот и ги поништи основите на политеизмот и незнаењето, уште еднаш ги потврди оние верски забрани за кои постои </w:t>
      </w:r>
      <w:r w:rsidR="004F786A" w:rsidRPr="0073611D">
        <w:rPr>
          <w:rFonts w:ascii="Gotham" w:eastAsia="Times New Roman" w:hAnsi="Gotham" w:cs="Arial"/>
          <w:color w:val="262626" w:themeColor="text1" w:themeTint="D9"/>
          <w:sz w:val="24"/>
          <w:szCs w:val="24"/>
          <w:lang w:val="mk-MK"/>
        </w:rPr>
        <w:lastRenderedPageBreak/>
        <w:t xml:space="preserve">согласност на сите објавени вери, ги забрани традициите од времето на џахилијетот, и ја забрани каматата. Им порачал добро да се однесуваат кон жените, да се придржуваат кон Аллаховата книга, ги повика да посведочат дека го доставил она што Аллах му го објавил, дека веродостојно го пренел и дека бил добар советник. По завршетокот на хутбата, му наредил на Билал, радијаллаху анху, да го проучи езанот, па потоа икаметот, го предводел како имам пладневниот намаз, два реката читајќи Куран во себе, иако беше петок. Потоа го предводел и икиндискиот намаз а на тие што биле од Мека не им наредил да го надополнат својот намаз, ниту, пак, им рекол да не клањаат заедно со тие што ги составиле овие два намаза. По намазот се качил врз својата камила и дошол до местото Меукиф (каде престојувал). Кога слушнал дека некои луѓе се сомневаат дека можеби пости, Мејмуна му пратила сад со вода, а тој, сал-лал-лаху алејхи ве селем, го зел садот и се напил додека луѓето го гледале, </w:t>
      </w:r>
      <w:r w:rsidR="0073611D" w:rsidRPr="0073611D">
        <w:rPr>
          <w:rFonts w:ascii="Gotham" w:eastAsia="Times New Roman" w:hAnsi="Gotham" w:cs="Arial"/>
          <w:color w:val="262626" w:themeColor="text1" w:themeTint="D9"/>
          <w:sz w:val="24"/>
          <w:szCs w:val="24"/>
          <w:lang w:val="mk-MK"/>
        </w:rPr>
        <w:t xml:space="preserve">потоа дошол до подножјето на ридот </w:t>
      </w:r>
      <w:r w:rsidR="0073611D" w:rsidRPr="0073611D">
        <w:rPr>
          <w:rFonts w:ascii="Gotham" w:eastAsia="Times New Roman" w:hAnsi="Gotham" w:cs="Arial"/>
          <w:color w:val="262626" w:themeColor="text1" w:themeTint="D9"/>
          <w:sz w:val="24"/>
          <w:szCs w:val="24"/>
          <w:lang w:val="mk-MK"/>
        </w:rPr>
        <w:lastRenderedPageBreak/>
        <w:t>(Џебелу Рахме), кај камењата, се свртил кон Кибла, јавајќи ја својата камила, а помеѓу него и Киблата била група на луѓе. На ова место смирено и со понизност се молел долго, до залезот на сонцето, им наредил на луѓето да се оддалечат од средината на долината и рекол: „</w:t>
      </w:r>
      <w:r w:rsidR="0073611D" w:rsidRPr="0073611D">
        <w:rPr>
          <w:rFonts w:ascii="Gotham" w:eastAsia="Times New Roman" w:hAnsi="Gotham" w:cs="Arial"/>
          <w:i/>
          <w:iCs/>
          <w:color w:val="262626" w:themeColor="text1" w:themeTint="D9"/>
          <w:sz w:val="24"/>
          <w:szCs w:val="24"/>
          <w:lang w:val="mk-MK"/>
        </w:rPr>
        <w:t>Застанав тука, а целиот Арефат е место за молитва (дова).</w:t>
      </w:r>
      <w:r w:rsidR="0073611D" w:rsidRPr="0073611D">
        <w:rPr>
          <w:rFonts w:ascii="Gotham" w:eastAsia="Times New Roman" w:hAnsi="Gotham" w:cs="Arial"/>
          <w:color w:val="262626" w:themeColor="text1" w:themeTint="D9"/>
          <w:sz w:val="24"/>
          <w:szCs w:val="24"/>
          <w:lang w:val="mk-MK"/>
        </w:rPr>
        <w:t>“ За време на довата ги подигнал рацете до градите, како тој што бара храна, и рекол: „</w:t>
      </w:r>
      <w:r w:rsidR="0073611D" w:rsidRPr="0073611D">
        <w:rPr>
          <w:rFonts w:ascii="Gotham" w:eastAsia="Times New Roman" w:hAnsi="Gotham" w:cs="Arial"/>
          <w:i/>
          <w:iCs/>
          <w:color w:val="262626" w:themeColor="text1" w:themeTint="D9"/>
          <w:sz w:val="24"/>
          <w:szCs w:val="24"/>
          <w:lang w:val="mk-MK"/>
        </w:rPr>
        <w:t>Најдобра дова е довата на денот на Арефат, и најдоброто што сум го рекол јас и Божјите пратеници пред мене, е следнава дова: Нема друг вистински бог освен Аллах, Единиот, кому никој не му е рамен, Негова е власта и Нему му припаѓа благодарноста, и Тој е Семоќен.</w:t>
      </w:r>
      <w:r w:rsidR="0073611D" w:rsidRPr="0073611D">
        <w:rPr>
          <w:rFonts w:ascii="Gotham" w:eastAsia="Times New Roman" w:hAnsi="Gotham" w:cs="Arial"/>
          <w:color w:val="262626" w:themeColor="text1" w:themeTint="D9"/>
          <w:sz w:val="24"/>
          <w:szCs w:val="24"/>
          <w:lang w:val="mk-MK"/>
        </w:rPr>
        <w:t>“ По целосниот залез на сонцето и исчезнувањето на црвенилото, се оддалечил смирено од Арефат, а зад него врз истата камила јавал и Усаме ибн Зејд, и рекол: „</w:t>
      </w:r>
      <w:r w:rsidR="0073611D" w:rsidRPr="0073611D">
        <w:rPr>
          <w:rFonts w:ascii="Gotham" w:eastAsia="Times New Roman" w:hAnsi="Gotham" w:cs="Arial"/>
          <w:i/>
          <w:iCs/>
          <w:color w:val="262626" w:themeColor="text1" w:themeTint="D9"/>
          <w:sz w:val="24"/>
          <w:szCs w:val="24"/>
          <w:lang w:val="mk-MK"/>
        </w:rPr>
        <w:t>Луѓе, движете се смирено, доброчинство не е со брзањето</w:t>
      </w:r>
      <w:r w:rsidR="0073611D" w:rsidRPr="0073611D">
        <w:rPr>
          <w:rFonts w:ascii="Gotham" w:eastAsia="Times New Roman" w:hAnsi="Gotham" w:cs="Arial"/>
          <w:color w:val="262626" w:themeColor="text1" w:themeTint="D9"/>
          <w:sz w:val="24"/>
          <w:szCs w:val="24"/>
          <w:lang w:val="mk-MK"/>
        </w:rPr>
        <w:t xml:space="preserve">,“ т.е. брзањето не е услов делото да се смета за добро. Од Арефат се одалечил преку патот </w:t>
      </w:r>
      <w:r w:rsidR="0073611D" w:rsidRPr="0073611D">
        <w:rPr>
          <w:rFonts w:ascii="Gotham" w:eastAsia="Times New Roman" w:hAnsi="Gotham" w:cs="Arial"/>
          <w:color w:val="262626" w:themeColor="text1" w:themeTint="D9"/>
          <w:sz w:val="24"/>
          <w:szCs w:val="24"/>
          <w:lang w:val="mk-MK"/>
        </w:rPr>
        <w:lastRenderedPageBreak/>
        <w:t>Ме'земејн, а влегол преку патот Даб, се движел со умерена брзина, а доколку некаде имаше услови се движел побргу.</w:t>
      </w:r>
      <w:r w:rsidR="0073611D">
        <w:rPr>
          <w:rFonts w:ascii="Gotham" w:eastAsia="Times New Roman" w:hAnsi="Gotham" w:cs="Arial"/>
          <w:color w:val="262626" w:themeColor="text1" w:themeTint="D9"/>
          <w:sz w:val="24"/>
          <w:szCs w:val="24"/>
          <w:lang w:val="mk-MK"/>
        </w:rPr>
        <w:t xml:space="preserve"> </w:t>
      </w:r>
      <w:r w:rsidR="0073611D" w:rsidRPr="0073611D">
        <w:rPr>
          <w:rFonts w:ascii="Arial" w:eastAsia="Times New Roman" w:hAnsi="Arial" w:cs="Arial"/>
          <w:color w:val="000000"/>
          <w:sz w:val="20"/>
          <w:szCs w:val="20"/>
          <w:lang w:val="mk-MK"/>
        </w:rPr>
        <w:t xml:space="preserve">Не </w:t>
      </w:r>
      <w:r w:rsidR="0073611D" w:rsidRPr="0073611D">
        <w:rPr>
          <w:rFonts w:ascii="Gotham" w:eastAsia="Times New Roman" w:hAnsi="Gotham" w:cs="Arial"/>
          <w:color w:val="262626" w:themeColor="text1" w:themeTint="D9"/>
          <w:sz w:val="24"/>
          <w:szCs w:val="24"/>
          <w:lang w:val="mk-MK"/>
        </w:rPr>
        <w:t xml:space="preserve">престанал со изговарање на телбије и по пат застанал за мала нужда и по неа земал абдест, и така се движел сè до Музделифе, каде земал абдест, и наредил да се проучи езанот и икаметот па клањал акшам намаз, пред да се смести и да ги смести камилите. По сместувањето на камилите и торбите, наредил да се проучи икаметот и клањал јација само со икамет и без езан, и помеѓу овие два намаза не клањал ниту еден друг намаз. Потоа спиел до времето на сабах намаз и во текот на ноќта не клањал, а по заоѓањето на месечината на послабите од семејството им дозволил да одат кон Мина пред времето на сабах намаз и им наредил да не го каменуваат (симболично) џемератот пред изгревање на сонцето. Со настапувањето на сабах намазот, го клањал на почетокот од времето со езан и со икамет, и потоа јавајќи ја својата камила дошол до местото Меш'арил харам, и им обзнанил на </w:t>
      </w:r>
      <w:r w:rsidR="0073611D" w:rsidRPr="0073611D">
        <w:rPr>
          <w:rFonts w:ascii="Gotham" w:eastAsia="Times New Roman" w:hAnsi="Gotham" w:cs="Arial"/>
          <w:color w:val="262626" w:themeColor="text1" w:themeTint="D9"/>
          <w:sz w:val="24"/>
          <w:szCs w:val="24"/>
          <w:lang w:val="mk-MK"/>
        </w:rPr>
        <w:lastRenderedPageBreak/>
        <w:t>луѓето дека целиот простор на Музделифе е место за престој. На тоа место се свртел кон кибла и му упатувал дови на Аллах, со понизност и скрушеност сè додека убаво не се разбелило и потоа, уште пред да изгрее сонцето, со Фадл ибн Абас, зад себе, се оддалечил од Музделифе.</w:t>
      </w:r>
      <w:r w:rsidR="00FC7192">
        <w:rPr>
          <w:rFonts w:ascii="Gotham" w:eastAsia="Times New Roman" w:hAnsi="Gotham" w:cs="Arial"/>
          <w:color w:val="262626" w:themeColor="text1" w:themeTint="D9"/>
          <w:sz w:val="24"/>
          <w:szCs w:val="24"/>
          <w:lang w:val="mk-MK"/>
        </w:rPr>
        <w:t xml:space="preserve"> </w:t>
      </w:r>
      <w:r w:rsidR="00FC7192" w:rsidRPr="00FC7192">
        <w:rPr>
          <w:rFonts w:ascii="Gotham" w:eastAsia="Times New Roman" w:hAnsi="Gotham" w:cs="Arial"/>
          <w:color w:val="262626" w:themeColor="text1" w:themeTint="D9"/>
          <w:sz w:val="24"/>
          <w:szCs w:val="24"/>
          <w:lang w:val="mk-MK"/>
        </w:rPr>
        <w:t>Попат му наредил на синот на Абас, да му собере мали каменчиња, седум од нив, кои ги стави во својата дланка и рече: „</w:t>
      </w:r>
      <w:r w:rsidR="00FC7192" w:rsidRPr="00FC7192">
        <w:rPr>
          <w:rFonts w:ascii="Gotham" w:eastAsia="Times New Roman" w:hAnsi="Gotham" w:cs="Arial"/>
          <w:i/>
          <w:iCs/>
          <w:color w:val="262626" w:themeColor="text1" w:themeTint="D9"/>
          <w:sz w:val="24"/>
          <w:szCs w:val="24"/>
          <w:lang w:val="mk-MK"/>
        </w:rPr>
        <w:t>...нека се со оваа големина и чувајте се од претерување во верата...</w:t>
      </w:r>
      <w:r w:rsidR="00FC7192" w:rsidRPr="00FC7192">
        <w:rPr>
          <w:rFonts w:ascii="Gotham" w:eastAsia="Times New Roman" w:hAnsi="Gotham" w:cs="Arial"/>
          <w:color w:val="262626" w:themeColor="text1" w:themeTint="D9"/>
          <w:sz w:val="24"/>
          <w:szCs w:val="24"/>
          <w:lang w:val="mk-MK"/>
        </w:rPr>
        <w:t>“</w:t>
      </w:r>
      <w:r w:rsidR="00FC7192">
        <w:rPr>
          <w:rFonts w:ascii="Gotham" w:eastAsia="Times New Roman" w:hAnsi="Gotham" w:cs="Arial"/>
          <w:color w:val="262626" w:themeColor="text1" w:themeTint="D9"/>
          <w:sz w:val="24"/>
          <w:szCs w:val="24"/>
          <w:lang w:val="mk-MK"/>
        </w:rPr>
        <w:t xml:space="preserve"> </w:t>
      </w:r>
    </w:p>
    <w:p w:rsidR="00FC7192" w:rsidRDefault="00FC7192" w:rsidP="00FC7192">
      <w:pPr>
        <w:bidi w:val="0"/>
        <w:jc w:val="both"/>
        <w:rPr>
          <w:rFonts w:ascii="Gotham" w:eastAsia="Times New Roman" w:hAnsi="Gotham" w:cs="Arial"/>
          <w:color w:val="262626" w:themeColor="text1" w:themeTint="D9"/>
          <w:sz w:val="24"/>
          <w:szCs w:val="24"/>
          <w:lang w:val="mk-MK"/>
        </w:rPr>
      </w:pPr>
      <w:r w:rsidRPr="00FC7192">
        <w:rPr>
          <w:rFonts w:ascii="Gotham" w:eastAsia="Times New Roman" w:hAnsi="Gotham" w:cs="Arial"/>
          <w:color w:val="262626" w:themeColor="text1" w:themeTint="D9"/>
          <w:sz w:val="24"/>
          <w:szCs w:val="24"/>
          <w:lang w:val="mk-MK"/>
        </w:rPr>
        <w:t xml:space="preserve">На дното на долината Мухасир, забрзал и одел по средниот пат кој води кон Џемретул Кубра, и кога пристигнал во Мина, не престанал со изговарање телбије, сè додека почнал со фрлање на камчињата, по изгревање на сонцето а бил качен врз неговата камила, во долниот дел на долината, Каба му била од левата страна а Мина од десната. При фрлањето на секое камче изговарал текбир. Потоа се вратил на Мина и на прусутните им одржал инспиративен говор за светоста на Курбан Бајрам, за </w:t>
      </w:r>
      <w:r w:rsidRPr="00FC7192">
        <w:rPr>
          <w:rFonts w:ascii="Gotham" w:eastAsia="Times New Roman" w:hAnsi="Gotham" w:cs="Arial"/>
          <w:color w:val="262626" w:themeColor="text1" w:themeTint="D9"/>
          <w:sz w:val="24"/>
          <w:szCs w:val="24"/>
          <w:lang w:val="mk-MK"/>
        </w:rPr>
        <w:lastRenderedPageBreak/>
        <w:t>вредноста на овој ден и за светоста на Мека, им наредил да бидат послушни кон тие што ги водат според Куранот и ги подучил со ритуалите на Хаџот. Потоа се упатил кон местото на Мина каде се колеле курбаните и со своја рака заклал шеесет и три камили кои стоеле, а им била врзана левата предна нога. Му наредил на Али, радијал-лаху анху, да го доврши колењето на тие камили кои останале до сто, да им го подели на сиромашните месото и забранил да му се плати на касапот за неговата работа со месо од курбаните или со нивната кожа. Им рекол дека цела Мина е место за колење курбан, како и дека улиците на Мека се патишта и место за колење курбан. Откако завршил со курбаните повикал бербер да му ја избричи главата и почнал со десната страна, Влакната од десната страна на главата му ги даде на Ебу Талха, радијал-лаху анху, па потоа ја избричи и својата лева страна, и повторно влакната му ги даде на Ебу Талха, радијал-лаху анху, и му рече: „</w:t>
      </w:r>
      <w:r w:rsidRPr="00FC7192">
        <w:rPr>
          <w:rFonts w:ascii="Gotham" w:eastAsia="Times New Roman" w:hAnsi="Gotham" w:cs="Arial"/>
          <w:i/>
          <w:iCs/>
          <w:color w:val="262626" w:themeColor="text1" w:themeTint="D9"/>
          <w:sz w:val="24"/>
          <w:szCs w:val="24"/>
          <w:lang w:val="mk-MK"/>
        </w:rPr>
        <w:t>Подели им ги на луѓето.</w:t>
      </w:r>
      <w:r w:rsidRPr="00FC7192">
        <w:rPr>
          <w:rFonts w:ascii="Gotham" w:eastAsia="Times New Roman" w:hAnsi="Gotham" w:cs="Arial"/>
          <w:color w:val="262626" w:themeColor="text1" w:themeTint="D9"/>
          <w:sz w:val="24"/>
          <w:szCs w:val="24"/>
          <w:lang w:val="mk-MK"/>
        </w:rPr>
        <w:t xml:space="preserve">“ </w:t>
      </w:r>
    </w:p>
    <w:p w:rsidR="00FC7192" w:rsidRDefault="00FC7192" w:rsidP="00FC7192">
      <w:pPr>
        <w:bidi w:val="0"/>
        <w:jc w:val="both"/>
        <w:rPr>
          <w:rFonts w:ascii="Arial" w:eastAsia="Times New Roman" w:hAnsi="Arial" w:cs="Arial"/>
          <w:color w:val="000000"/>
          <w:sz w:val="20"/>
          <w:szCs w:val="20"/>
          <w:lang w:val="mk-MK"/>
        </w:rPr>
      </w:pPr>
      <w:r w:rsidRPr="00FC7192">
        <w:rPr>
          <w:rFonts w:ascii="Gotham" w:eastAsia="Times New Roman" w:hAnsi="Gotham" w:cs="Arial"/>
          <w:color w:val="262626" w:themeColor="text1" w:themeTint="D9"/>
          <w:sz w:val="24"/>
          <w:szCs w:val="24"/>
          <w:lang w:val="mk-MK"/>
        </w:rPr>
        <w:lastRenderedPageBreak/>
        <w:t>За тие кои ја избричија својата глава трипати побара прошка, а еднаш за тие кои ги скратија своите коси. Пред да се ослободи од ихрамот, Аиша, радијал-лаху анха, го намириса со парфем. Потоа, претпладне, се упати кон Мека, јавајќи ја својата камила, и околу Каба го извршил главниот таваф, Тавафул ифаде. По него не направил друг таваф, ниту, пак, направил са'ј. Забрзаното одење при таваф го направил само при првиот таваф, Тавафул кудум.</w:t>
      </w:r>
      <w:r>
        <w:rPr>
          <w:rFonts w:ascii="Gotham" w:eastAsia="Times New Roman" w:hAnsi="Gotham" w:cs="Arial"/>
          <w:color w:val="262626" w:themeColor="text1" w:themeTint="D9"/>
          <w:sz w:val="24"/>
          <w:szCs w:val="24"/>
          <w:lang w:val="mk-MK"/>
        </w:rPr>
        <w:t xml:space="preserve"> </w:t>
      </w:r>
      <w:r w:rsidRPr="00FC7192">
        <w:rPr>
          <w:rFonts w:ascii="Gotham" w:eastAsia="Times New Roman" w:hAnsi="Gotham" w:cs="Arial"/>
          <w:color w:val="262626" w:themeColor="text1" w:themeTint="D9"/>
          <w:sz w:val="24"/>
          <w:szCs w:val="24"/>
          <w:lang w:val="mk-MK"/>
        </w:rPr>
        <w:t xml:space="preserve">По завршениот таваф дошол до изворот на Земзем, каде луѓето пиеле вода, му дале сад со вода од која се напил стоејќи, и потоа се вратил на Мина, каде ја поминал ноќта. За местото каде го клањал пладневниот намаз има две мислења. Според Ибн Омер, радијал-лаху анхума, го клањал во Мина, а според Аиша и Џабир, радијал-лаху анхума, го клањал во Мека. Следното утро го чекал одминувањето на времето на зенитот, одел пеш од неговото место каде бил сместен до местото каде се каменуваат столбовите (џемератите), започнувал со првиот, </w:t>
      </w:r>
      <w:r w:rsidRPr="00FC7192">
        <w:rPr>
          <w:rFonts w:ascii="Gotham" w:eastAsia="Times New Roman" w:hAnsi="Gotham" w:cs="Arial"/>
          <w:color w:val="262626" w:themeColor="text1" w:themeTint="D9"/>
          <w:sz w:val="24"/>
          <w:szCs w:val="24"/>
          <w:lang w:val="mk-MK"/>
        </w:rPr>
        <w:lastRenderedPageBreak/>
        <w:t xml:space="preserve">најблиску до џамијата Ал Хајф, го каменувал со седум камчиња, при секое фрлање изговарал: Аллаху Екбер. Потоа отишол понапред кон следниот столб и свртен кон Мека ги подигнал своите раце и се молел со дова, долга колку што е потребно да се прочита поглавјето Ел Бекаре. Следно што правел е каменувањето на средниот столб со седум камчиња и потоа застанувал од десната страна во близина на долината, каде свртен кон Каба, со подигнати раце, долго време чинел дова, речиси колку и првиот пат. На крајот дошол до третиот столб (Џемретул акабе), застанувајќи така што Каба му била од левата страна а Мина од десната страна, и истиот го каменувал со седум камчиња. По завршеното каменување се вратил на местото каде бил сместен без да запре кај третиот столб. Пладневниот намаз најверојатно го клањал по завршеното каменување на џемератите, а на Абас, радијал-лаху анху, му дозволил да престојува во Мека заради напојување на аџиите. На Мина останал три дена во кои на ист начин ги каменувал трите </w:t>
      </w:r>
      <w:r w:rsidRPr="00FC7192">
        <w:rPr>
          <w:rFonts w:ascii="Gotham" w:eastAsia="Times New Roman" w:hAnsi="Gotham" w:cs="Arial"/>
          <w:color w:val="262626" w:themeColor="text1" w:themeTint="D9"/>
          <w:sz w:val="24"/>
          <w:szCs w:val="24"/>
          <w:lang w:val="mk-MK"/>
        </w:rPr>
        <w:lastRenderedPageBreak/>
        <w:t>столба наречени џемерати. Третиот ден попладне се упатил кон Ал Мухасаб, каде ги клањал пладневниот, икиндискиот, акшамскиот и јацискиот намаз и кратко се одморил. Потоа се упатил кон Мека каде го завршил прошталниот таваф (Тавафул Веда) во текот на ноќта некаде околу времето на сехур (малку пред зори). И во текот на овој таваф не се движел забрзано, а на Сафија, радијал-лаху анха, која имала менструален циклус ѝ дозволил да отпатува без проштален таваф. Во текот на ноќта, со цел да ја одоброволи, ѝ дозволил на Аиша, радијал-лаху анха, да ги изврши обредите на Умра испраќајќи ја со нејзиниот брат Абдурахман,</w:t>
      </w:r>
      <w:r>
        <w:rPr>
          <w:rFonts w:ascii="Gotham" w:eastAsia="Times New Roman" w:hAnsi="Gotham" w:cs="Arial"/>
          <w:color w:val="262626" w:themeColor="text1" w:themeTint="D9"/>
          <w:sz w:val="24"/>
          <w:szCs w:val="24"/>
          <w:lang w:val="mk-MK"/>
        </w:rPr>
        <w:t xml:space="preserve"> </w:t>
      </w:r>
      <w:r w:rsidRPr="00FC7192">
        <w:rPr>
          <w:rFonts w:ascii="Gotham" w:eastAsia="Times New Roman" w:hAnsi="Gotham" w:cs="Arial"/>
          <w:color w:val="262626" w:themeColor="text1" w:themeTint="D9"/>
          <w:sz w:val="24"/>
          <w:szCs w:val="24"/>
          <w:lang w:val="mk-MK"/>
        </w:rPr>
        <w:t>и откако завршила со обредите на Умра, ги повикал своите асхаби и сопатници да тргнат на пат, и тие тоа го направиле.</w:t>
      </w:r>
      <w:r>
        <w:rPr>
          <w:rFonts w:ascii="Arial" w:eastAsia="Times New Roman" w:hAnsi="Arial" w:cs="Arial"/>
          <w:color w:val="000000"/>
          <w:sz w:val="20"/>
          <w:szCs w:val="20"/>
          <w:lang w:val="mk-MK"/>
        </w:rPr>
        <w:t xml:space="preserve"> </w:t>
      </w:r>
    </w:p>
    <w:p w:rsidR="00301AFA" w:rsidRDefault="00301AFA">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FC7192" w:rsidRDefault="00FC7192" w:rsidP="00FC7192">
      <w:pPr>
        <w:pStyle w:val="Heading1"/>
        <w:bidi w:val="0"/>
        <w:jc w:val="center"/>
        <w:rPr>
          <w:rFonts w:ascii="Gotham" w:hAnsi="Gotham"/>
          <w:noProof/>
          <w:color w:val="262626" w:themeColor="text1" w:themeTint="D9"/>
          <w:lang w:val="mk-MK"/>
        </w:rPr>
      </w:pPr>
      <w:bookmarkStart w:id="28" w:name="_Toc489706948"/>
      <w:r w:rsidRPr="00FC7192">
        <w:rPr>
          <w:rFonts w:ascii="Gotham" w:hAnsi="Gotham"/>
          <w:noProof/>
          <w:color w:val="262626" w:themeColor="text1" w:themeTint="D9"/>
          <w:lang w:val="mk-MK"/>
        </w:rPr>
        <w:lastRenderedPageBreak/>
        <w:t>Курбаните и обредот акика во традицијата на Божјиот пратеник, сал-лал-лаху алејхи ве селем:</w:t>
      </w:r>
      <w:bookmarkEnd w:id="28"/>
    </w:p>
    <w:p w:rsidR="00301AFA" w:rsidRDefault="00301AFA" w:rsidP="00301AFA">
      <w:pPr>
        <w:bidi w:val="0"/>
        <w:rPr>
          <w:lang w:val="mk-MK"/>
        </w:rPr>
      </w:pPr>
    </w:p>
    <w:p w:rsidR="00301AFA" w:rsidRDefault="00301AFA" w:rsidP="00301AFA">
      <w:pPr>
        <w:bidi w:val="0"/>
        <w:jc w:val="both"/>
        <w:rPr>
          <w:rFonts w:ascii="Gotham" w:eastAsia="Times New Roman" w:hAnsi="Gotham" w:cs="Arial"/>
          <w:color w:val="262626" w:themeColor="text1" w:themeTint="D9"/>
          <w:sz w:val="24"/>
          <w:szCs w:val="24"/>
          <w:lang w:val="mk-MK"/>
        </w:rPr>
      </w:pPr>
      <w:r>
        <w:rPr>
          <w:lang w:val="mk-MK"/>
        </w:rPr>
        <w:tab/>
      </w:r>
      <w:r w:rsidRPr="00301AFA">
        <w:rPr>
          <w:rFonts w:ascii="Gotham" w:eastAsia="Times New Roman" w:hAnsi="Gotham" w:cs="Arial"/>
          <w:color w:val="262626" w:themeColor="text1" w:themeTint="D9"/>
          <w:sz w:val="24"/>
          <w:szCs w:val="24"/>
          <w:lang w:val="mk-MK"/>
        </w:rPr>
        <w:t>Курбаните во традицијата на Божјиот пратеник, сал-лал-лаху алејхи ве селем:</w:t>
      </w:r>
    </w:p>
    <w:p w:rsidR="00301AFA" w:rsidRPr="00301AFA" w:rsidRDefault="00301AFA" w:rsidP="00301AFA">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Pr="00301AFA">
        <w:rPr>
          <w:rFonts w:ascii="Gotham" w:eastAsia="Times New Roman" w:hAnsi="Gotham" w:cs="Arial"/>
          <w:color w:val="262626" w:themeColor="text1" w:themeTint="D9"/>
          <w:sz w:val="24"/>
          <w:szCs w:val="24"/>
          <w:lang w:val="mk-MK"/>
        </w:rPr>
        <w:t xml:space="preserve">Како курбани принесувал овци, камили, а за сопругите принесувал крави, принесувал курбани во местото на живеење и во текот на обредите на Хаџ и Умра. Сунет е со симболичен ѓердан да се означат овците за курбан без да се жигосуваат, а кога Божјиот пратеник, алејхи селам, подарувал курбан не му било забрането ништо, како во состојба на ихрам. Кога подарувал камила ја означувал и ја жигосувал отворајќи мала рана на десната страна од грбата на камилата од која течела крв. Кога испраќал курбан, на тој, со кого го испратил, доколку не бил во можност да го продолжи патот му наредувал да го заколе, и тоа со што бил означен курбанот да го </w:t>
      </w:r>
      <w:r w:rsidRPr="00301AFA">
        <w:rPr>
          <w:rFonts w:ascii="Gotham" w:eastAsia="Times New Roman" w:hAnsi="Gotham" w:cs="Arial"/>
          <w:color w:val="262626" w:themeColor="text1" w:themeTint="D9"/>
          <w:sz w:val="24"/>
          <w:szCs w:val="24"/>
          <w:lang w:val="mk-MK"/>
        </w:rPr>
        <w:lastRenderedPageBreak/>
        <w:t>натопи со крв, за да знаат тие што поминуваат дека се работи за курбан. Наредувал да се подели месото, а не дозволил тој што го заклал и неговите сопатници да јадат од тоа месо.</w:t>
      </w:r>
      <w:r>
        <w:rPr>
          <w:rFonts w:ascii="Gotham" w:eastAsia="Times New Roman" w:hAnsi="Gotham" w:cs="Arial"/>
          <w:color w:val="262626" w:themeColor="text1" w:themeTint="D9"/>
          <w:sz w:val="24"/>
          <w:szCs w:val="24"/>
          <w:lang w:val="mk-MK"/>
        </w:rPr>
        <w:t xml:space="preserve"> </w:t>
      </w:r>
      <w:r w:rsidRPr="00301AFA">
        <w:rPr>
          <w:rFonts w:ascii="Gotham" w:eastAsia="Times New Roman" w:hAnsi="Gotham" w:cs="Arial"/>
          <w:color w:val="262626" w:themeColor="text1" w:themeTint="D9"/>
          <w:sz w:val="24"/>
          <w:szCs w:val="24"/>
          <w:lang w:val="mk-MK"/>
        </w:rPr>
        <w:t xml:space="preserve">Одредил дека седум лица можат да бидат ортаци во една крава или камила. Дозволил, во рамките на нормалното, да се јава камилата наменета за курбан додека не се обезбеди друго средство за транспорт. Практикувал обредот на колење на камила да биде додека таа стои, а левата нога на камилата да биде врзана. При колењето го спомнувал Аллаховото име и текбир. Најчесто сам го колел својот курбан, а понекогаш одредувал и некого како заменик. Кога колел овци, својата нога ја ставал врз делот на телото блиску до лицето на животното, и по изговорените бесмеле и текбир, започнувал со колење на курбанот. Дозволил неговиот народ да јаде од месото на нивните курбани и да го складираат таквото месо. Понекогаш го делел целото месо од курбани, а воедно рекол: кој сака нека земе дел од него. Курбанот за Умра го </w:t>
      </w:r>
      <w:r w:rsidRPr="00301AFA">
        <w:rPr>
          <w:rFonts w:ascii="Gotham" w:eastAsia="Times New Roman" w:hAnsi="Gotham" w:cs="Arial"/>
          <w:color w:val="262626" w:themeColor="text1" w:themeTint="D9"/>
          <w:sz w:val="24"/>
          <w:szCs w:val="24"/>
          <w:lang w:val="mk-MK"/>
        </w:rPr>
        <w:lastRenderedPageBreak/>
        <w:t xml:space="preserve">колел кај местото Муруе, а курбанот за Хаџ во долината Мина. Секогаш го колел курбанот по соблекувањето на ихрамот, а на Хаџ по каменувањето на Џемретул акабе, а по изгревање на сонцето (последниот столб најблиску до Мека). Никогаш не дозволил курбанот да се заколе пред да изгрее сонцето. </w:t>
      </w:r>
    </w:p>
    <w:p w:rsidR="00301AFA" w:rsidRDefault="00301AFA" w:rsidP="00301AFA">
      <w:pPr>
        <w:pStyle w:val="Heading1"/>
        <w:bidi w:val="0"/>
        <w:jc w:val="center"/>
        <w:rPr>
          <w:rFonts w:ascii="Gotham" w:hAnsi="Gotham"/>
          <w:noProof/>
          <w:color w:val="262626" w:themeColor="text1" w:themeTint="D9"/>
          <w:lang w:val="mk-MK"/>
        </w:rPr>
      </w:pPr>
      <w:bookmarkStart w:id="29" w:name="_Toc489706949"/>
      <w:r w:rsidRPr="00301AFA">
        <w:rPr>
          <w:rFonts w:ascii="Gotham" w:hAnsi="Gotham"/>
          <w:noProof/>
          <w:color w:val="262626" w:themeColor="text1" w:themeTint="D9"/>
          <w:lang w:val="mk-MK"/>
        </w:rPr>
        <w:t>Курбанот во традицијата на Божјиот пратеник, сал-лал-лаху алејхи ве селем:</w:t>
      </w:r>
      <w:bookmarkEnd w:id="29"/>
    </w:p>
    <w:p w:rsidR="00301AFA" w:rsidRDefault="00301AFA" w:rsidP="00301AFA">
      <w:pPr>
        <w:bidi w:val="0"/>
        <w:rPr>
          <w:lang w:val="mk-MK"/>
        </w:rPr>
      </w:pPr>
    </w:p>
    <w:p w:rsidR="00301AFA" w:rsidRPr="00301AFA" w:rsidRDefault="00301AFA" w:rsidP="00301AFA">
      <w:pPr>
        <w:bidi w:val="0"/>
        <w:jc w:val="both"/>
        <w:rPr>
          <w:rFonts w:ascii="Gotham" w:eastAsia="Times New Roman" w:hAnsi="Gotham" w:cs="Arial"/>
          <w:color w:val="262626" w:themeColor="text1" w:themeTint="D9"/>
          <w:sz w:val="24"/>
          <w:szCs w:val="24"/>
          <w:lang w:val="mk-MK"/>
        </w:rPr>
      </w:pPr>
      <w:r>
        <w:rPr>
          <w:lang w:val="mk-MK"/>
        </w:rPr>
        <w:tab/>
      </w:r>
      <w:r w:rsidRPr="00301AFA">
        <w:rPr>
          <w:rFonts w:ascii="Gotham" w:eastAsia="Times New Roman" w:hAnsi="Gotham" w:cs="Arial"/>
          <w:color w:val="262626" w:themeColor="text1" w:themeTint="D9"/>
          <w:sz w:val="24"/>
          <w:szCs w:val="24"/>
          <w:lang w:val="mk-MK"/>
        </w:rPr>
        <w:t>Овој обред никогаш не го запоставувал и вообичаено жртвувал два овна, по клањањето на Бајрам намаз, и велел: „</w:t>
      </w:r>
      <w:r w:rsidRPr="00301AFA">
        <w:rPr>
          <w:rFonts w:ascii="Gotham" w:eastAsia="Times New Roman" w:hAnsi="Gotham" w:cs="Arial"/>
          <w:i/>
          <w:iCs/>
          <w:color w:val="262626" w:themeColor="text1" w:themeTint="D9"/>
          <w:sz w:val="24"/>
          <w:szCs w:val="24"/>
          <w:lang w:val="mk-MK"/>
        </w:rPr>
        <w:t>Сите денови на тешрик се за жртвување курбан.</w:t>
      </w:r>
      <w:r w:rsidRPr="00301AFA">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301AFA">
        <w:rPr>
          <w:rFonts w:ascii="Gotham" w:eastAsia="Times New Roman" w:hAnsi="Gotham" w:cs="Arial"/>
          <w:color w:val="262626" w:themeColor="text1" w:themeTint="D9"/>
          <w:sz w:val="24"/>
          <w:szCs w:val="24"/>
          <w:lang w:val="mk-MK"/>
        </w:rPr>
        <w:t xml:space="preserve">За тој што заклал курбан пред Бајрам намаз велел дека нема ништо од наградата и дека тоа е само месо кое го обезбедил за своето семејство. Од ситната стока наредувал жртвување на јагњиња со возраст над шест месеци, одредил возраста на кравите за курбан да биде над две години, </w:t>
      </w:r>
      <w:r w:rsidRPr="00301AFA">
        <w:rPr>
          <w:rFonts w:ascii="Gotham" w:eastAsia="Times New Roman" w:hAnsi="Gotham" w:cs="Arial"/>
          <w:color w:val="262626" w:themeColor="text1" w:themeTint="D9"/>
          <w:sz w:val="24"/>
          <w:szCs w:val="24"/>
          <w:lang w:val="mk-MK"/>
        </w:rPr>
        <w:lastRenderedPageBreak/>
        <w:t xml:space="preserve">а за камилите над пет години. За курбан ги бирал најдобрите и најздравите животни, кои немале недостатоци. Забранил да се коле како курбан животно кое имало исечено уво, скршен рог, само едно око, кое е сакато, со скршен екстремитет и кое е многу слабо. Наредил да се проверат дали се здрави забите и ушите на животното. Тој што сакал да жртвува курбан имал обврска да не ја крати косата и ноктите во првите десет дена на месецот Зул Хиџе. Практикувал курбанот да го жртвува кај Мусала (местото каде клањал бајрам намаз). Потврдил дека една овца е доволна за еден човек и неговото семејство, без оглед на бројот на членовите на семејството. </w:t>
      </w:r>
    </w:p>
    <w:p w:rsidR="00301AFA" w:rsidRDefault="00301AFA" w:rsidP="00301AFA">
      <w:pPr>
        <w:pStyle w:val="Heading1"/>
        <w:bidi w:val="0"/>
        <w:jc w:val="center"/>
        <w:rPr>
          <w:rFonts w:ascii="Gotham" w:hAnsi="Gotham"/>
          <w:noProof/>
          <w:color w:val="262626" w:themeColor="text1" w:themeTint="D9"/>
          <w:lang w:val="mk-MK"/>
        </w:rPr>
      </w:pPr>
      <w:bookmarkStart w:id="30" w:name="_Toc489706950"/>
      <w:r w:rsidRPr="00301AFA">
        <w:rPr>
          <w:rFonts w:ascii="Gotham" w:hAnsi="Gotham"/>
          <w:noProof/>
          <w:color w:val="262626" w:themeColor="text1" w:themeTint="D9"/>
          <w:lang w:val="mk-MK"/>
        </w:rPr>
        <w:t>Обредот Акика во традицијата на Божјиот пратеник, сал-лал-лаху алејхи ве селем:</w:t>
      </w:r>
      <w:bookmarkEnd w:id="30"/>
    </w:p>
    <w:p w:rsidR="00301AFA" w:rsidRPr="00301AFA" w:rsidRDefault="00301AFA" w:rsidP="00301AFA">
      <w:pPr>
        <w:bidi w:val="0"/>
        <w:jc w:val="both"/>
        <w:rPr>
          <w:rFonts w:ascii="Gotham" w:eastAsia="Times New Roman" w:hAnsi="Gotham" w:cs="Arial"/>
          <w:color w:val="262626" w:themeColor="text1" w:themeTint="D9"/>
          <w:sz w:val="24"/>
          <w:szCs w:val="24"/>
          <w:lang w:val="mk-MK"/>
        </w:rPr>
      </w:pPr>
    </w:p>
    <w:p w:rsidR="00301AFA" w:rsidRDefault="00301AFA" w:rsidP="00301AFA">
      <w:pPr>
        <w:bidi w:val="0"/>
        <w:jc w:val="both"/>
        <w:rPr>
          <w:rFonts w:ascii="Gotham" w:eastAsia="Times New Roman" w:hAnsi="Gotham" w:cs="Arial"/>
          <w:color w:val="262626" w:themeColor="text1" w:themeTint="D9"/>
          <w:sz w:val="24"/>
          <w:szCs w:val="24"/>
          <w:lang w:val="mk-MK"/>
        </w:rPr>
      </w:pPr>
      <w:r w:rsidRPr="00301AFA">
        <w:rPr>
          <w:rFonts w:ascii="Gotham" w:eastAsia="Times New Roman" w:hAnsi="Gotham" w:cs="Arial"/>
          <w:color w:val="262626" w:themeColor="text1" w:themeTint="D9"/>
          <w:sz w:val="24"/>
          <w:szCs w:val="24"/>
          <w:lang w:val="mk-MK"/>
        </w:rPr>
        <w:tab/>
        <w:t>Во автентичен хадис стои дека: „</w:t>
      </w:r>
      <w:r w:rsidRPr="00301AFA">
        <w:rPr>
          <w:rFonts w:ascii="Gotham" w:eastAsia="Times New Roman" w:hAnsi="Gotham" w:cs="Arial"/>
          <w:i/>
          <w:iCs/>
          <w:color w:val="262626" w:themeColor="text1" w:themeTint="D9"/>
          <w:sz w:val="24"/>
          <w:szCs w:val="24"/>
          <w:lang w:val="mk-MK"/>
        </w:rPr>
        <w:t xml:space="preserve">Секое новороденче е заложник на неговиот </w:t>
      </w:r>
      <w:r w:rsidRPr="00301AFA">
        <w:rPr>
          <w:rFonts w:ascii="Gotham" w:eastAsia="Times New Roman" w:hAnsi="Gotham" w:cs="Arial"/>
          <w:i/>
          <w:iCs/>
          <w:color w:val="262626" w:themeColor="text1" w:themeTint="D9"/>
          <w:sz w:val="24"/>
          <w:szCs w:val="24"/>
          <w:lang w:val="mk-MK"/>
        </w:rPr>
        <w:lastRenderedPageBreak/>
        <w:t>курбан, кој треба да се заколе на седмиот ден, на тој ден треба да му се избричи главата на детето и да се именува.</w:t>
      </w:r>
      <w:r w:rsidRPr="00301AFA">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301AFA">
        <w:rPr>
          <w:rFonts w:ascii="Gotham" w:eastAsia="Times New Roman" w:hAnsi="Gotham" w:cs="Arial"/>
          <w:color w:val="262626" w:themeColor="text1" w:themeTint="D9"/>
          <w:sz w:val="24"/>
          <w:szCs w:val="24"/>
          <w:lang w:val="mk-MK"/>
        </w:rPr>
        <w:t>Исто така рекол: „</w:t>
      </w:r>
      <w:r w:rsidRPr="00301AFA">
        <w:rPr>
          <w:rFonts w:ascii="Gotham" w:eastAsia="Times New Roman" w:hAnsi="Gotham" w:cs="Arial"/>
          <w:i/>
          <w:iCs/>
          <w:color w:val="262626" w:themeColor="text1" w:themeTint="D9"/>
          <w:sz w:val="24"/>
          <w:szCs w:val="24"/>
          <w:lang w:val="mk-MK"/>
        </w:rPr>
        <w:t>За машко дете (се колат) два курбана а за женско еден.</w:t>
      </w:r>
      <w:r w:rsidRPr="00301AFA">
        <w:rPr>
          <w:rFonts w:ascii="Gotham" w:eastAsia="Times New Roman" w:hAnsi="Gotham" w:cs="Arial"/>
          <w:color w:val="262626" w:themeColor="text1" w:themeTint="D9"/>
          <w:sz w:val="24"/>
          <w:szCs w:val="24"/>
          <w:lang w:val="mk-MK"/>
        </w:rPr>
        <w:t xml:space="preserve">“ </w:t>
      </w:r>
    </w:p>
    <w:p w:rsidR="00A56095" w:rsidRDefault="00A56095" w:rsidP="00A56095">
      <w:pPr>
        <w:pStyle w:val="Heading1"/>
        <w:bidi w:val="0"/>
        <w:jc w:val="center"/>
        <w:rPr>
          <w:rFonts w:ascii="Gotham" w:hAnsi="Gotham"/>
          <w:noProof/>
          <w:color w:val="262626" w:themeColor="text1" w:themeTint="D9"/>
          <w:lang w:val="mk-MK"/>
        </w:rPr>
      </w:pPr>
      <w:bookmarkStart w:id="31" w:name="_Toc489706951"/>
      <w:r w:rsidRPr="00A56095">
        <w:rPr>
          <w:rFonts w:ascii="Gotham" w:hAnsi="Gotham"/>
          <w:noProof/>
          <w:color w:val="262626" w:themeColor="text1" w:themeTint="D9"/>
          <w:lang w:val="mk-MK"/>
        </w:rPr>
        <w:t>Традицијата на Божјиот пратеник, сал-лал-лаху алејхи ве селем, при купопродажба и други меѓучовечки односи:</w:t>
      </w:r>
      <w:bookmarkEnd w:id="31"/>
    </w:p>
    <w:p w:rsidR="00A56095" w:rsidRDefault="00A56095" w:rsidP="00A56095">
      <w:pPr>
        <w:bidi w:val="0"/>
        <w:rPr>
          <w:lang w:val="mk-MK"/>
        </w:rPr>
      </w:pPr>
    </w:p>
    <w:p w:rsidR="00A56095" w:rsidRDefault="00A56095" w:rsidP="00A56095">
      <w:pPr>
        <w:bidi w:val="0"/>
        <w:jc w:val="both"/>
        <w:rPr>
          <w:rFonts w:ascii="Gotham" w:eastAsia="Times New Roman" w:hAnsi="Gotham" w:cs="Arial"/>
          <w:color w:val="262626" w:themeColor="text1" w:themeTint="D9"/>
          <w:sz w:val="24"/>
          <w:szCs w:val="24"/>
          <w:lang w:val="mk-MK"/>
        </w:rPr>
      </w:pPr>
      <w:r>
        <w:rPr>
          <w:lang w:val="mk-MK"/>
        </w:rPr>
        <w:tab/>
      </w:r>
      <w:r w:rsidRPr="00A56095">
        <w:rPr>
          <w:rFonts w:ascii="Gotham" w:eastAsia="Times New Roman" w:hAnsi="Gotham" w:cs="Arial"/>
          <w:color w:val="262626" w:themeColor="text1" w:themeTint="D9"/>
          <w:sz w:val="24"/>
          <w:szCs w:val="24"/>
          <w:lang w:val="mk-MK"/>
        </w:rPr>
        <w:t xml:space="preserve">Божјиот пратеник, сал-лал-лаху алејхи ве селем, купувал и продавал, а откако бил испратен (како пејгамбер) повеќе купувал отколку што продавал. Бил најмуван и најмувал, бил застапник и бил застапуван а почесто одредувал свој застапник отколку што бил назначуван за застапник. Купувал во готово и со одложено плаќање, посредувал и за него посредувале, земал долг со заложување и без заложување, позајмувал, даваше но и добиваше, подаруваше но и </w:t>
      </w:r>
      <w:r w:rsidRPr="00A56095">
        <w:rPr>
          <w:rFonts w:ascii="Gotham" w:eastAsia="Times New Roman" w:hAnsi="Gotham" w:cs="Arial"/>
          <w:color w:val="262626" w:themeColor="text1" w:themeTint="D9"/>
          <w:sz w:val="24"/>
          <w:szCs w:val="24"/>
          <w:lang w:val="mk-MK"/>
        </w:rPr>
        <w:lastRenderedPageBreak/>
        <w:t>примаше подароци за кои давал награда, доколку не му требал подарокот со оправдување го враќал. Примал подароци и од кралеви кои им ги делел на своите асхаби. Во ваквите трансакции најдобро се однесувал, доколку земал аванс враќал подобар од тој што му е даден, упатувал дова за бериќет во семејството и имотот. Еднаш од друг позајмил камила, па дошол сопственикот да го бара долгот и тоа го направил на груб начин, и кога асхабите сакале да го нападнат, рекол: „</w:t>
      </w:r>
      <w:r w:rsidRPr="00A56095">
        <w:rPr>
          <w:rFonts w:ascii="Gotham" w:eastAsia="Times New Roman" w:hAnsi="Gotham" w:cs="Arial"/>
          <w:i/>
          <w:iCs/>
          <w:color w:val="262626" w:themeColor="text1" w:themeTint="D9"/>
          <w:sz w:val="24"/>
          <w:szCs w:val="24"/>
          <w:lang w:val="mk-MK"/>
        </w:rPr>
        <w:t>Оставете го, навистина тој што го бара своето право има што 'да каже'.</w:t>
      </w:r>
      <w:r w:rsidRPr="00A56095">
        <w:rPr>
          <w:rFonts w:ascii="Gotham" w:eastAsia="Times New Roman" w:hAnsi="Gotham" w:cs="Arial"/>
          <w:color w:val="262626" w:themeColor="text1" w:themeTint="D9"/>
          <w:sz w:val="24"/>
          <w:szCs w:val="24"/>
          <w:lang w:val="mk-MK"/>
        </w:rPr>
        <w:t xml:space="preserve">“ Грубото однесување на другите ја зголемуваше неговата благост, наредил врелината на лутината и нејзиниот оган да го изгасиме со абдест, доколку стоиме – да седнеме, и да бараме заштита кај Аллах од проклетиот шејтан. Никогаш не се однесувал вообразено, бил скромен поздравувајќи ги со селам и малите и големите. Се шегувал, но никогаш не изговорил лага, па дури и кога се шегувал. Секогаш ја зборувал вистината. Секогаш </w:t>
      </w:r>
      <w:r w:rsidRPr="00A56095">
        <w:rPr>
          <w:rFonts w:ascii="Gotham" w:eastAsia="Times New Roman" w:hAnsi="Gotham" w:cs="Arial"/>
          <w:color w:val="262626" w:themeColor="text1" w:themeTint="D9"/>
          <w:sz w:val="24"/>
          <w:szCs w:val="24"/>
          <w:lang w:val="mk-MK"/>
        </w:rPr>
        <w:lastRenderedPageBreak/>
        <w:t>беше во првите редови, ги крпеше своите обувки, облека и кожните садови за вода. Молзел овци, го послужувал семејството, заедно со своите другари носел тули при градење на џамијата. Бил најширокоград и со најдобро однесување, секогаш кога имал можност да бира го бирал полесниот начин, под услов тоа да не е грев. Не се одмаздувал за неправда која му била нанесена, а кога би била погазена некоја Аллахова забрана, неговата лутина била видлива и ништо не го спречувало да го спроведе Аллаховиот пропис. Давал совети и се советувал со други, посетувал болни, присуствувал на погреб, одговарал на покана, им помагал на вдовиците, сиромашните и слабите.</w:t>
      </w:r>
      <w:r>
        <w:rPr>
          <w:rFonts w:ascii="Gotham" w:eastAsia="Times New Roman" w:hAnsi="Gotham" w:cs="Arial"/>
          <w:color w:val="262626" w:themeColor="text1" w:themeTint="D9"/>
          <w:sz w:val="24"/>
          <w:szCs w:val="24"/>
          <w:lang w:val="mk-MK"/>
        </w:rPr>
        <w:t xml:space="preserve"> </w:t>
      </w:r>
      <w:r w:rsidRPr="00A56095">
        <w:rPr>
          <w:rFonts w:ascii="Gotham" w:eastAsia="Times New Roman" w:hAnsi="Gotham" w:cs="Arial"/>
          <w:color w:val="262626" w:themeColor="text1" w:themeTint="D9"/>
          <w:sz w:val="24"/>
          <w:szCs w:val="24"/>
          <w:lang w:val="mk-MK"/>
        </w:rPr>
        <w:t>Се молел за тие што би му се приближиле со нешто што му било драго, и велел: „</w:t>
      </w:r>
      <w:r w:rsidRPr="00A56095">
        <w:rPr>
          <w:rFonts w:ascii="Gotham" w:eastAsia="Times New Roman" w:hAnsi="Gotham" w:cs="Arial"/>
          <w:i/>
          <w:iCs/>
          <w:color w:val="262626" w:themeColor="text1" w:themeTint="D9"/>
          <w:sz w:val="24"/>
          <w:szCs w:val="24"/>
          <w:lang w:val="mk-MK"/>
        </w:rPr>
        <w:t>Кога некој некому ќе направи добро, нека му каже: Аллах нека те награди со добро, со тоа на најдобар начин искажал благодарност.</w:t>
      </w:r>
      <w:r>
        <w:rPr>
          <w:rFonts w:ascii="Gotham" w:eastAsia="Times New Roman" w:hAnsi="Gotham" w:cs="Arial"/>
          <w:color w:val="262626" w:themeColor="text1" w:themeTint="D9"/>
          <w:sz w:val="24"/>
          <w:szCs w:val="24"/>
          <w:lang w:val="mk-MK"/>
        </w:rPr>
        <w:t xml:space="preserve">“ </w:t>
      </w:r>
    </w:p>
    <w:p w:rsidR="0046341E" w:rsidRDefault="0046341E" w:rsidP="0046341E">
      <w:pPr>
        <w:pStyle w:val="Heading1"/>
        <w:bidi w:val="0"/>
        <w:jc w:val="center"/>
        <w:rPr>
          <w:rFonts w:ascii="Gotham" w:hAnsi="Gotham"/>
          <w:noProof/>
          <w:color w:val="262626" w:themeColor="text1" w:themeTint="D9"/>
          <w:lang w:val="mk-MK"/>
        </w:rPr>
      </w:pPr>
      <w:bookmarkStart w:id="32" w:name="_Toc489706952"/>
      <w:r w:rsidRPr="0046341E">
        <w:rPr>
          <w:rFonts w:ascii="Gotham" w:hAnsi="Gotham"/>
          <w:noProof/>
          <w:color w:val="262626" w:themeColor="text1" w:themeTint="D9"/>
          <w:lang w:val="mk-MK"/>
        </w:rPr>
        <w:t xml:space="preserve">Традицијата на Божјиот пратеник, сал-лал-лаху алејхи </w:t>
      </w:r>
      <w:r w:rsidRPr="0046341E">
        <w:rPr>
          <w:rFonts w:ascii="Gotham" w:hAnsi="Gotham"/>
          <w:noProof/>
          <w:color w:val="262626" w:themeColor="text1" w:themeTint="D9"/>
          <w:lang w:val="mk-MK"/>
        </w:rPr>
        <w:lastRenderedPageBreak/>
        <w:t>ве селем, во брак и неговиот однос кон сопругите:</w:t>
      </w:r>
      <w:bookmarkEnd w:id="32"/>
    </w:p>
    <w:p w:rsidR="0046341E" w:rsidRDefault="0046341E" w:rsidP="0046341E">
      <w:pPr>
        <w:bidi w:val="0"/>
        <w:rPr>
          <w:lang w:val="mk-MK"/>
        </w:rPr>
      </w:pPr>
    </w:p>
    <w:p w:rsidR="0046341E" w:rsidRDefault="0046341E" w:rsidP="0046341E">
      <w:pPr>
        <w:bidi w:val="0"/>
        <w:jc w:val="both"/>
        <w:rPr>
          <w:rFonts w:ascii="Gotham" w:eastAsia="Times New Roman" w:hAnsi="Gotham" w:cs="Arial"/>
          <w:color w:val="262626" w:themeColor="text1" w:themeTint="D9"/>
          <w:sz w:val="24"/>
          <w:szCs w:val="24"/>
          <w:lang w:val="mk-MK"/>
        </w:rPr>
      </w:pPr>
      <w:r>
        <w:rPr>
          <w:lang w:val="mk-MK"/>
        </w:rPr>
        <w:tab/>
      </w:r>
      <w:r w:rsidRPr="0046341E">
        <w:rPr>
          <w:rFonts w:ascii="Gotham" w:eastAsia="Times New Roman" w:hAnsi="Gotham" w:cs="Arial"/>
          <w:color w:val="262626" w:themeColor="text1" w:themeTint="D9"/>
          <w:sz w:val="24"/>
          <w:szCs w:val="24"/>
          <w:lang w:val="mk-MK"/>
        </w:rPr>
        <w:t>Божјиот Пратеник, сал-лал-лаху алејхи ве селем, рекол: „</w:t>
      </w:r>
      <w:r w:rsidRPr="0046341E">
        <w:rPr>
          <w:rFonts w:ascii="Gotham" w:eastAsia="Times New Roman" w:hAnsi="Gotham" w:cs="Arial"/>
          <w:i/>
          <w:iCs/>
          <w:color w:val="262626" w:themeColor="text1" w:themeTint="D9"/>
          <w:sz w:val="24"/>
          <w:szCs w:val="24"/>
          <w:lang w:val="mk-MK"/>
        </w:rPr>
        <w:t>Од вашиот дуњалук ми се драги две работи – жените и парфемите, а најголемо уживање имам кога сум во намаз.</w:t>
      </w:r>
      <w:r w:rsidRPr="0046341E">
        <w:rPr>
          <w:rFonts w:ascii="Gotham" w:eastAsia="Times New Roman" w:hAnsi="Gotham" w:cs="Arial"/>
          <w:color w:val="262626" w:themeColor="text1" w:themeTint="D9"/>
          <w:sz w:val="24"/>
          <w:szCs w:val="24"/>
          <w:lang w:val="mk-MK"/>
        </w:rPr>
        <w:t>“ Исто така рекол: „</w:t>
      </w:r>
      <w:r w:rsidRPr="0046341E">
        <w:rPr>
          <w:rFonts w:ascii="Gotham" w:eastAsia="Times New Roman" w:hAnsi="Gotham" w:cs="Arial"/>
          <w:i/>
          <w:iCs/>
          <w:color w:val="262626" w:themeColor="text1" w:themeTint="D9"/>
          <w:sz w:val="24"/>
          <w:szCs w:val="24"/>
          <w:lang w:val="mk-MK"/>
        </w:rPr>
        <w:t>Младино, кој од вас има можност нека се жени... и рекол: женете се со тие жени кои раѓаат и кои им се драги на своите сопрузи.</w:t>
      </w:r>
      <w:r w:rsidRPr="0046341E">
        <w:rPr>
          <w:rFonts w:ascii="Gotham" w:eastAsia="Times New Roman" w:hAnsi="Gotham" w:cs="Arial"/>
          <w:color w:val="262626" w:themeColor="text1" w:themeTint="D9"/>
          <w:sz w:val="24"/>
          <w:szCs w:val="24"/>
          <w:lang w:val="mk-MK"/>
        </w:rPr>
        <w:t>“ Неговата биографија го потврдува добриот однос кон неговите сопруги и неговиот совршен морал, велел: „</w:t>
      </w:r>
      <w:r w:rsidRPr="0046341E">
        <w:rPr>
          <w:rFonts w:ascii="Gotham" w:eastAsia="Times New Roman" w:hAnsi="Gotham" w:cs="Arial"/>
          <w:i/>
          <w:iCs/>
          <w:color w:val="262626" w:themeColor="text1" w:themeTint="D9"/>
          <w:sz w:val="24"/>
          <w:szCs w:val="24"/>
          <w:lang w:val="mk-MK"/>
        </w:rPr>
        <w:t>Најдобри од вас се оние кои се најдобри кон нивните семејства, а јас сум најдобар за моето семејство.</w:t>
      </w:r>
      <w:r w:rsidRPr="0046341E">
        <w:rPr>
          <w:rFonts w:ascii="Gotham" w:eastAsia="Times New Roman" w:hAnsi="Gotham" w:cs="Arial"/>
          <w:color w:val="262626" w:themeColor="text1" w:themeTint="D9"/>
          <w:sz w:val="24"/>
          <w:szCs w:val="24"/>
          <w:lang w:val="mk-MK"/>
        </w:rPr>
        <w:t xml:space="preserve">“ Кога некоја од неговите сопруги би посакала нешто што не е забрането и ја исполнувал желбата, дозволувал девојчињата на енсариите да се играат со Аиша радијаллаху анха, и кога таа би се напила од некој сад и самиот ги ставил своите усни на истото место и пиел од истото место. Ја ставал својата глава во нејзиниот </w:t>
      </w:r>
      <w:r w:rsidRPr="0046341E">
        <w:rPr>
          <w:rFonts w:ascii="Gotham" w:eastAsia="Times New Roman" w:hAnsi="Gotham" w:cs="Arial"/>
          <w:color w:val="262626" w:themeColor="text1" w:themeTint="D9"/>
          <w:sz w:val="24"/>
          <w:szCs w:val="24"/>
          <w:lang w:val="mk-MK"/>
        </w:rPr>
        <w:lastRenderedPageBreak/>
        <w:t>скут, читал Куран во таа положба а таа можеби била со менструален циклус.</w:t>
      </w:r>
      <w:r w:rsidRPr="0046341E">
        <w:rPr>
          <w:rFonts w:ascii="Arial" w:eastAsia="Times New Roman" w:hAnsi="Arial" w:cs="Arial"/>
          <w:color w:val="000000"/>
          <w:sz w:val="20"/>
          <w:szCs w:val="20"/>
          <w:lang w:val="mk-MK"/>
        </w:rPr>
        <w:t xml:space="preserve"> </w:t>
      </w:r>
      <w:r w:rsidRPr="003B187E">
        <w:rPr>
          <w:rFonts w:ascii="Gotham" w:eastAsia="Times New Roman" w:hAnsi="Gotham" w:cs="Arial"/>
          <w:color w:val="262626" w:themeColor="text1" w:themeTint="D9"/>
          <w:sz w:val="24"/>
          <w:szCs w:val="24"/>
          <w:lang w:val="mk-MK"/>
        </w:rPr>
        <w:t>Ѝ наредувал да го покрие интимниот дел од телото и се задоволувал со останатиот дел од телото (во текот на менструалниот циклус). По икиндискиот намаз ги посетувал своите сопруги, прашувал за нивната состојба, а ноќта ја минувал со таа сопруга чијшто ред бил во таа ноќ. Праведно ги делел ноќите, сместувањето и снабдувањето. Се случувало да ја пружи својата рака кон некоја од сопругите во присуство на останатите. Имал однос со сопругата на почетокот, но и на крајот од ноќта, а кога имал однос на почеток на ноќта понекогаш се капел и потоа заспивал, а понекогаш само земал абдест па заспивал. Исто така рекол: „</w:t>
      </w:r>
      <w:r w:rsidRPr="003B187E">
        <w:rPr>
          <w:rFonts w:ascii="Gotham" w:eastAsia="Times New Roman" w:hAnsi="Gotham" w:cs="Arial"/>
          <w:i/>
          <w:iCs/>
          <w:color w:val="262626" w:themeColor="text1" w:themeTint="D9"/>
          <w:sz w:val="24"/>
          <w:szCs w:val="24"/>
          <w:lang w:val="mk-MK"/>
        </w:rPr>
        <w:t>Проклетник е тој што има однос со својата сопруга во аналниот отвор.</w:t>
      </w:r>
      <w:r w:rsidRPr="003B187E">
        <w:rPr>
          <w:rFonts w:ascii="Gotham" w:eastAsia="Times New Roman" w:hAnsi="Gotham" w:cs="Arial"/>
          <w:color w:val="262626" w:themeColor="text1" w:themeTint="D9"/>
          <w:sz w:val="24"/>
          <w:szCs w:val="24"/>
          <w:lang w:val="mk-MK"/>
        </w:rPr>
        <w:t>“ Велел: „</w:t>
      </w:r>
      <w:r w:rsidRPr="003B187E">
        <w:rPr>
          <w:rFonts w:ascii="Gotham" w:eastAsia="Times New Roman" w:hAnsi="Gotham" w:cs="Arial"/>
          <w:i/>
          <w:iCs/>
          <w:color w:val="262626" w:themeColor="text1" w:themeTint="D9"/>
          <w:sz w:val="24"/>
          <w:szCs w:val="24"/>
          <w:lang w:val="mk-MK"/>
        </w:rPr>
        <w:t>Тој што сака да има однос со својата сопруга нека каже: Аллаху мој заштити ме од шејтанот и заштити го нашиот пород. Ако таа ноќ Аллах одреди да имаат дете, шејтанот никогаш нема да може да му наштети.</w:t>
      </w:r>
      <w:r w:rsidRPr="003B187E">
        <w:rPr>
          <w:rFonts w:ascii="Gotham" w:eastAsia="Times New Roman" w:hAnsi="Gotham" w:cs="Arial"/>
          <w:color w:val="262626" w:themeColor="text1" w:themeTint="D9"/>
          <w:sz w:val="24"/>
          <w:szCs w:val="24"/>
          <w:lang w:val="mk-MK"/>
        </w:rPr>
        <w:t xml:space="preserve">“ </w:t>
      </w:r>
      <w:r w:rsidRPr="003B187E">
        <w:rPr>
          <w:rFonts w:ascii="Gotham" w:eastAsia="Times New Roman" w:hAnsi="Gotham" w:cs="Arial"/>
          <w:color w:val="262626" w:themeColor="text1" w:themeTint="D9"/>
          <w:sz w:val="24"/>
          <w:szCs w:val="24"/>
          <w:lang w:val="mk-MK"/>
        </w:rPr>
        <w:lastRenderedPageBreak/>
        <w:t>Исто така рекол: „</w:t>
      </w:r>
      <w:r w:rsidRPr="003B187E">
        <w:rPr>
          <w:rFonts w:ascii="Gotham" w:eastAsia="Times New Roman" w:hAnsi="Gotham" w:cs="Arial"/>
          <w:i/>
          <w:iCs/>
          <w:color w:val="262626" w:themeColor="text1" w:themeTint="D9"/>
          <w:sz w:val="24"/>
          <w:szCs w:val="24"/>
          <w:lang w:val="mk-MK"/>
        </w:rPr>
        <w:t>Ако некој од вас се ожени, купи слугинка или животно за транспорт, нека ја стави својата рака врз нивното чело и нека го замоли Аллах за бериќет, нека изговори бесмеле и нека каже:Аллаху мој, Тебе ти се молам за нејзиното добро и добро со кое е вдахновена, и од Тебе барам да ме заштитиш од нејзинот зло и злото кон кое е насочена.</w:t>
      </w:r>
      <w:r w:rsidRPr="003B187E">
        <w:rPr>
          <w:rFonts w:ascii="Gotham" w:eastAsia="Times New Roman" w:hAnsi="Gotham" w:cs="Arial"/>
          <w:color w:val="262626" w:themeColor="text1" w:themeTint="D9"/>
          <w:sz w:val="24"/>
          <w:szCs w:val="24"/>
          <w:lang w:val="mk-MK"/>
        </w:rPr>
        <w:t>“</w:t>
      </w:r>
      <w:r w:rsidR="003B187E">
        <w:rPr>
          <w:rFonts w:ascii="Gotham" w:eastAsia="Times New Roman" w:hAnsi="Gotham" w:cs="Arial"/>
          <w:color w:val="262626" w:themeColor="text1" w:themeTint="D9"/>
          <w:sz w:val="24"/>
          <w:szCs w:val="24"/>
          <w:lang w:val="mk-MK"/>
        </w:rPr>
        <w:t xml:space="preserve"> </w:t>
      </w:r>
      <w:r w:rsidR="003B187E" w:rsidRPr="003B187E">
        <w:rPr>
          <w:rFonts w:ascii="Gotham" w:eastAsia="Times New Roman" w:hAnsi="Gotham" w:cs="Arial"/>
          <w:color w:val="262626" w:themeColor="text1" w:themeTint="D9"/>
          <w:sz w:val="24"/>
          <w:szCs w:val="24"/>
          <w:lang w:val="mk-MK"/>
        </w:rPr>
        <w:t>На тој што стапил во брак му велел: „</w:t>
      </w:r>
      <w:r w:rsidR="003B187E" w:rsidRPr="003B187E">
        <w:rPr>
          <w:rFonts w:ascii="Gotham" w:eastAsia="Times New Roman" w:hAnsi="Gotham" w:cs="Arial"/>
          <w:i/>
          <w:iCs/>
          <w:color w:val="262626" w:themeColor="text1" w:themeTint="D9"/>
          <w:sz w:val="24"/>
          <w:szCs w:val="24"/>
          <w:lang w:val="mk-MK"/>
        </w:rPr>
        <w:t>Аллаховиот бериќет нека е со тебе, Аллаховиот бериќет нека е над тебе и нека ве соедини во добро (аир).</w:t>
      </w:r>
      <w:r w:rsidR="003B187E" w:rsidRPr="003B187E">
        <w:rPr>
          <w:rFonts w:ascii="Gotham" w:eastAsia="Times New Roman" w:hAnsi="Gotham" w:cs="Arial"/>
          <w:color w:val="262626" w:themeColor="text1" w:themeTint="D9"/>
          <w:sz w:val="24"/>
          <w:szCs w:val="24"/>
          <w:lang w:val="mk-MK"/>
        </w:rPr>
        <w:t>“ Кога одел на пат, преку влечење сламка одредувал која од сопругите ќе го придружува при патувањето, а на другите не им компензирал со ништо. Не била негова традиција да инсистира на луксуз и разубавување, како и на просторност на домот каде живеел. Се развел и ја вратил сопругата, се заветувал дека нема да има однос со сопругата еден месец, но никогаш не рекол дека неговите сопруги се за него недозволени како грбот на неговата мајка (вид на развод наречен зихар).</w:t>
      </w:r>
    </w:p>
    <w:p w:rsidR="003B187E" w:rsidRDefault="003B187E" w:rsidP="003B187E">
      <w:pPr>
        <w:pStyle w:val="Heading1"/>
        <w:bidi w:val="0"/>
        <w:jc w:val="center"/>
        <w:rPr>
          <w:rFonts w:ascii="Gotham" w:hAnsi="Gotham"/>
          <w:noProof/>
          <w:color w:val="262626" w:themeColor="text1" w:themeTint="D9"/>
          <w:lang w:val="mk-MK"/>
        </w:rPr>
      </w:pPr>
      <w:bookmarkStart w:id="33" w:name="_Toc489706953"/>
      <w:r w:rsidRPr="003B187E">
        <w:rPr>
          <w:rFonts w:ascii="Gotham" w:hAnsi="Gotham"/>
          <w:noProof/>
          <w:color w:val="262626" w:themeColor="text1" w:themeTint="D9"/>
          <w:lang w:val="mk-MK"/>
        </w:rPr>
        <w:lastRenderedPageBreak/>
        <w:t>Како јадел и пиел Божјиот пратеник, сал-лаллаху алејхи ве селем:</w:t>
      </w:r>
      <w:bookmarkEnd w:id="33"/>
    </w:p>
    <w:p w:rsidR="003B187E" w:rsidRDefault="003B187E" w:rsidP="003B187E">
      <w:pPr>
        <w:bidi w:val="0"/>
        <w:jc w:val="both"/>
        <w:rPr>
          <w:rFonts w:ascii="Gotham" w:eastAsia="Times New Roman" w:hAnsi="Gotham" w:cs="Arial"/>
          <w:color w:val="262626" w:themeColor="text1" w:themeTint="D9"/>
          <w:sz w:val="24"/>
          <w:szCs w:val="24"/>
          <w:lang w:val="mk-MK"/>
        </w:rPr>
      </w:pPr>
      <w:r>
        <w:rPr>
          <w:lang w:val="mk-MK"/>
        </w:rPr>
        <w:tab/>
      </w:r>
      <w:r w:rsidRPr="003B187E">
        <w:rPr>
          <w:rFonts w:ascii="Gotham" w:eastAsia="Times New Roman" w:hAnsi="Gotham" w:cs="Arial"/>
          <w:color w:val="262626" w:themeColor="text1" w:themeTint="D9"/>
          <w:sz w:val="24"/>
          <w:szCs w:val="24"/>
          <w:lang w:val="mk-MK"/>
        </w:rPr>
        <w:t>Како јадел Божјиот пратеник, сал-лал-лаху алејхи ве селем:</w:t>
      </w:r>
    </w:p>
    <w:p w:rsidR="003B187E" w:rsidRDefault="00046085" w:rsidP="003B187E">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003B187E" w:rsidRPr="003B187E">
        <w:rPr>
          <w:rFonts w:ascii="Gotham" w:eastAsia="Times New Roman" w:hAnsi="Gotham" w:cs="Arial"/>
          <w:color w:val="262626" w:themeColor="text1" w:themeTint="D9"/>
          <w:sz w:val="24"/>
          <w:szCs w:val="24"/>
          <w:lang w:val="mk-MK"/>
        </w:rPr>
        <w:t xml:space="preserve">Не го одбивал она што го имал и не инсистирал за тоа што го немал. Секогаш кога му била понудена храна јадел од неа, освен ако не му се допаѓала и истата ја оставал, но не ја забранувал. Не се присилувал да јаде нешто што не му се допаѓа. Никогаш не критикувал ниту едно јадење, ако му се допаднало јадел од него, а ако не му се допаднало го оставал. Пример е случката кога не јадел месо од вид на големи влекачи наречени даб. Јадел од она што го имал, а кога немало ништо бил трпелив, се случувало да врзе камен на својот стомак поради глад. Се случувало да поминат неколку месеци а во неговиот дом да не се палел оган за да се зготви нешто. Не бил негов обичај да се храни само со еден вид храна туку користел различни видови на </w:t>
      </w:r>
      <w:r w:rsidR="003B187E" w:rsidRPr="003B187E">
        <w:rPr>
          <w:rFonts w:ascii="Gotham" w:eastAsia="Times New Roman" w:hAnsi="Gotham" w:cs="Arial"/>
          <w:color w:val="262626" w:themeColor="text1" w:themeTint="D9"/>
          <w:sz w:val="24"/>
          <w:szCs w:val="24"/>
          <w:lang w:val="mk-MK"/>
        </w:rPr>
        <w:lastRenderedPageBreak/>
        <w:t>храна. Јадел слатки работи и мед, и ги сакал истите, јадел месо од камила, овен, кокошка, птица од видот хубара, месо на диво магаре (зебра), зајак и морски животни. Јадел пржено месо, свежи и суви урми. Јадел „серид“ мешавина на месо и леб, и леб намачкан во зејтин (масло). Јадел и краставици со урми и печена тиква која ја сакал, суво месо како и мешавина на урми и кајмак. Го сакал месото а најмногу месото од предните екстремитети и плеќите на јагне. Јадел од сезонските плодови и не ги одбегнувал. Храната најчесто му била сервирана на земја на софра, јадел со десната рака и забранувал да се јаде со левата. Велел: „</w:t>
      </w:r>
      <w:r w:rsidR="003B187E" w:rsidRPr="003B187E">
        <w:rPr>
          <w:rFonts w:ascii="Gotham" w:eastAsia="Times New Roman" w:hAnsi="Gotham" w:cs="Arial"/>
          <w:i/>
          <w:iCs/>
          <w:color w:val="262626" w:themeColor="text1" w:themeTint="D9"/>
          <w:sz w:val="24"/>
          <w:szCs w:val="24"/>
          <w:lang w:val="mk-MK"/>
        </w:rPr>
        <w:t>Шејтанот јаде и пие со лева рака.</w:t>
      </w:r>
      <w:r w:rsidR="003B187E" w:rsidRPr="003B187E">
        <w:rPr>
          <w:rFonts w:ascii="Gotham" w:eastAsia="Times New Roman" w:hAnsi="Gotham" w:cs="Arial"/>
          <w:color w:val="262626" w:themeColor="text1" w:themeTint="D9"/>
          <w:sz w:val="24"/>
          <w:szCs w:val="24"/>
          <w:lang w:val="mk-MK"/>
        </w:rPr>
        <w:t>“</w:t>
      </w:r>
    </w:p>
    <w:p w:rsidR="003B187E" w:rsidRPr="00384879" w:rsidRDefault="003B187E" w:rsidP="00046085">
      <w:pPr>
        <w:bidi w:val="0"/>
        <w:jc w:val="both"/>
        <w:rPr>
          <w:rFonts w:ascii="Gotham" w:eastAsia="Times New Roman" w:hAnsi="Gotham" w:cs="Arial"/>
          <w:color w:val="262626" w:themeColor="text1" w:themeTint="D9"/>
          <w:sz w:val="24"/>
          <w:szCs w:val="24"/>
          <w:lang w:val="mk-MK"/>
        </w:rPr>
      </w:pPr>
      <w:r w:rsidRPr="00046085">
        <w:rPr>
          <w:rFonts w:ascii="Gotham" w:eastAsia="Times New Roman" w:hAnsi="Gotham" w:cs="Arial"/>
          <w:color w:val="262626" w:themeColor="text1" w:themeTint="D9"/>
          <w:sz w:val="24"/>
          <w:szCs w:val="24"/>
          <w:lang w:val="mk-MK"/>
        </w:rPr>
        <w:t xml:space="preserve">Јадел со три прста, кои практикувал да ги излиже на крајот од јадењето. </w:t>
      </w:r>
      <w:r w:rsidR="00046085" w:rsidRPr="00046085">
        <w:rPr>
          <w:rFonts w:ascii="Gotham" w:eastAsia="Times New Roman" w:hAnsi="Gotham" w:cs="Arial"/>
          <w:color w:val="262626" w:themeColor="text1" w:themeTint="D9"/>
          <w:sz w:val="24"/>
          <w:szCs w:val="24"/>
          <w:lang w:val="mk-MK"/>
        </w:rPr>
        <w:t>Не јадел потпрен на еден од овие три начина: потпрен на една од двете страни, со вкрстени нозе или потпрен на една рака а да се користи за јадење, овие форми се покудени. Седнувал така што двете потколениците му биле исправени и рекол: „</w:t>
      </w:r>
      <w:r w:rsidR="00046085" w:rsidRPr="00046085">
        <w:rPr>
          <w:rFonts w:ascii="Gotham" w:eastAsia="Times New Roman" w:hAnsi="Gotham" w:cs="Arial"/>
          <w:i/>
          <w:iCs/>
          <w:color w:val="262626" w:themeColor="text1" w:themeTint="D9"/>
          <w:sz w:val="24"/>
          <w:szCs w:val="24"/>
          <w:lang w:val="mk-MK"/>
        </w:rPr>
        <w:t xml:space="preserve">Седам како што седи </w:t>
      </w:r>
      <w:r w:rsidR="00046085" w:rsidRPr="00046085">
        <w:rPr>
          <w:rFonts w:ascii="Gotham" w:eastAsia="Times New Roman" w:hAnsi="Gotham" w:cs="Arial"/>
          <w:i/>
          <w:iCs/>
          <w:color w:val="262626" w:themeColor="text1" w:themeTint="D9"/>
          <w:sz w:val="24"/>
          <w:szCs w:val="24"/>
          <w:lang w:val="mk-MK"/>
        </w:rPr>
        <w:lastRenderedPageBreak/>
        <w:t>еден роб и јадам како што јаде еден роб.</w:t>
      </w:r>
      <w:r w:rsidR="00046085" w:rsidRPr="00046085">
        <w:rPr>
          <w:rFonts w:ascii="Gotham" w:eastAsia="Times New Roman" w:hAnsi="Gotham" w:cs="Arial"/>
          <w:color w:val="262626" w:themeColor="text1" w:themeTint="D9"/>
          <w:sz w:val="24"/>
          <w:szCs w:val="24"/>
          <w:lang w:val="mk-MK"/>
        </w:rPr>
        <w:t>“</w:t>
      </w:r>
      <w:r w:rsidR="00046085" w:rsidRPr="00046085">
        <w:rPr>
          <w:rFonts w:ascii="Arial" w:eastAsia="Times New Roman" w:hAnsi="Arial" w:cs="Arial"/>
          <w:color w:val="000000"/>
          <w:sz w:val="20"/>
          <w:szCs w:val="20"/>
          <w:lang w:val="mk-MK"/>
        </w:rPr>
        <w:t xml:space="preserve"> </w:t>
      </w:r>
      <w:r w:rsidR="00046085" w:rsidRPr="00046085">
        <w:rPr>
          <w:rFonts w:ascii="Gotham" w:eastAsia="Times New Roman" w:hAnsi="Gotham" w:cs="Arial"/>
          <w:color w:val="262626" w:themeColor="text1" w:themeTint="D9"/>
          <w:sz w:val="24"/>
          <w:szCs w:val="24"/>
          <w:lang w:val="mk-MK"/>
        </w:rPr>
        <w:t>На почетокот на јадењето изговарал бесмеле и тоа им го наредувал на тие што сакале да јадат. Исто така рекол: „</w:t>
      </w:r>
      <w:r w:rsidR="00046085" w:rsidRPr="00046085">
        <w:rPr>
          <w:rFonts w:ascii="Gotham" w:eastAsia="Times New Roman" w:hAnsi="Gotham" w:cs="Arial"/>
          <w:i/>
          <w:iCs/>
          <w:color w:val="262626" w:themeColor="text1" w:themeTint="D9"/>
          <w:sz w:val="24"/>
          <w:szCs w:val="24"/>
          <w:lang w:val="mk-MK"/>
        </w:rPr>
        <w:t>Кога јадете на почетокот кажете: Во името на Аллах, а ако заборавите, кога ќе се сетите кажете: Во името на Аллах на почетокот и на крајот.</w:t>
      </w:r>
      <w:r w:rsidR="00046085">
        <w:rPr>
          <w:rFonts w:ascii="Gotham" w:eastAsia="Times New Roman" w:hAnsi="Gotham" w:cs="Arial"/>
          <w:color w:val="262626" w:themeColor="text1" w:themeTint="D9"/>
          <w:sz w:val="24"/>
          <w:szCs w:val="24"/>
          <w:lang w:val="mk-MK"/>
        </w:rPr>
        <w:t xml:space="preserve">“ </w:t>
      </w:r>
      <w:r w:rsidR="00046085" w:rsidRPr="00046085">
        <w:rPr>
          <w:rFonts w:ascii="Gotham" w:eastAsia="Times New Roman" w:hAnsi="Gotham" w:cs="Arial"/>
          <w:color w:val="262626" w:themeColor="text1" w:themeTint="D9"/>
          <w:sz w:val="24"/>
          <w:szCs w:val="24"/>
          <w:lang w:val="mk-MK"/>
        </w:rPr>
        <w:t>Исто така рекол: „</w:t>
      </w:r>
      <w:r w:rsidR="00046085" w:rsidRPr="00046085">
        <w:rPr>
          <w:rFonts w:ascii="Gotham" w:eastAsia="Times New Roman" w:hAnsi="Gotham" w:cs="Arial"/>
          <w:i/>
          <w:iCs/>
          <w:color w:val="262626" w:themeColor="text1" w:themeTint="D9"/>
          <w:sz w:val="24"/>
          <w:szCs w:val="24"/>
          <w:lang w:val="mk-MK"/>
        </w:rPr>
        <w:t>На шејтанот му се дозволува онаа храна кај која не е спомнато Аллаховото име.</w:t>
      </w:r>
      <w:r w:rsidR="00046085" w:rsidRPr="00046085">
        <w:rPr>
          <w:rFonts w:ascii="Gotham" w:eastAsia="Times New Roman" w:hAnsi="Gotham" w:cs="Arial"/>
          <w:color w:val="262626" w:themeColor="text1" w:themeTint="D9"/>
          <w:sz w:val="24"/>
          <w:szCs w:val="24"/>
          <w:lang w:val="mk-MK"/>
        </w:rPr>
        <w:t>“ Додека јадел зборувал и на своите гости по неколку пати им ја принесувал храната, како што тоа го прават гостопримливите. Кога ја подигале храната која му била сервирана велел: „</w:t>
      </w:r>
      <w:r w:rsidR="00046085" w:rsidRPr="00046085">
        <w:rPr>
          <w:rFonts w:ascii="Gotham" w:eastAsia="Times New Roman" w:hAnsi="Gotham" w:cs="Arial"/>
          <w:i/>
          <w:iCs/>
          <w:color w:val="262626" w:themeColor="text1" w:themeTint="D9"/>
          <w:sz w:val="24"/>
          <w:szCs w:val="24"/>
          <w:lang w:val="mk-MK"/>
        </w:rPr>
        <w:t>Благодарностите убави, бројни и бериќетни му припаѓаат на Аллах, Тој на сите им го обезбедува она што им треба, кого нема да Го напуштиме и нема да се сметаме независни од Неговата помош, нашиот Господар.</w:t>
      </w:r>
      <w:r w:rsidR="00046085" w:rsidRPr="00046085">
        <w:rPr>
          <w:rFonts w:ascii="Gotham" w:eastAsia="Times New Roman" w:hAnsi="Gotham" w:cs="Arial"/>
          <w:color w:val="262626" w:themeColor="text1" w:themeTint="D9"/>
          <w:sz w:val="24"/>
          <w:szCs w:val="24"/>
          <w:lang w:val="mk-MK"/>
        </w:rPr>
        <w:t>“ Кога бил повикан на некое јадење не излегувал без претходно да упати дова за тие кои го повикале, па велел: „</w:t>
      </w:r>
      <w:r w:rsidR="00046085" w:rsidRPr="00046085">
        <w:rPr>
          <w:rFonts w:ascii="Gotham" w:eastAsia="Times New Roman" w:hAnsi="Gotham" w:cs="Arial"/>
          <w:i/>
          <w:iCs/>
          <w:color w:val="262626" w:themeColor="text1" w:themeTint="D9"/>
          <w:sz w:val="24"/>
          <w:szCs w:val="24"/>
          <w:lang w:val="mk-MK"/>
        </w:rPr>
        <w:t xml:space="preserve">Секогаш нека ви бидат гости на ифтар тие што постат, вашето јадење нека го </w:t>
      </w:r>
      <w:r w:rsidR="00046085" w:rsidRPr="00046085">
        <w:rPr>
          <w:rFonts w:ascii="Gotham" w:eastAsia="Times New Roman" w:hAnsi="Gotham" w:cs="Arial"/>
          <w:i/>
          <w:iCs/>
          <w:color w:val="262626" w:themeColor="text1" w:themeTint="D9"/>
          <w:sz w:val="24"/>
          <w:szCs w:val="24"/>
          <w:lang w:val="mk-MK"/>
        </w:rPr>
        <w:lastRenderedPageBreak/>
        <w:t>јадат добрите луѓе, и за вас дова нека упатуваат мелеците.</w:t>
      </w:r>
      <w:r w:rsidR="00046085" w:rsidRPr="00046085">
        <w:rPr>
          <w:rFonts w:ascii="Gotham" w:eastAsia="Times New Roman" w:hAnsi="Gotham" w:cs="Arial"/>
          <w:color w:val="262626" w:themeColor="text1" w:themeTint="D9"/>
          <w:sz w:val="24"/>
          <w:szCs w:val="24"/>
          <w:lang w:val="mk-MK"/>
        </w:rPr>
        <w:t>“</w:t>
      </w:r>
      <w:r w:rsidR="00046085">
        <w:rPr>
          <w:rFonts w:ascii="Gotham" w:eastAsia="Times New Roman" w:hAnsi="Gotham" w:cs="Arial"/>
          <w:color w:val="262626" w:themeColor="text1" w:themeTint="D9"/>
          <w:sz w:val="24"/>
          <w:szCs w:val="24"/>
          <w:lang w:val="mk-MK"/>
        </w:rPr>
        <w:t xml:space="preserve"> </w:t>
      </w:r>
      <w:r w:rsidR="00046085" w:rsidRPr="00046085">
        <w:rPr>
          <w:rFonts w:ascii="Gotham" w:eastAsia="Times New Roman" w:hAnsi="Gotham" w:cs="Arial"/>
          <w:color w:val="262626" w:themeColor="text1" w:themeTint="D9"/>
          <w:sz w:val="24"/>
          <w:szCs w:val="24"/>
          <w:lang w:val="mk-MK"/>
        </w:rPr>
        <w:t>Упатувал дова за тие што угостуваат сиромашни луѓе и ги фалел, и на иста софра седнувал со возрасни или деца, со слободни луѓе или робови, со бедуини или мухаџири. Ако постел, кога му нуделе храна, велел: „</w:t>
      </w:r>
      <w:r w:rsidR="00046085" w:rsidRPr="00046085">
        <w:rPr>
          <w:rFonts w:ascii="Gotham" w:eastAsia="Times New Roman" w:hAnsi="Gotham" w:cs="Arial"/>
          <w:i/>
          <w:iCs/>
          <w:color w:val="262626" w:themeColor="text1" w:themeTint="D9"/>
          <w:sz w:val="24"/>
          <w:szCs w:val="24"/>
          <w:lang w:val="mk-MK"/>
        </w:rPr>
        <w:t>јас постам.</w:t>
      </w:r>
      <w:r w:rsidR="00046085" w:rsidRPr="00046085">
        <w:rPr>
          <w:rFonts w:ascii="Gotham" w:eastAsia="Times New Roman" w:hAnsi="Gotham" w:cs="Arial"/>
          <w:color w:val="262626" w:themeColor="text1" w:themeTint="D9"/>
          <w:sz w:val="24"/>
          <w:szCs w:val="24"/>
          <w:lang w:val="mk-MK"/>
        </w:rPr>
        <w:t>“ Наредил тој што пости, ако му се понуди храна, да упати дова за тој што ја понудил храната, а ако не пости, да јаде од тоа што му е понудено. Кога бил повикан на јадење, ако некој му се придружил, за тоа го информирал домаќинот и велел: „</w:t>
      </w:r>
      <w:r w:rsidR="00046085" w:rsidRPr="00046085">
        <w:rPr>
          <w:rFonts w:ascii="Gotham" w:eastAsia="Times New Roman" w:hAnsi="Gotham" w:cs="Arial"/>
          <w:i/>
          <w:iCs/>
          <w:color w:val="262626" w:themeColor="text1" w:themeTint="D9"/>
          <w:sz w:val="24"/>
          <w:szCs w:val="24"/>
          <w:lang w:val="mk-MK"/>
        </w:rPr>
        <w:t xml:space="preserve">Со мене дојде и филан, ако сакаш дозволи му, а </w:t>
      </w:r>
      <w:r w:rsidR="00046085" w:rsidRPr="00384879">
        <w:rPr>
          <w:rFonts w:ascii="Gotham" w:eastAsia="Times New Roman" w:hAnsi="Gotham" w:cs="Arial"/>
          <w:color w:val="262626" w:themeColor="text1" w:themeTint="D9"/>
          <w:sz w:val="24"/>
          <w:szCs w:val="24"/>
          <w:lang w:val="mk-MK"/>
        </w:rPr>
        <w:t>ако не му дозволиш да влезе, ќе се врати.</w:t>
      </w:r>
      <w:r w:rsidR="00046085" w:rsidRPr="00046085">
        <w:rPr>
          <w:rFonts w:ascii="Gotham" w:eastAsia="Times New Roman" w:hAnsi="Gotham" w:cs="Arial"/>
          <w:color w:val="262626" w:themeColor="text1" w:themeTint="D9"/>
          <w:sz w:val="24"/>
          <w:szCs w:val="24"/>
          <w:lang w:val="mk-MK"/>
        </w:rPr>
        <w:t xml:space="preserve">“ </w:t>
      </w:r>
      <w:r w:rsidR="00046085" w:rsidRPr="00384879">
        <w:rPr>
          <w:rFonts w:ascii="Gotham" w:eastAsia="Times New Roman" w:hAnsi="Gotham" w:cs="Arial"/>
          <w:color w:val="262626" w:themeColor="text1" w:themeTint="D9"/>
          <w:sz w:val="24"/>
          <w:szCs w:val="24"/>
          <w:lang w:val="mk-MK"/>
        </w:rPr>
        <w:t xml:space="preserve">Тие што му се пожалиле дека јадат, но не можат да се наситат, им рекол да јадат заедно на една трпеза и да го спомнат Аллаховото име заради бериќет. </w:t>
      </w:r>
      <w:r w:rsidR="00384879" w:rsidRPr="00384879">
        <w:rPr>
          <w:rFonts w:ascii="Gotham" w:eastAsia="Times New Roman" w:hAnsi="Gotham" w:cs="Arial"/>
          <w:color w:val="262626" w:themeColor="text1" w:themeTint="D9"/>
          <w:sz w:val="24"/>
          <w:szCs w:val="24"/>
          <w:lang w:val="mk-MK"/>
        </w:rPr>
        <w:t xml:space="preserve">Исто така рекол: „Најлош сад кој го наполнил синот Адемов е неговиот стомак, доволни се неколку залаци за да го држат исправен грбот, а ако неизбежно мора да јаде, тогаш нека биде една третина за храната, втората за тоа што го пие а третата за воздух.“ Се </w:t>
      </w:r>
      <w:r w:rsidR="00384879" w:rsidRPr="00384879">
        <w:rPr>
          <w:rFonts w:ascii="Gotham" w:eastAsia="Times New Roman" w:hAnsi="Gotham" w:cs="Arial"/>
          <w:color w:val="262626" w:themeColor="text1" w:themeTint="D9"/>
          <w:sz w:val="24"/>
          <w:szCs w:val="24"/>
          <w:lang w:val="mk-MK"/>
        </w:rPr>
        <w:lastRenderedPageBreak/>
        <w:t>случувало да влезе дома навечер, да побара храна и да не најде ништо, тогаш велел: „</w:t>
      </w:r>
      <w:r w:rsidR="00384879" w:rsidRPr="00384879">
        <w:rPr>
          <w:rFonts w:ascii="Gotham" w:eastAsia="Times New Roman" w:hAnsi="Gotham" w:cs="Arial"/>
          <w:i/>
          <w:iCs/>
          <w:color w:val="262626" w:themeColor="text1" w:themeTint="D9"/>
          <w:sz w:val="24"/>
          <w:szCs w:val="24"/>
          <w:lang w:val="mk-MK"/>
        </w:rPr>
        <w:t>Аллаху мој нахрани го и напој го тој што ме нахранил и ме напојил.</w:t>
      </w:r>
      <w:r w:rsidR="00384879" w:rsidRPr="00384879">
        <w:rPr>
          <w:rFonts w:ascii="Gotham" w:eastAsia="Times New Roman" w:hAnsi="Gotham" w:cs="Arial"/>
          <w:color w:val="262626" w:themeColor="text1" w:themeTint="D9"/>
          <w:sz w:val="24"/>
          <w:szCs w:val="24"/>
          <w:lang w:val="mk-MK"/>
        </w:rPr>
        <w:t>“</w:t>
      </w:r>
    </w:p>
    <w:p w:rsidR="00384879" w:rsidRDefault="00384879" w:rsidP="00384879">
      <w:pPr>
        <w:pStyle w:val="Heading1"/>
        <w:bidi w:val="0"/>
        <w:jc w:val="center"/>
        <w:rPr>
          <w:rFonts w:ascii="Gotham" w:hAnsi="Gotham"/>
          <w:noProof/>
          <w:color w:val="262626" w:themeColor="text1" w:themeTint="D9"/>
          <w:lang w:val="mk-MK"/>
        </w:rPr>
      </w:pPr>
      <w:bookmarkStart w:id="34" w:name="_Toc489706954"/>
      <w:r w:rsidRPr="00384879">
        <w:rPr>
          <w:rFonts w:ascii="Gotham" w:hAnsi="Gotham"/>
          <w:noProof/>
          <w:color w:val="262626" w:themeColor="text1" w:themeTint="D9"/>
          <w:lang w:val="mk-MK"/>
        </w:rPr>
        <w:t>Традицијата на Божјиот пратеник, сал-лал-лаху алејхи ве селем при пиење:</w:t>
      </w:r>
      <w:bookmarkEnd w:id="34"/>
    </w:p>
    <w:p w:rsidR="00384879" w:rsidRDefault="00384879" w:rsidP="00384879">
      <w:pPr>
        <w:bidi w:val="0"/>
        <w:rPr>
          <w:lang w:val="mk-MK"/>
        </w:rPr>
      </w:pPr>
    </w:p>
    <w:p w:rsidR="00384879" w:rsidRPr="00384879" w:rsidRDefault="00384879" w:rsidP="00384879">
      <w:pPr>
        <w:bidi w:val="0"/>
        <w:jc w:val="both"/>
        <w:rPr>
          <w:rFonts w:ascii="Gotham" w:eastAsia="Times New Roman" w:hAnsi="Gotham" w:cs="Arial"/>
          <w:color w:val="262626" w:themeColor="text1" w:themeTint="D9"/>
          <w:sz w:val="24"/>
          <w:szCs w:val="24"/>
          <w:lang w:val="mk-MK"/>
        </w:rPr>
      </w:pPr>
      <w:r>
        <w:rPr>
          <w:lang w:val="mk-MK"/>
        </w:rPr>
        <w:tab/>
      </w:r>
      <w:r w:rsidRPr="00384879">
        <w:rPr>
          <w:rFonts w:ascii="Gotham" w:eastAsia="Times New Roman" w:hAnsi="Gotham" w:cs="Arial"/>
          <w:color w:val="262626" w:themeColor="text1" w:themeTint="D9"/>
          <w:sz w:val="24"/>
          <w:szCs w:val="24"/>
          <w:lang w:val="mk-MK"/>
        </w:rPr>
        <w:t>Неговата традиција поврзана со пиењето беше најпотполна, добра за здравјето, а најдраги пијалоци му беа слатките и ладните. Понекогаш пиел чисто млеко а понекогаш го мешал со вода и велел: „</w:t>
      </w:r>
      <w:r w:rsidRPr="00384879">
        <w:rPr>
          <w:rFonts w:ascii="Gotham" w:eastAsia="Times New Roman" w:hAnsi="Gotham" w:cs="Arial"/>
          <w:i/>
          <w:iCs/>
          <w:color w:val="262626" w:themeColor="text1" w:themeTint="D9"/>
          <w:sz w:val="24"/>
          <w:szCs w:val="24"/>
          <w:lang w:val="mk-MK"/>
        </w:rPr>
        <w:t>Аллаху мој, дај ни бериќет во млекото и да го имаме во изобилство. Нема ништо што може да ја замени храната и пијалокот како млекото.</w:t>
      </w:r>
      <w:r w:rsidRPr="00384879">
        <w:rPr>
          <w:rFonts w:ascii="Gotham" w:eastAsia="Times New Roman" w:hAnsi="Gotham" w:cs="Arial"/>
          <w:color w:val="262626" w:themeColor="text1" w:themeTint="D9"/>
          <w:sz w:val="24"/>
          <w:szCs w:val="24"/>
          <w:lang w:val="mk-MK"/>
        </w:rPr>
        <w:t xml:space="preserve">“ Не практикувал да пие додека јадел. Ширата која ја подготвувале на почетокот од ноќта ја пиел таа вечер, наутро, следната ноќ како и во текот на вториот ден и ноќ кои следат, сè до попладнето пред истек на третиот ден. Ако нешто останало, му </w:t>
      </w:r>
      <w:r w:rsidRPr="00384879">
        <w:rPr>
          <w:rFonts w:ascii="Gotham" w:eastAsia="Times New Roman" w:hAnsi="Gotham" w:cs="Arial"/>
          <w:color w:val="262626" w:themeColor="text1" w:themeTint="D9"/>
          <w:sz w:val="24"/>
          <w:szCs w:val="24"/>
          <w:lang w:val="mk-MK"/>
        </w:rPr>
        <w:lastRenderedPageBreak/>
        <w:t xml:space="preserve">давал да пие на слугата или го истурал. (Шира пијалок од вода во кој се ставаат урми да ја засладат водата. Истиот Божјиот пратеник не го пиел по три дена од неговото подготвување плашејќи се дека можеби се алкохолизирал) </w:t>
      </w:r>
    </w:p>
    <w:p w:rsidR="008D5F11" w:rsidRDefault="00384879" w:rsidP="00384879">
      <w:pPr>
        <w:bidi w:val="0"/>
        <w:jc w:val="both"/>
        <w:rPr>
          <w:rFonts w:ascii="Gotham" w:eastAsia="Times New Roman" w:hAnsi="Gotham" w:cs="Arial"/>
          <w:color w:val="262626" w:themeColor="text1" w:themeTint="D9"/>
          <w:sz w:val="24"/>
          <w:szCs w:val="24"/>
          <w:lang w:val="mk-MK"/>
        </w:rPr>
      </w:pPr>
      <w:r w:rsidRPr="00384879">
        <w:rPr>
          <w:rFonts w:ascii="Gotham" w:eastAsia="Times New Roman" w:hAnsi="Gotham" w:cs="Arial"/>
          <w:color w:val="262626" w:themeColor="text1" w:themeTint="D9"/>
          <w:sz w:val="24"/>
          <w:szCs w:val="24"/>
          <w:lang w:val="mk-MK"/>
        </w:rPr>
        <w:t>Практикувал да пие во седечка положба, советувал да се пие седејќи иако бил виден како пие стоејќи.</w:t>
      </w:r>
      <w:r>
        <w:rPr>
          <w:rFonts w:ascii="Gotham" w:eastAsia="Times New Roman" w:hAnsi="Gotham" w:cs="Arial"/>
          <w:color w:val="262626" w:themeColor="text1" w:themeTint="D9"/>
          <w:sz w:val="24"/>
          <w:szCs w:val="24"/>
          <w:lang w:val="mk-MK"/>
        </w:rPr>
        <w:t xml:space="preserve"> </w:t>
      </w:r>
      <w:r w:rsidRPr="00384879">
        <w:rPr>
          <w:rFonts w:ascii="Gotham" w:eastAsia="Times New Roman" w:hAnsi="Gotham" w:cs="Arial"/>
          <w:color w:val="262626" w:themeColor="text1" w:themeTint="D9"/>
          <w:sz w:val="24"/>
          <w:szCs w:val="24"/>
          <w:lang w:val="mk-MK"/>
        </w:rPr>
        <w:t>Одговорот зошто пиел стоејќи е: поради некоја причина, или за да ја дерогира забраната или да укаже дека и двете форми се дозволени. Во текот на пиењето трипати земал воздух, и велел: „</w:t>
      </w:r>
      <w:r w:rsidRPr="00384879">
        <w:rPr>
          <w:rFonts w:ascii="Gotham" w:eastAsia="Times New Roman" w:hAnsi="Gotham" w:cs="Arial"/>
          <w:i/>
          <w:iCs/>
          <w:color w:val="262626" w:themeColor="text1" w:themeTint="D9"/>
          <w:sz w:val="24"/>
          <w:szCs w:val="24"/>
          <w:lang w:val="mk-MK"/>
        </w:rPr>
        <w:t>Подобро ја гаси жедта, поздраво е и полесно се пие.</w:t>
      </w:r>
      <w:r w:rsidRPr="00384879">
        <w:rPr>
          <w:rFonts w:ascii="Gotham" w:eastAsia="Times New Roman" w:hAnsi="Gotham" w:cs="Arial"/>
          <w:color w:val="262626" w:themeColor="text1" w:themeTint="D9"/>
          <w:sz w:val="24"/>
          <w:szCs w:val="24"/>
          <w:lang w:val="mk-MK"/>
        </w:rPr>
        <w:t>“ При земањето воздух го оддалечуваше садот од устата и земаше воздух надвор од неа и за тоа рекол:</w:t>
      </w:r>
      <w:r>
        <w:rPr>
          <w:rFonts w:ascii="Gotham" w:eastAsia="Times New Roman" w:hAnsi="Gotham" w:cs="Arial"/>
          <w:color w:val="262626" w:themeColor="text1" w:themeTint="D9"/>
          <w:sz w:val="24"/>
          <w:szCs w:val="24"/>
          <w:lang w:val="mk-MK"/>
        </w:rPr>
        <w:t xml:space="preserve"> „</w:t>
      </w:r>
      <w:r w:rsidRPr="00384879">
        <w:rPr>
          <w:rFonts w:ascii="Gotham" w:eastAsia="Times New Roman" w:hAnsi="Gotham" w:cs="Arial"/>
          <w:i/>
          <w:iCs/>
          <w:color w:val="262626" w:themeColor="text1" w:themeTint="D9"/>
          <w:sz w:val="24"/>
          <w:szCs w:val="24"/>
          <w:lang w:val="mk-MK"/>
        </w:rPr>
        <w:t>Кога пиете, немојте да дишете во садот, оддалечете го од устата. Забранил да се пие од местото каде садот е скршен и од устата на мешината за вода.</w:t>
      </w:r>
      <w:r w:rsidRPr="00384879">
        <w:rPr>
          <w:rFonts w:ascii="Gotham" w:eastAsia="Times New Roman" w:hAnsi="Gotham" w:cs="Arial"/>
          <w:color w:val="262626" w:themeColor="text1" w:themeTint="D9"/>
          <w:sz w:val="24"/>
          <w:szCs w:val="24"/>
          <w:lang w:val="mk-MK"/>
        </w:rPr>
        <w:t>“ (Сад кој има скршен дел или има пукнатина.) На почетокот изговарал Бисмил-лах а на крајот Елхамдулилах. Исто така рекол: „</w:t>
      </w:r>
      <w:r w:rsidRPr="008D5F11">
        <w:rPr>
          <w:rFonts w:ascii="Gotham" w:eastAsia="Times New Roman" w:hAnsi="Gotham" w:cs="Arial"/>
          <w:i/>
          <w:iCs/>
          <w:color w:val="262626" w:themeColor="text1" w:themeTint="D9"/>
          <w:sz w:val="24"/>
          <w:szCs w:val="24"/>
          <w:lang w:val="mk-MK"/>
        </w:rPr>
        <w:t xml:space="preserve">Аллах е задоволен кога Неговиот роб ќе се </w:t>
      </w:r>
      <w:r w:rsidRPr="008D5F11">
        <w:rPr>
          <w:rFonts w:ascii="Gotham" w:eastAsia="Times New Roman" w:hAnsi="Gotham" w:cs="Arial"/>
          <w:i/>
          <w:iCs/>
          <w:color w:val="262626" w:themeColor="text1" w:themeTint="D9"/>
          <w:sz w:val="24"/>
          <w:szCs w:val="24"/>
          <w:lang w:val="mk-MK"/>
        </w:rPr>
        <w:lastRenderedPageBreak/>
        <w:t>нахрани или ќе ја згасне својата жед, па за тоа ќе му заблагодари на Аллах.</w:t>
      </w:r>
      <w:r w:rsidRPr="00384879">
        <w:rPr>
          <w:rFonts w:ascii="Gotham" w:eastAsia="Times New Roman" w:hAnsi="Gotham" w:cs="Arial"/>
          <w:color w:val="262626" w:themeColor="text1" w:themeTint="D9"/>
          <w:sz w:val="24"/>
          <w:szCs w:val="24"/>
          <w:lang w:val="mk-MK"/>
        </w:rPr>
        <w:t xml:space="preserve">“ </w:t>
      </w:r>
      <w:r w:rsidR="008D5F11" w:rsidRPr="008D5F11">
        <w:rPr>
          <w:rFonts w:ascii="Gotham" w:eastAsia="Times New Roman" w:hAnsi="Gotham" w:cs="Arial"/>
          <w:color w:val="262626" w:themeColor="text1" w:themeTint="D9"/>
          <w:sz w:val="24"/>
          <w:szCs w:val="24"/>
          <w:lang w:val="mk-MK"/>
        </w:rPr>
        <w:t>Пиел слатка вода која не била солена и предимство ѝ давал на водата која преноќила. Откако ќе се напиел му нудел на тој што е од неговата десна страна па дури и тогаш кога од левата страна бил некој повозрасен. Наредил садовите да се покриваат и да се врзуваат мешините за вода. Доволно било да се стави и гранка и притоа да се спомне Аллаховото име. (Врзување на устата на мешината се вика Ика'.)</w:t>
      </w:r>
      <w:r w:rsidR="008D5F11">
        <w:rPr>
          <w:rFonts w:ascii="Gotham" w:eastAsia="Times New Roman" w:hAnsi="Gotham" w:cs="Arial"/>
          <w:color w:val="262626" w:themeColor="text1" w:themeTint="D9"/>
          <w:sz w:val="24"/>
          <w:szCs w:val="24"/>
          <w:lang w:val="mk-MK"/>
        </w:rPr>
        <w:t xml:space="preserve"> </w:t>
      </w:r>
    </w:p>
    <w:p w:rsidR="00384879" w:rsidRDefault="008D5F11" w:rsidP="008D5F11">
      <w:pPr>
        <w:pStyle w:val="Heading1"/>
        <w:bidi w:val="0"/>
        <w:jc w:val="center"/>
        <w:rPr>
          <w:rFonts w:ascii="Gotham" w:hAnsi="Gotham"/>
          <w:noProof/>
          <w:color w:val="262626" w:themeColor="text1" w:themeTint="D9"/>
          <w:lang w:val="mk-MK"/>
        </w:rPr>
      </w:pPr>
      <w:bookmarkStart w:id="35" w:name="_Toc489706955"/>
      <w:r w:rsidRPr="008D5F11">
        <w:rPr>
          <w:rFonts w:ascii="Gotham" w:hAnsi="Gotham"/>
          <w:noProof/>
          <w:color w:val="262626" w:themeColor="text1" w:themeTint="D9"/>
          <w:lang w:val="mk-MK"/>
        </w:rPr>
        <w:t>Традицијата на Божјиот пратеник, сал-лаллаху алејхи ве селем, при повикување на другите во исламот:</w:t>
      </w:r>
      <w:bookmarkEnd w:id="35"/>
    </w:p>
    <w:p w:rsidR="008D5F11" w:rsidRDefault="008D5F11" w:rsidP="008D5F11">
      <w:pPr>
        <w:bidi w:val="0"/>
        <w:rPr>
          <w:lang w:val="mk-MK"/>
        </w:rPr>
      </w:pPr>
    </w:p>
    <w:p w:rsidR="008D5F11" w:rsidRPr="008D5F11" w:rsidRDefault="008D5F11" w:rsidP="008D5F11">
      <w:pPr>
        <w:bidi w:val="0"/>
        <w:jc w:val="both"/>
        <w:rPr>
          <w:rFonts w:ascii="Gotham" w:eastAsia="Times New Roman" w:hAnsi="Gotham" w:cs="Arial"/>
          <w:color w:val="262626" w:themeColor="text1" w:themeTint="D9"/>
          <w:sz w:val="24"/>
          <w:szCs w:val="24"/>
          <w:lang w:val="mk-MK"/>
        </w:rPr>
      </w:pPr>
      <w:r>
        <w:rPr>
          <w:lang w:val="mk-MK"/>
        </w:rPr>
        <w:tab/>
      </w:r>
      <w:r w:rsidRPr="008D5F11">
        <w:rPr>
          <w:rFonts w:ascii="Gotham" w:eastAsia="Times New Roman" w:hAnsi="Gotham" w:cs="Arial"/>
          <w:color w:val="262626" w:themeColor="text1" w:themeTint="D9"/>
          <w:sz w:val="24"/>
          <w:szCs w:val="24"/>
          <w:lang w:val="mk-MK"/>
        </w:rPr>
        <w:t xml:space="preserve">Повикуваше во исламот дење и ноќе, јавно и тајно, во Мека на почетокот на објавата три години повикуваше во исламот кришум. Кога му беше објавено: Ти јавно </w:t>
      </w:r>
      <w:r w:rsidRPr="008D5F11">
        <w:rPr>
          <w:rFonts w:ascii="Gotham" w:eastAsia="Times New Roman" w:hAnsi="Gotham" w:cs="Arial"/>
          <w:color w:val="262626" w:themeColor="text1" w:themeTint="D9"/>
          <w:sz w:val="24"/>
          <w:szCs w:val="24"/>
          <w:lang w:val="mk-MK"/>
        </w:rPr>
        <w:lastRenderedPageBreak/>
        <w:t xml:space="preserve">исповедај го тоа што ти се наредува, тогаш почнал јавно да повикува, и не се плашел од критиката на критичарите.  Ги повикувал сите, возрасните и децата, слободните и робовите, мажите и жените, џините и луѓето. Кога притисокот кон неговите другари во Мека беше многу силен и тортурите бројни, дозволил преселба во Абисинија. Се упатил кон Таиф надевајќи се дека некој ќе го помогне, ги повика во Аллаховата вера, но не наиде на поддршка и одзив, го нападнаа најсилно што можеа, и го доживеа она што никој од неговиот народ го немаше доживеано. Го протераа кон Мека, во која влезе со заштита на Мут'им ибн Адиј. Продолжи јавно да повикува десет години, и во времето на аџилак, ги посетувал аџиите во нивните пребивалишта. Исто така ги користел и собирите Указ, Меџине и Зил Меџаз. Прашувал за сите племиња едно по друго и прашувал каде биле сместени. Кај местото Акабе се сретнал со шесторица од племето Хазреџ, ги повикал во исламот, а тие го примиле исламот и се вратиле во Медина. </w:t>
      </w:r>
      <w:r w:rsidRPr="008D5F11">
        <w:rPr>
          <w:rFonts w:ascii="Gotham" w:eastAsia="Times New Roman" w:hAnsi="Gotham" w:cs="Arial"/>
          <w:color w:val="262626" w:themeColor="text1" w:themeTint="D9"/>
          <w:sz w:val="24"/>
          <w:szCs w:val="24"/>
          <w:lang w:val="mk-MK"/>
        </w:rPr>
        <w:lastRenderedPageBreak/>
        <w:t xml:space="preserve">Во својот град тие повикувале во исламот и не останала ниту една куќа во која не влегол исламот. Следната година од нив на аџилак дошле дванаесет луѓе, и таму се случила првата заклетвата кај Акабе во која тие дале завет дека ќе му се покорат, ќе го помагаат, ќе наредуваат добро и ќе одвраќаат од лошо, ќе повикуваат во исламот не плашејќи се од никого, ќе го помагаат и ќе го штитат како што се штитат себеси и своите жени и деца. Доколку тоа го направат наградата ќе им биде рајот. Потоа се вратија во Медина. Со нив ги пратил Ибн Уми Мектум и Мусаб ибн Умејр, радијал-лаху анхума, за да ги подучуваат Куран и да повикуваат во исламот. Тие беа причина многумина да го примат исламот, како Усејд ибн Худајр и Сад ибн Муаз. Божјиот пратеник, сал-лал-лаху алејхи ве селем, ја дозволи преселбата во Медина па луѓето побрзаа тоа да го направат. На крајот хиџра направија тој и неговиот близок другар. Ги збратимил Мухаџирите и Енсариите а нивниот број беше деведесет мажи. </w:t>
      </w:r>
    </w:p>
    <w:p w:rsidR="008D5F11" w:rsidRDefault="008D5F11" w:rsidP="008D5F11">
      <w:pPr>
        <w:pStyle w:val="Heading1"/>
        <w:bidi w:val="0"/>
        <w:jc w:val="center"/>
        <w:rPr>
          <w:rFonts w:ascii="Gotham" w:hAnsi="Gotham"/>
          <w:noProof/>
          <w:color w:val="262626" w:themeColor="text1" w:themeTint="D9"/>
          <w:lang w:val="mk-MK"/>
        </w:rPr>
      </w:pPr>
      <w:bookmarkStart w:id="36" w:name="_Toc489706956"/>
      <w:r w:rsidRPr="008D5F11">
        <w:rPr>
          <w:rFonts w:ascii="Gotham" w:hAnsi="Gotham"/>
          <w:noProof/>
          <w:color w:val="262626" w:themeColor="text1" w:themeTint="D9"/>
          <w:lang w:val="mk-MK"/>
        </w:rPr>
        <w:lastRenderedPageBreak/>
        <w:t>Традицијата на Божјиот пратеник, сал-лал-лаху алејхи ве селем, при давање гаранции, договор и однос кон пратениците:</w:t>
      </w:r>
      <w:bookmarkEnd w:id="36"/>
      <w:r w:rsidRPr="008D5F11">
        <w:rPr>
          <w:rFonts w:ascii="Gotham" w:hAnsi="Gotham"/>
          <w:noProof/>
          <w:color w:val="262626" w:themeColor="text1" w:themeTint="D9"/>
          <w:lang w:val="mk-MK"/>
        </w:rPr>
        <w:t xml:space="preserve"> </w:t>
      </w:r>
    </w:p>
    <w:p w:rsidR="008D5F11" w:rsidRDefault="008D5F11" w:rsidP="008D5F11">
      <w:pPr>
        <w:bidi w:val="0"/>
        <w:rPr>
          <w:lang w:val="mk-MK"/>
        </w:rPr>
      </w:pPr>
    </w:p>
    <w:p w:rsidR="008D5F11" w:rsidRDefault="008D5F11" w:rsidP="00E45A75">
      <w:pPr>
        <w:bidi w:val="0"/>
        <w:jc w:val="both"/>
        <w:rPr>
          <w:rFonts w:ascii="Gotham" w:eastAsia="Times New Roman" w:hAnsi="Gotham" w:cs="Arial"/>
          <w:color w:val="262626" w:themeColor="text1" w:themeTint="D9"/>
          <w:sz w:val="24"/>
          <w:szCs w:val="24"/>
          <w:lang w:val="mk-MK"/>
        </w:rPr>
      </w:pPr>
      <w:r>
        <w:rPr>
          <w:lang w:val="mk-MK"/>
        </w:rPr>
        <w:tab/>
      </w:r>
      <w:r w:rsidRPr="00E45A75">
        <w:rPr>
          <w:rFonts w:ascii="Gotham" w:eastAsia="Times New Roman" w:hAnsi="Gotham" w:cs="Arial"/>
          <w:color w:val="262626" w:themeColor="text1" w:themeTint="D9"/>
          <w:sz w:val="24"/>
          <w:szCs w:val="24"/>
          <w:lang w:val="mk-MK"/>
        </w:rPr>
        <w:t>Божјиот Пратеник, сал-лал-лаху алејхи ве селем, рекол: „</w:t>
      </w:r>
      <w:r w:rsidR="00E45A75" w:rsidRPr="00E45A75">
        <w:rPr>
          <w:rFonts w:ascii="Gotham" w:eastAsia="Times New Roman" w:hAnsi="Gotham" w:cs="Arial"/>
          <w:i/>
          <w:iCs/>
          <w:color w:val="262626" w:themeColor="text1" w:themeTint="D9"/>
          <w:sz w:val="24"/>
          <w:szCs w:val="24"/>
          <w:lang w:val="mk-MK"/>
        </w:rPr>
        <w:t>Зборот на муслиманите е почитуван и се почитува дадениот збор и на оној што е најмалку вреднуван.</w:t>
      </w:r>
      <w:r w:rsidR="00E45A75" w:rsidRPr="00E45A75">
        <w:rPr>
          <w:rFonts w:ascii="Gotham" w:eastAsia="Times New Roman" w:hAnsi="Gotham" w:cs="Arial"/>
          <w:color w:val="262626" w:themeColor="text1" w:themeTint="D9"/>
          <w:sz w:val="24"/>
          <w:szCs w:val="24"/>
          <w:lang w:val="mk-MK"/>
        </w:rPr>
        <w:t>“ Исто така рекол: „</w:t>
      </w:r>
      <w:r w:rsidR="00E45A75" w:rsidRPr="00E45A75">
        <w:rPr>
          <w:rFonts w:ascii="Gotham" w:eastAsia="Times New Roman" w:hAnsi="Gotham" w:cs="Arial"/>
          <w:i/>
          <w:iCs/>
          <w:color w:val="262626" w:themeColor="text1" w:themeTint="D9"/>
          <w:sz w:val="24"/>
          <w:szCs w:val="24"/>
          <w:lang w:val="mk-MK"/>
        </w:rPr>
        <w:t>Тој што е во договор со друг народ нека се придружува кон тој договор, нека не притиска премногу и нека не се однесува лабаво сè додека не помине рокот на договореното или не ги информира дека договорот престанува да важи.</w:t>
      </w:r>
      <w:r w:rsidR="00E45A75" w:rsidRPr="00E45A75">
        <w:rPr>
          <w:rFonts w:ascii="Gotham" w:eastAsia="Times New Roman" w:hAnsi="Gotham" w:cs="Arial"/>
          <w:color w:val="262626" w:themeColor="text1" w:themeTint="D9"/>
          <w:sz w:val="24"/>
          <w:szCs w:val="24"/>
          <w:lang w:val="mk-MK"/>
        </w:rPr>
        <w:t>“</w:t>
      </w:r>
      <w:r w:rsidR="00E45A75">
        <w:rPr>
          <w:rFonts w:ascii="Gotham" w:eastAsia="Times New Roman" w:hAnsi="Gotham" w:cs="Arial"/>
          <w:color w:val="262626" w:themeColor="text1" w:themeTint="D9"/>
          <w:sz w:val="24"/>
          <w:szCs w:val="24"/>
          <w:lang w:val="mk-MK"/>
        </w:rPr>
        <w:t xml:space="preserve"> </w:t>
      </w:r>
      <w:r w:rsidR="00E45A75" w:rsidRPr="00E45A75">
        <w:rPr>
          <w:rFonts w:ascii="Gotham" w:eastAsia="Times New Roman" w:hAnsi="Gotham" w:cs="Arial"/>
          <w:color w:val="262626" w:themeColor="text1" w:themeTint="D9"/>
          <w:sz w:val="24"/>
          <w:szCs w:val="24"/>
          <w:lang w:val="mk-MK"/>
        </w:rPr>
        <w:t>Кажал: „</w:t>
      </w:r>
      <w:r w:rsidR="00E45A75" w:rsidRPr="00E45A75">
        <w:rPr>
          <w:rFonts w:ascii="Gotham" w:eastAsia="Times New Roman" w:hAnsi="Gotham" w:cs="Arial"/>
          <w:i/>
          <w:iCs/>
          <w:color w:val="262626" w:themeColor="text1" w:themeTint="D9"/>
          <w:sz w:val="24"/>
          <w:szCs w:val="24"/>
          <w:lang w:val="mk-MK"/>
        </w:rPr>
        <w:t>Кој ќе му гарантира сигурност на човек па ќе го убие, јас се одрекувам од убиецот.</w:t>
      </w:r>
      <w:r w:rsidR="00E45A75" w:rsidRPr="00E45A75">
        <w:rPr>
          <w:rFonts w:ascii="Gotham" w:eastAsia="Times New Roman" w:hAnsi="Gotham" w:cs="Arial"/>
          <w:color w:val="262626" w:themeColor="text1" w:themeTint="D9"/>
          <w:sz w:val="24"/>
          <w:szCs w:val="24"/>
          <w:lang w:val="mk-MK"/>
        </w:rPr>
        <w:t>“ Кога дојде делегацијата на лажниот пророк Мусејлеме и го рекоа тоа што имаа да го кажат, рече: „</w:t>
      </w:r>
      <w:r w:rsidR="00E45A75" w:rsidRPr="00E45A75">
        <w:rPr>
          <w:rFonts w:ascii="Gotham" w:eastAsia="Times New Roman" w:hAnsi="Gotham" w:cs="Arial"/>
          <w:i/>
          <w:iCs/>
          <w:color w:val="262626" w:themeColor="text1" w:themeTint="D9"/>
          <w:sz w:val="24"/>
          <w:szCs w:val="24"/>
          <w:lang w:val="mk-MK"/>
        </w:rPr>
        <w:t xml:space="preserve">Да </w:t>
      </w:r>
      <w:r w:rsidR="00E45A75" w:rsidRPr="00E45A75">
        <w:rPr>
          <w:rFonts w:ascii="Gotham" w:eastAsia="Times New Roman" w:hAnsi="Gotham" w:cs="Arial"/>
          <w:i/>
          <w:iCs/>
          <w:color w:val="262626" w:themeColor="text1" w:themeTint="D9"/>
          <w:sz w:val="24"/>
          <w:szCs w:val="24"/>
          <w:lang w:val="mk-MK"/>
        </w:rPr>
        <w:lastRenderedPageBreak/>
        <w:t>не беше забрането убивањето на емисари ќе ви ја отсечев главата и на двајцата.</w:t>
      </w:r>
      <w:r w:rsidR="00E45A75" w:rsidRPr="00E45A75">
        <w:rPr>
          <w:rFonts w:ascii="Gotham" w:eastAsia="Times New Roman" w:hAnsi="Gotham" w:cs="Arial"/>
          <w:color w:val="262626" w:themeColor="text1" w:themeTint="D9"/>
          <w:sz w:val="24"/>
          <w:szCs w:val="24"/>
          <w:lang w:val="mk-MK"/>
        </w:rPr>
        <w:t>“</w:t>
      </w:r>
    </w:p>
    <w:p w:rsidR="00E45A75" w:rsidRDefault="00E45A75" w:rsidP="00E45A75">
      <w:pPr>
        <w:bidi w:val="0"/>
        <w:jc w:val="both"/>
        <w:rPr>
          <w:rFonts w:ascii="Gotham" w:eastAsia="Times New Roman" w:hAnsi="Gotham" w:cs="Arial"/>
          <w:color w:val="262626" w:themeColor="text1" w:themeTint="D9"/>
          <w:sz w:val="24"/>
          <w:szCs w:val="24"/>
          <w:lang w:val="mk-MK"/>
        </w:rPr>
      </w:pPr>
      <w:r w:rsidRPr="00E45A75">
        <w:rPr>
          <w:rFonts w:ascii="Gotham" w:eastAsia="Times New Roman" w:hAnsi="Gotham" w:cs="Arial"/>
          <w:color w:val="262626" w:themeColor="text1" w:themeTint="D9"/>
          <w:sz w:val="24"/>
          <w:szCs w:val="24"/>
          <w:lang w:val="mk-MK"/>
        </w:rPr>
        <w:t xml:space="preserve">Сунет на Божјиот Пратеник, сал-лал-лаху алејхи ве селем, е да не се убиваат емисарите. Не ги задржуваше емисарите кои ќе го прифатеа исламот и ги враќаше дома. Кога некој од неговите асхаби би се договорил со некој од неговите непријатели за нешто во кое нема штета за муслиманите, го прифаќал договореното, па дури и ако не го одобрил претходно. Потпиша десетгодишно примирје со племето Курејш и прифати да ги врати пребегнатите муслимани во текот на ова примирје, а племето Курејш не беше обврзано да ги врати тие што пребегале на нивна страна. Од ова правило беа изземени жените кои кога ќе дојдеа во Медина беа испрашувани. Тие за кои ќе се утврдеше дека се вернички не ги враќаше. Наредил муслиманите да го повратат венчалниот дар на жена која се вратила во неверство. компензирајќи го со мехрот на муслиманка која се преселила во името на Аллах (хиџрет), и истиот му го предавале на мажот </w:t>
      </w:r>
      <w:r w:rsidRPr="00E45A75">
        <w:rPr>
          <w:rFonts w:ascii="Gotham" w:eastAsia="Times New Roman" w:hAnsi="Gotham" w:cs="Arial"/>
          <w:color w:val="262626" w:themeColor="text1" w:themeTint="D9"/>
          <w:sz w:val="24"/>
          <w:szCs w:val="24"/>
          <w:lang w:val="mk-MK"/>
        </w:rPr>
        <w:lastRenderedPageBreak/>
        <w:t>чијашто жена се вратила во неверство. Не ги спречуваше неверниците да го земат тој што пребегнал кај муслиманите и станал муслиман (ова е по потпишаниот договор кај Худејбије), но никогаш не присилувал некој муслиман да се врати ниту пак го наредил тоа. Не гарантирал за тие што ќе го напуштеле од муслиманите дека и тие ќе се придружуваат на договореното (кај Худејбије) ниту пак искажувал несогласување со тоа што го правеле. По победата кај Хајбер договорил жителите да го напуштат градот, и дека нивно е тоа што можат да го натоварат и да го земат со себе, и дека на Мухамед, сал-лал-лаху алејхи ве селем, треба да му го предадат златото, среброто и оружјето. Се договорил земјоделските плодовите да ги поделат на половина</w:t>
      </w:r>
      <w:r>
        <w:rPr>
          <w:rFonts w:ascii="Gotham" w:eastAsia="Times New Roman" w:hAnsi="Gotham" w:cs="Arial"/>
          <w:color w:val="262626" w:themeColor="text1" w:themeTint="D9"/>
          <w:sz w:val="24"/>
          <w:szCs w:val="24"/>
          <w:lang w:val="mk-MK"/>
        </w:rPr>
        <w:t xml:space="preserve">, </w:t>
      </w:r>
      <w:r w:rsidRPr="00E45A75">
        <w:rPr>
          <w:rFonts w:ascii="Gotham" w:eastAsia="Times New Roman" w:hAnsi="Gotham" w:cs="Arial"/>
          <w:color w:val="262626" w:themeColor="text1" w:themeTint="D9"/>
          <w:sz w:val="24"/>
          <w:szCs w:val="24"/>
          <w:lang w:val="mk-MK"/>
        </w:rPr>
        <w:t xml:space="preserve">а потоа да им го дозволи тоа што тој ќе одредел, секоја година праќал проценител на жетвата, го утврдувал родот, го осигурувал делот на муслиманите, па потоа им дозволувал да управуваат со своите плодови. </w:t>
      </w:r>
    </w:p>
    <w:p w:rsidR="00E45A75" w:rsidRPr="00E45A75" w:rsidRDefault="00E45A75" w:rsidP="00E45A75">
      <w:pPr>
        <w:pStyle w:val="Heading1"/>
        <w:bidi w:val="0"/>
        <w:jc w:val="center"/>
        <w:rPr>
          <w:rFonts w:ascii="Gotham" w:hAnsi="Gotham"/>
          <w:noProof/>
          <w:color w:val="262626" w:themeColor="text1" w:themeTint="D9"/>
          <w:lang w:val="mk-MK"/>
        </w:rPr>
      </w:pPr>
      <w:bookmarkStart w:id="37" w:name="_Toc489706957"/>
      <w:r w:rsidRPr="00E45A75">
        <w:rPr>
          <w:rFonts w:ascii="Gotham" w:hAnsi="Gotham"/>
          <w:noProof/>
          <w:color w:val="262626" w:themeColor="text1" w:themeTint="D9"/>
          <w:lang w:val="mk-MK"/>
        </w:rPr>
        <w:lastRenderedPageBreak/>
        <w:t>Практиката на повикувањето во исламот на кралевите и испраќањето на емисари и писма:</w:t>
      </w:r>
      <w:bookmarkEnd w:id="37"/>
    </w:p>
    <w:p w:rsidR="00301AFA" w:rsidRDefault="00301AFA" w:rsidP="00301AFA">
      <w:pPr>
        <w:bidi w:val="0"/>
        <w:jc w:val="both"/>
        <w:rPr>
          <w:rFonts w:ascii="Gotham" w:eastAsia="Times New Roman" w:hAnsi="Gotham" w:cs="Arial"/>
          <w:color w:val="262626" w:themeColor="text1" w:themeTint="D9"/>
          <w:sz w:val="24"/>
          <w:szCs w:val="24"/>
          <w:lang w:val="mk-MK"/>
        </w:rPr>
      </w:pPr>
      <w:r w:rsidRPr="00301AFA">
        <w:rPr>
          <w:rFonts w:ascii="Gotham" w:eastAsia="Times New Roman" w:hAnsi="Gotham" w:cs="Arial"/>
          <w:color w:val="262626" w:themeColor="text1" w:themeTint="D9"/>
          <w:sz w:val="24"/>
          <w:szCs w:val="24"/>
          <w:lang w:val="mk-MK"/>
        </w:rPr>
        <w:tab/>
      </w:r>
    </w:p>
    <w:p w:rsidR="00E45A75" w:rsidRPr="00E45A75" w:rsidRDefault="00E45A75" w:rsidP="00E45A75">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Pr="00E45A75">
        <w:rPr>
          <w:rFonts w:ascii="Gotham" w:eastAsia="Times New Roman" w:hAnsi="Gotham" w:cs="Arial"/>
          <w:color w:val="262626" w:themeColor="text1" w:themeTint="D9"/>
          <w:sz w:val="24"/>
          <w:szCs w:val="24"/>
          <w:lang w:val="mk-MK"/>
        </w:rPr>
        <w:t xml:space="preserve">По враќањето од Худејбије им прати писма на кралевите на одредени земји, им прати свои емисари, на кралот на Византија му напиша писмо, му испрати емисар, беше на прагот да го прими исламот, но не го направи тоа. Му прати писмо на Неџаши од Етиопија кој го прими исламот. Во Јемен ги испрати Ебу Муса Ел Еш'ари и Муаз бин Џебел, Аллах нека е задоволен од обајцата. </w:t>
      </w:r>
    </w:p>
    <w:p w:rsidR="00E45A75" w:rsidRDefault="00E45A75" w:rsidP="00E45A75">
      <w:pPr>
        <w:pStyle w:val="Heading1"/>
        <w:bidi w:val="0"/>
        <w:jc w:val="center"/>
        <w:rPr>
          <w:rFonts w:ascii="Gotham" w:hAnsi="Gotham"/>
          <w:noProof/>
          <w:color w:val="262626" w:themeColor="text1" w:themeTint="D9"/>
          <w:lang w:val="mk-MK"/>
        </w:rPr>
      </w:pPr>
      <w:bookmarkStart w:id="38" w:name="_Toc489706958"/>
      <w:r w:rsidRPr="00E45A75">
        <w:rPr>
          <w:rFonts w:ascii="Gotham" w:hAnsi="Gotham"/>
          <w:noProof/>
          <w:color w:val="262626" w:themeColor="text1" w:themeTint="D9"/>
          <w:lang w:val="mk-MK"/>
        </w:rPr>
        <w:t>Односот на Божјиот пратеник, сал-лал-лаху алејхи ве селем, кон лицемерите (мунафиците):</w:t>
      </w:r>
      <w:bookmarkEnd w:id="38"/>
    </w:p>
    <w:p w:rsidR="00E45A75" w:rsidRDefault="00E45A75" w:rsidP="00E45A75">
      <w:pPr>
        <w:bidi w:val="0"/>
        <w:rPr>
          <w:lang w:val="mk-MK"/>
        </w:rPr>
      </w:pPr>
    </w:p>
    <w:p w:rsidR="00E45A75" w:rsidRDefault="00E45A75" w:rsidP="00CD01B8">
      <w:pPr>
        <w:bidi w:val="0"/>
        <w:jc w:val="both"/>
        <w:rPr>
          <w:rFonts w:ascii="Gotham" w:eastAsia="Times New Roman" w:hAnsi="Gotham" w:cs="Arial"/>
          <w:color w:val="262626" w:themeColor="text1" w:themeTint="D9"/>
          <w:sz w:val="24"/>
          <w:szCs w:val="24"/>
          <w:lang w:val="mk-MK"/>
        </w:rPr>
      </w:pPr>
      <w:r>
        <w:rPr>
          <w:lang w:val="mk-MK"/>
        </w:rPr>
        <w:tab/>
      </w:r>
      <w:r w:rsidR="00CD01B8" w:rsidRPr="00CD01B8">
        <w:rPr>
          <w:rFonts w:ascii="Gotham" w:eastAsia="Times New Roman" w:hAnsi="Gotham" w:cs="Arial"/>
          <w:color w:val="262626" w:themeColor="text1" w:themeTint="D9"/>
          <w:sz w:val="24"/>
          <w:szCs w:val="24"/>
          <w:lang w:val="mk-MK"/>
        </w:rPr>
        <w:t xml:space="preserve">Се однесуваше кон нив според она што јавно го покажуваа, а судот за тоа што </w:t>
      </w:r>
      <w:r w:rsidR="00CD01B8" w:rsidRPr="00CD01B8">
        <w:rPr>
          <w:rFonts w:ascii="Gotham" w:eastAsia="Times New Roman" w:hAnsi="Gotham" w:cs="Arial"/>
          <w:color w:val="262626" w:themeColor="text1" w:themeTint="D9"/>
          <w:sz w:val="24"/>
          <w:szCs w:val="24"/>
          <w:lang w:val="mk-MK"/>
        </w:rPr>
        <w:lastRenderedPageBreak/>
        <w:t>тајно го работеа му го оставаше на Аллах, против нив војуваше со силата на аргументот, дистанцирајќи се од нив и покажувајќи строгост, и со силни зборови кои допираат до нивните срца им го доставуваше она што му е објавено. Не војуваше против нив со оружје и се обидуваше да ги одврати од хипокризијата. Говореше: „</w:t>
      </w:r>
      <w:r w:rsidR="00CD01B8" w:rsidRPr="00CD01B8">
        <w:rPr>
          <w:rFonts w:ascii="Gotham" w:eastAsia="Times New Roman" w:hAnsi="Gotham" w:cs="Arial"/>
          <w:i/>
          <w:iCs/>
          <w:color w:val="262626" w:themeColor="text1" w:themeTint="D9"/>
          <w:sz w:val="24"/>
          <w:szCs w:val="24"/>
          <w:lang w:val="mk-MK"/>
        </w:rPr>
        <w:t>Не (нема да војувам против нив) па да речат Мухамед ги убива и своите другари.</w:t>
      </w:r>
      <w:r w:rsidR="00CD01B8" w:rsidRPr="00CD01B8">
        <w:rPr>
          <w:rFonts w:ascii="Gotham" w:eastAsia="Times New Roman" w:hAnsi="Gotham" w:cs="Arial"/>
          <w:color w:val="262626" w:themeColor="text1" w:themeTint="D9"/>
          <w:sz w:val="24"/>
          <w:szCs w:val="24"/>
          <w:lang w:val="mk-MK"/>
        </w:rPr>
        <w:t xml:space="preserve">“ </w:t>
      </w:r>
      <w:r w:rsidR="00CD01B8">
        <w:rPr>
          <w:rFonts w:ascii="Gotham" w:eastAsia="Times New Roman" w:hAnsi="Gotham" w:cs="Arial"/>
          <w:color w:val="262626" w:themeColor="text1" w:themeTint="D9"/>
          <w:sz w:val="24"/>
          <w:szCs w:val="24"/>
          <w:lang w:val="mk-MK"/>
        </w:rPr>
        <w:t xml:space="preserve"> </w:t>
      </w:r>
    </w:p>
    <w:p w:rsidR="00CD01B8" w:rsidRDefault="00CD01B8">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CD01B8" w:rsidRDefault="00CD01B8" w:rsidP="00CD01B8">
      <w:pPr>
        <w:pStyle w:val="Heading1"/>
        <w:bidi w:val="0"/>
        <w:jc w:val="center"/>
        <w:rPr>
          <w:rFonts w:ascii="Gotham" w:hAnsi="Gotham"/>
          <w:noProof/>
          <w:color w:val="262626" w:themeColor="text1" w:themeTint="D9"/>
          <w:lang w:val="mk-MK"/>
        </w:rPr>
      </w:pPr>
      <w:bookmarkStart w:id="39" w:name="_Toc489706959"/>
      <w:r w:rsidRPr="00CD01B8">
        <w:rPr>
          <w:rFonts w:ascii="Gotham" w:hAnsi="Gotham"/>
          <w:noProof/>
          <w:color w:val="262626" w:themeColor="text1" w:themeTint="D9"/>
          <w:lang w:val="mk-MK"/>
        </w:rPr>
        <w:lastRenderedPageBreak/>
        <w:t>Традицијата на Божјиот пратеник, сал-лал-лаху алејхи ве селем, при зикр:</w:t>
      </w:r>
      <w:bookmarkEnd w:id="39"/>
    </w:p>
    <w:p w:rsidR="00CD01B8" w:rsidRDefault="00CD01B8" w:rsidP="00CD01B8">
      <w:pPr>
        <w:bidi w:val="0"/>
        <w:rPr>
          <w:lang w:val="mk-MK"/>
        </w:rPr>
      </w:pPr>
    </w:p>
    <w:p w:rsidR="00CD01B8" w:rsidRPr="00CD01B8" w:rsidRDefault="00CD01B8" w:rsidP="00CD01B8">
      <w:pPr>
        <w:bidi w:val="0"/>
        <w:jc w:val="both"/>
        <w:rPr>
          <w:rFonts w:ascii="Gotham" w:eastAsia="Times New Roman" w:hAnsi="Gotham" w:cs="Arial"/>
          <w:color w:val="262626" w:themeColor="text1" w:themeTint="D9"/>
          <w:sz w:val="24"/>
          <w:szCs w:val="24"/>
          <w:lang w:val="mk-MK"/>
        </w:rPr>
      </w:pPr>
      <w:r>
        <w:rPr>
          <w:lang w:val="mk-MK"/>
        </w:rPr>
        <w:tab/>
      </w:r>
      <w:r w:rsidRPr="00CD01B8">
        <w:rPr>
          <w:rFonts w:ascii="Gotham" w:eastAsia="Times New Roman" w:hAnsi="Gotham" w:cs="Arial"/>
          <w:color w:val="262626" w:themeColor="text1" w:themeTint="D9"/>
          <w:sz w:val="24"/>
          <w:szCs w:val="24"/>
          <w:lang w:val="mk-MK"/>
        </w:rPr>
        <w:t xml:space="preserve">Најдобро и на најпотполн начин го спомнуваше и го величаше Бога, па дури можеме и да потврдиме дека целиот негов говор беше зикр и околу зикрот. Тоа што го наредуваше, забрануваше или го пропишуваше како верско правило беше спомнување на Аллах (зикр), неговото молчење е зикр со срце, со секој здив го величаше Бога, стоејќи, седејќи, одејќи, јавајќи, одморајќи се, патувајќи и тогаш кога не патуваше, Божјиот спас и мир нека се со него. </w:t>
      </w:r>
    </w:p>
    <w:p w:rsidR="00CD01B8" w:rsidRDefault="00CD01B8" w:rsidP="00CD01B8">
      <w:pPr>
        <w:bidi w:val="0"/>
        <w:jc w:val="both"/>
        <w:rPr>
          <w:rFonts w:ascii="Gotham" w:eastAsia="Times New Roman" w:hAnsi="Gotham" w:cs="Arial"/>
          <w:color w:val="262626" w:themeColor="text1" w:themeTint="D9"/>
          <w:sz w:val="24"/>
          <w:szCs w:val="24"/>
          <w:lang w:val="mk-MK"/>
        </w:rPr>
      </w:pPr>
      <w:r w:rsidRPr="00CD01B8">
        <w:rPr>
          <w:rFonts w:ascii="Gotham" w:eastAsia="Times New Roman" w:hAnsi="Gotham" w:cs="Arial"/>
          <w:color w:val="262626" w:themeColor="text1" w:themeTint="D9"/>
          <w:sz w:val="24"/>
          <w:szCs w:val="24"/>
          <w:lang w:val="mk-MK"/>
        </w:rPr>
        <w:t>Како го спомнуваше Аллах, наутро и навечер:</w:t>
      </w:r>
    </w:p>
    <w:p w:rsidR="00CD01B8" w:rsidRPr="00CD01B8" w:rsidRDefault="00CD01B8" w:rsidP="00CD01B8">
      <w:pPr>
        <w:bidi w:val="0"/>
        <w:jc w:val="both"/>
        <w:rPr>
          <w:rFonts w:ascii="Gotham" w:eastAsia="Times New Roman" w:hAnsi="Gotham" w:cs="Arial"/>
          <w:color w:val="262626" w:themeColor="text1" w:themeTint="D9"/>
          <w:sz w:val="24"/>
          <w:szCs w:val="24"/>
          <w:lang w:val="mk-MK"/>
        </w:rPr>
      </w:pPr>
      <w:r w:rsidRPr="00CD01B8">
        <w:rPr>
          <w:rFonts w:ascii="Arial" w:eastAsia="Times New Roman" w:hAnsi="Arial" w:cs="Arial"/>
          <w:color w:val="000000"/>
          <w:sz w:val="20"/>
          <w:szCs w:val="20"/>
          <w:lang w:val="mk-MK"/>
        </w:rPr>
        <w:t>Н</w:t>
      </w:r>
      <w:r w:rsidRPr="00CD01B8">
        <w:rPr>
          <w:rFonts w:ascii="Gotham" w:eastAsia="Times New Roman" w:hAnsi="Gotham" w:cs="Arial"/>
          <w:color w:val="262626" w:themeColor="text1" w:themeTint="D9"/>
          <w:sz w:val="24"/>
          <w:szCs w:val="24"/>
          <w:lang w:val="mk-MK"/>
        </w:rPr>
        <w:t>аутро велел: „</w:t>
      </w:r>
      <w:r w:rsidRPr="00CD01B8">
        <w:rPr>
          <w:rFonts w:ascii="Gotham" w:eastAsia="Times New Roman" w:hAnsi="Gotham" w:cs="Arial"/>
          <w:i/>
          <w:iCs/>
          <w:color w:val="262626" w:themeColor="text1" w:themeTint="D9"/>
          <w:sz w:val="24"/>
          <w:szCs w:val="24"/>
          <w:lang w:val="mk-MK"/>
        </w:rPr>
        <w:t xml:space="preserve">Се разбудивме во природноста на исламот, и со искрениот збор (шехадет) и во верата на нашиот пратеник Мухамед, сал-лал-лаху алејхи ве </w:t>
      </w:r>
      <w:r w:rsidRPr="00CD01B8">
        <w:rPr>
          <w:rFonts w:ascii="Gotham" w:eastAsia="Times New Roman" w:hAnsi="Gotham" w:cs="Arial"/>
          <w:i/>
          <w:iCs/>
          <w:color w:val="262626" w:themeColor="text1" w:themeTint="D9"/>
          <w:sz w:val="24"/>
          <w:szCs w:val="24"/>
          <w:lang w:val="mk-MK"/>
        </w:rPr>
        <w:lastRenderedPageBreak/>
        <w:t>селем и следбениците на нашиот татко Ибрахим, правоверен муслиман кој не беше политеист.</w:t>
      </w:r>
      <w:r w:rsidRPr="00CD01B8">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CD01B8">
        <w:rPr>
          <w:rFonts w:ascii="Gotham" w:eastAsia="Times New Roman" w:hAnsi="Gotham" w:cs="Arial"/>
          <w:color w:val="262626" w:themeColor="text1" w:themeTint="D9"/>
          <w:sz w:val="24"/>
          <w:szCs w:val="24"/>
          <w:lang w:val="mk-MK"/>
        </w:rPr>
        <w:t>Велеше: „</w:t>
      </w:r>
      <w:r w:rsidRPr="00CD01B8">
        <w:rPr>
          <w:rFonts w:ascii="Gotham" w:eastAsia="Times New Roman" w:hAnsi="Gotham" w:cs="Arial"/>
          <w:i/>
          <w:iCs/>
          <w:color w:val="262626" w:themeColor="text1" w:themeTint="D9"/>
          <w:sz w:val="24"/>
          <w:szCs w:val="24"/>
          <w:lang w:val="mk-MK"/>
        </w:rPr>
        <w:t>Аллаху мој со Тебе се будиме и со Тебе заноќуваме, за Тебе живееме и умираме, и кај Тебе се враќаме.</w:t>
      </w:r>
      <w:r w:rsidRPr="00CD01B8">
        <w:rPr>
          <w:rFonts w:ascii="Gotham" w:eastAsia="Times New Roman" w:hAnsi="Gotham" w:cs="Arial"/>
          <w:color w:val="262626" w:themeColor="text1" w:themeTint="D9"/>
          <w:sz w:val="24"/>
          <w:szCs w:val="24"/>
          <w:lang w:val="mk-MK"/>
        </w:rPr>
        <w:t xml:space="preserve">“ </w:t>
      </w:r>
    </w:p>
    <w:p w:rsidR="00CD01B8" w:rsidRDefault="00CD01B8" w:rsidP="00CD01B8">
      <w:pPr>
        <w:bidi w:val="0"/>
        <w:jc w:val="both"/>
        <w:rPr>
          <w:rFonts w:ascii="Gotham" w:eastAsia="Times New Roman" w:hAnsi="Gotham" w:cs="Arial"/>
          <w:color w:val="262626" w:themeColor="text1" w:themeTint="D9"/>
          <w:sz w:val="24"/>
          <w:szCs w:val="24"/>
          <w:lang w:val="mk-MK"/>
        </w:rPr>
      </w:pPr>
      <w:r w:rsidRPr="00CD01B8">
        <w:rPr>
          <w:rFonts w:ascii="Gotham" w:eastAsia="Times New Roman" w:hAnsi="Gotham" w:cs="Arial"/>
          <w:color w:val="262626" w:themeColor="text1" w:themeTint="D9"/>
          <w:sz w:val="24"/>
          <w:szCs w:val="24"/>
          <w:lang w:val="mk-MK"/>
        </w:rPr>
        <w:t>Исто така рекол: „</w:t>
      </w:r>
      <w:r w:rsidRPr="00CD01B8">
        <w:rPr>
          <w:rFonts w:ascii="Gotham" w:eastAsia="Times New Roman" w:hAnsi="Gotham" w:cs="Arial"/>
          <w:i/>
          <w:iCs/>
          <w:color w:val="262626" w:themeColor="text1" w:themeTint="D9"/>
          <w:sz w:val="24"/>
          <w:szCs w:val="24"/>
          <w:lang w:val="mk-MK"/>
        </w:rPr>
        <w:t>Кога некој ќе ја дочека зората нека каже: Дојде ново утро и во тоа утро власта му припаѓа на Аллах, Господарот на световите. Аллаху мој од Тебе го барам доброто на овој ден, победата, помошта, светлината, бериќетот и те молам да ме упатиш. Аллаху мој заштити ме од злото во овој ден и од злото по него. И кога ќе заноќи нека го каже истото.</w:t>
      </w:r>
      <w:r w:rsidRPr="00CD01B8">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p>
    <w:p w:rsidR="00CD01B8" w:rsidRPr="00372DDB" w:rsidRDefault="00CD01B8" w:rsidP="00CD01B8">
      <w:pPr>
        <w:bidi w:val="0"/>
        <w:jc w:val="both"/>
        <w:rPr>
          <w:rFonts w:ascii="Gotham" w:eastAsia="Times New Roman" w:hAnsi="Gotham" w:cs="Arial"/>
          <w:color w:val="262626" w:themeColor="text1" w:themeTint="D9"/>
          <w:sz w:val="24"/>
          <w:szCs w:val="24"/>
          <w:lang w:val="mk-MK"/>
        </w:rPr>
      </w:pPr>
      <w:r w:rsidRPr="00CD01B8">
        <w:rPr>
          <w:rFonts w:ascii="Gotham" w:eastAsia="Times New Roman" w:hAnsi="Gotham" w:cs="Arial"/>
          <w:color w:val="262626" w:themeColor="text1" w:themeTint="D9"/>
          <w:sz w:val="24"/>
          <w:szCs w:val="24"/>
          <w:lang w:val="mk-MK"/>
        </w:rPr>
        <w:t>Рекол: „</w:t>
      </w:r>
      <w:r w:rsidRPr="00CD01B8">
        <w:rPr>
          <w:rFonts w:ascii="Gotham" w:eastAsia="Times New Roman" w:hAnsi="Gotham" w:cs="Arial"/>
          <w:i/>
          <w:iCs/>
          <w:color w:val="262626" w:themeColor="text1" w:themeTint="D9"/>
          <w:sz w:val="24"/>
          <w:szCs w:val="24"/>
          <w:lang w:val="mk-MK"/>
        </w:rPr>
        <w:t xml:space="preserve">Одбраната помеѓу молитвите за барање прошка на гревовите е робот да каже: Аллаху Ти си мој Господар, нема друг Бог освен Тебе, Ме создаде и јас сум Твој роб и колку што можам ќе се трудам да го извршам мојот завет кон Тебе, заштити ме од лошото што го направив, ги признавам Твоите благодети кон мене и ги потврдувам </w:t>
      </w:r>
      <w:r w:rsidRPr="00CD01B8">
        <w:rPr>
          <w:rFonts w:ascii="Gotham" w:eastAsia="Times New Roman" w:hAnsi="Gotham" w:cs="Arial"/>
          <w:i/>
          <w:iCs/>
          <w:color w:val="262626" w:themeColor="text1" w:themeTint="D9"/>
          <w:sz w:val="24"/>
          <w:szCs w:val="24"/>
          <w:lang w:val="mk-MK"/>
        </w:rPr>
        <w:lastRenderedPageBreak/>
        <w:t>моите гревови. Прости ми, затоа што единствено Ти простуваш гревови. Ако ова го изговори наутро, убеден дека е вистина, па умре, ќе влезе во џенет, а ако тоа го изговори навечер убеден дека е вистина, па умре таа ноќ, ќе влезе во џенет.</w:t>
      </w:r>
      <w:r w:rsidRPr="00CD01B8">
        <w:rPr>
          <w:rFonts w:ascii="Gotham" w:eastAsia="Times New Roman" w:hAnsi="Gotham" w:cs="Arial"/>
          <w:color w:val="262626" w:themeColor="text1" w:themeTint="D9"/>
          <w:sz w:val="24"/>
          <w:szCs w:val="24"/>
          <w:lang w:val="mk-MK"/>
        </w:rPr>
        <w:t>“</w:t>
      </w:r>
      <w:r w:rsidR="00372DDB" w:rsidRPr="00372DDB">
        <w:rPr>
          <w:rFonts w:ascii="Arial" w:eastAsia="Times New Roman" w:hAnsi="Arial" w:cs="Arial"/>
          <w:color w:val="000000"/>
          <w:sz w:val="20"/>
          <w:szCs w:val="20"/>
          <w:lang w:val="mk-MK"/>
        </w:rPr>
        <w:t xml:space="preserve"> </w:t>
      </w:r>
      <w:r w:rsidR="00372DDB" w:rsidRPr="00372DDB">
        <w:rPr>
          <w:rFonts w:ascii="Gotham" w:eastAsia="Times New Roman" w:hAnsi="Gotham" w:cs="Arial"/>
          <w:color w:val="262626" w:themeColor="text1" w:themeTint="D9"/>
          <w:sz w:val="24"/>
          <w:szCs w:val="24"/>
          <w:lang w:val="mk-MK"/>
        </w:rPr>
        <w:t>Исто така рекол: „</w:t>
      </w:r>
      <w:r w:rsidR="00372DDB" w:rsidRPr="00372DDB">
        <w:rPr>
          <w:rFonts w:ascii="Gotham" w:eastAsia="Times New Roman" w:hAnsi="Gotham" w:cs="Arial"/>
          <w:i/>
          <w:iCs/>
          <w:color w:val="262626" w:themeColor="text1" w:themeTint="D9"/>
          <w:sz w:val="24"/>
          <w:szCs w:val="24"/>
          <w:lang w:val="mk-MK"/>
        </w:rPr>
        <w:t>Оној што, кога ќе се разбуди наутро во новиот ден, ќе каже: Нема друг Бог освен Аллах, Еден е и Единствен, Негова е моќта и Нему му припаѓа благодарноста и Тој е Семоќен и тоа ќе го повтори стопати има награда како да ослободил десет роба, му се запишуваат сто награди и му се бришат сто грева и е заштита за него од шејтанот во текот на тој ден, сè до ноќта. Никој не направил подобро дело освен тој што ова ќе го изговори повеќе од сто пати.</w:t>
      </w:r>
      <w:r w:rsidR="00372DDB">
        <w:rPr>
          <w:rFonts w:ascii="Gotham" w:eastAsia="Times New Roman" w:hAnsi="Gotham" w:cs="Arial"/>
          <w:color w:val="262626" w:themeColor="text1" w:themeTint="D9"/>
          <w:sz w:val="24"/>
          <w:szCs w:val="24"/>
          <w:lang w:val="mk-MK"/>
        </w:rPr>
        <w:t>“</w:t>
      </w:r>
    </w:p>
    <w:p w:rsidR="00CD01B8" w:rsidRDefault="00372DDB" w:rsidP="00372DDB">
      <w:pPr>
        <w:bidi w:val="0"/>
        <w:jc w:val="both"/>
        <w:rPr>
          <w:rFonts w:ascii="Gotham" w:eastAsia="Times New Roman" w:hAnsi="Gotham" w:cs="Arial"/>
          <w:color w:val="262626" w:themeColor="text1" w:themeTint="D9"/>
          <w:sz w:val="24"/>
          <w:szCs w:val="24"/>
          <w:lang w:val="mk-MK"/>
        </w:rPr>
      </w:pPr>
      <w:r w:rsidRPr="00372DDB">
        <w:rPr>
          <w:rFonts w:ascii="Gotham" w:eastAsia="Times New Roman" w:hAnsi="Gotham" w:cs="Arial"/>
          <w:color w:val="262626" w:themeColor="text1" w:themeTint="D9"/>
          <w:sz w:val="24"/>
          <w:szCs w:val="24"/>
          <w:lang w:val="mk-MK"/>
        </w:rPr>
        <w:t>Наутро и навечер ги читал овие молитви: „</w:t>
      </w:r>
      <w:r w:rsidRPr="00372DDB">
        <w:rPr>
          <w:rFonts w:ascii="Gotham" w:eastAsia="Times New Roman" w:hAnsi="Gotham" w:cs="Arial"/>
          <w:i/>
          <w:iCs/>
          <w:color w:val="262626" w:themeColor="text1" w:themeTint="D9"/>
          <w:sz w:val="24"/>
          <w:szCs w:val="24"/>
          <w:lang w:val="mk-MK"/>
        </w:rPr>
        <w:t xml:space="preserve">Аллаху мој, барам заштита на овој и на оној свет, Аллаху мој, барам прошка и заштита на верата, овој свет, имотот и семејството. Аллаху сокриј ги моите срамни дела, смири го мојот страв, чувај ме однапред, одзади, од лева и десна страна и </w:t>
      </w:r>
      <w:r w:rsidRPr="00372DDB">
        <w:rPr>
          <w:rFonts w:ascii="Gotham" w:eastAsia="Times New Roman" w:hAnsi="Gotham" w:cs="Arial"/>
          <w:i/>
          <w:iCs/>
          <w:color w:val="262626" w:themeColor="text1" w:themeTint="D9"/>
          <w:sz w:val="24"/>
          <w:szCs w:val="24"/>
          <w:lang w:val="mk-MK"/>
        </w:rPr>
        <w:lastRenderedPageBreak/>
        <w:t>одозгора. Барам заштита со Твојата Величина да не бидам зграпчен одоздола.</w:t>
      </w:r>
      <w:r w:rsidRPr="00372DDB">
        <w:rPr>
          <w:rFonts w:ascii="Gotham" w:eastAsia="Times New Roman" w:hAnsi="Gotham" w:cs="Arial"/>
          <w:color w:val="262626" w:themeColor="text1" w:themeTint="D9"/>
          <w:sz w:val="24"/>
          <w:szCs w:val="24"/>
          <w:lang w:val="mk-MK"/>
        </w:rPr>
        <w:t>“</w:t>
      </w:r>
    </w:p>
    <w:p w:rsidR="00372DDB" w:rsidRPr="00372DDB" w:rsidRDefault="00372DDB" w:rsidP="00372DDB">
      <w:pPr>
        <w:bidi w:val="0"/>
        <w:jc w:val="both"/>
        <w:rPr>
          <w:rFonts w:ascii="Gotham" w:eastAsia="Times New Roman" w:hAnsi="Gotham" w:cs="Arial"/>
          <w:color w:val="262626" w:themeColor="text1" w:themeTint="D9"/>
          <w:sz w:val="24"/>
          <w:szCs w:val="24"/>
          <w:lang w:val="mk-MK"/>
        </w:rPr>
      </w:pPr>
      <w:r w:rsidRPr="00372DDB">
        <w:rPr>
          <w:rFonts w:ascii="Gotham" w:eastAsia="Times New Roman" w:hAnsi="Gotham" w:cs="Arial"/>
          <w:color w:val="262626" w:themeColor="text1" w:themeTint="D9"/>
          <w:sz w:val="24"/>
          <w:szCs w:val="24"/>
          <w:lang w:val="mk-MK"/>
        </w:rPr>
        <w:t>Исто така рекол: „</w:t>
      </w:r>
      <w:r w:rsidRPr="00372DDB">
        <w:rPr>
          <w:rFonts w:ascii="Gotham" w:eastAsia="Times New Roman" w:hAnsi="Gotham" w:cs="Arial"/>
          <w:i/>
          <w:iCs/>
          <w:color w:val="262626" w:themeColor="text1" w:themeTint="D9"/>
          <w:sz w:val="24"/>
          <w:szCs w:val="24"/>
          <w:lang w:val="mk-MK"/>
        </w:rPr>
        <w:t>Секој роб кој наутро и навечер секој ден трипати ќе се помоли со зборовите: Во Аллахово име, кое кога ќе се спомне не може ништо на земјата ни на небесата да ни нанесе штета, Тој сè слуша и сè знае, нема ништо да му наштети.</w:t>
      </w:r>
      <w:r w:rsidRPr="00372DDB">
        <w:rPr>
          <w:rFonts w:ascii="Gotham" w:eastAsia="Times New Roman" w:hAnsi="Gotham" w:cs="Arial"/>
          <w:color w:val="262626" w:themeColor="text1" w:themeTint="D9"/>
          <w:sz w:val="24"/>
          <w:szCs w:val="24"/>
          <w:lang w:val="mk-MK"/>
        </w:rPr>
        <w:t>“</w:t>
      </w:r>
    </w:p>
    <w:p w:rsidR="00372DDB" w:rsidRDefault="00372DDB" w:rsidP="00372DDB">
      <w:pPr>
        <w:bidi w:val="0"/>
        <w:jc w:val="both"/>
        <w:rPr>
          <w:rFonts w:ascii="Gotham" w:eastAsia="Times New Roman" w:hAnsi="Gotham" w:cs="Arial"/>
          <w:color w:val="262626" w:themeColor="text1" w:themeTint="D9"/>
          <w:sz w:val="24"/>
          <w:szCs w:val="24"/>
          <w:lang w:val="mk-MK"/>
        </w:rPr>
      </w:pPr>
      <w:r w:rsidRPr="00372DDB">
        <w:rPr>
          <w:rFonts w:ascii="Gotham" w:eastAsia="Times New Roman" w:hAnsi="Gotham" w:cs="Arial"/>
          <w:color w:val="262626" w:themeColor="text1" w:themeTint="D9"/>
          <w:sz w:val="24"/>
          <w:szCs w:val="24"/>
          <w:lang w:val="mk-MK"/>
        </w:rPr>
        <w:t>Ебу Бекр, радијал-лаху анху, го прашал Божјиот пратеник, алејхи селам: Научи ме како да чинам дова наутро и навечер? Тој му одговорил: „</w:t>
      </w:r>
      <w:r w:rsidRPr="00372DDB">
        <w:rPr>
          <w:rFonts w:ascii="Gotham" w:eastAsia="Times New Roman" w:hAnsi="Gotham" w:cs="Arial"/>
          <w:i/>
          <w:iCs/>
          <w:color w:val="262626" w:themeColor="text1" w:themeTint="D9"/>
          <w:sz w:val="24"/>
          <w:szCs w:val="24"/>
          <w:lang w:val="mk-MK"/>
        </w:rPr>
        <w:t>Аллаху мој, Создателу на небото и Земјата, го знаеш видливото и невидливото, Господару на сè, Владетелу и Поседувачу на сè. Сведочам дека нема друг Бог освен Него, барам заштита од злото на мојата душа, од злото на шејтанот и неговиот ширк. Барам заштита да си предизвикам зло себеси или да му нанесам на некој муслиман. Потоа рече: изговори ги овие дови наутро, навечер и кога ќе легнеш на твојата постела.</w:t>
      </w:r>
      <w:r w:rsidRPr="00372DDB">
        <w:rPr>
          <w:rFonts w:ascii="Gotham" w:eastAsia="Times New Roman" w:hAnsi="Gotham" w:cs="Arial"/>
          <w:color w:val="262626" w:themeColor="text1" w:themeTint="D9"/>
          <w:sz w:val="24"/>
          <w:szCs w:val="24"/>
          <w:lang w:val="mk-MK"/>
        </w:rPr>
        <w:t>“</w:t>
      </w:r>
    </w:p>
    <w:p w:rsidR="00372DDB" w:rsidRDefault="00372DDB" w:rsidP="00372DDB">
      <w:pPr>
        <w:pStyle w:val="Heading1"/>
        <w:bidi w:val="0"/>
        <w:jc w:val="center"/>
        <w:rPr>
          <w:rFonts w:ascii="Gotham" w:hAnsi="Gotham"/>
          <w:noProof/>
          <w:color w:val="262626" w:themeColor="text1" w:themeTint="D9"/>
          <w:lang w:val="mk-MK"/>
        </w:rPr>
      </w:pPr>
      <w:bookmarkStart w:id="40" w:name="_Toc489706960"/>
      <w:r w:rsidRPr="00372DDB">
        <w:rPr>
          <w:rFonts w:ascii="Gotham" w:hAnsi="Gotham"/>
          <w:noProof/>
          <w:color w:val="262626" w:themeColor="text1" w:themeTint="D9"/>
          <w:lang w:val="mk-MK"/>
        </w:rPr>
        <w:lastRenderedPageBreak/>
        <w:t>Традицијата на Божјиот пратеник, сал-лал-лаху алејхи ве селем, при излегување и влегување во домот:</w:t>
      </w:r>
      <w:bookmarkEnd w:id="40"/>
    </w:p>
    <w:p w:rsidR="00372DDB" w:rsidRDefault="00372DDB" w:rsidP="00372DDB">
      <w:pPr>
        <w:bidi w:val="0"/>
        <w:rPr>
          <w:lang w:val="mk-MK"/>
        </w:rPr>
      </w:pPr>
    </w:p>
    <w:p w:rsidR="00372DDB" w:rsidRPr="00372DDB" w:rsidRDefault="00372DDB" w:rsidP="00372DDB">
      <w:pPr>
        <w:bidi w:val="0"/>
        <w:jc w:val="both"/>
        <w:rPr>
          <w:rFonts w:ascii="Gotham" w:eastAsia="Times New Roman" w:hAnsi="Gotham" w:cs="Arial"/>
          <w:color w:val="262626" w:themeColor="text1" w:themeTint="D9"/>
          <w:sz w:val="24"/>
          <w:szCs w:val="24"/>
          <w:lang w:val="mk-MK"/>
        </w:rPr>
      </w:pPr>
      <w:r>
        <w:rPr>
          <w:lang w:val="mk-MK"/>
        </w:rPr>
        <w:tab/>
      </w:r>
      <w:r w:rsidRPr="00372DDB">
        <w:rPr>
          <w:rFonts w:ascii="Gotham" w:eastAsia="Times New Roman" w:hAnsi="Gotham" w:cs="Arial"/>
          <w:color w:val="262626" w:themeColor="text1" w:themeTint="D9"/>
          <w:sz w:val="24"/>
          <w:szCs w:val="24"/>
          <w:lang w:val="mk-MK"/>
        </w:rPr>
        <w:t>При излегување од домот велел: „</w:t>
      </w:r>
      <w:r w:rsidRPr="00372DDB">
        <w:rPr>
          <w:rFonts w:ascii="Gotham" w:eastAsia="Times New Roman" w:hAnsi="Gotham" w:cs="Arial"/>
          <w:i/>
          <w:iCs/>
          <w:color w:val="262626" w:themeColor="text1" w:themeTint="D9"/>
          <w:sz w:val="24"/>
          <w:szCs w:val="24"/>
          <w:lang w:val="mk-MK"/>
        </w:rPr>
        <w:t>Во името на Аллах, се потпирам врз Аллах, Аллаху мој, заштити ме да не заталкам по моја или туѓа вина, да не скршнам од Вистинскиот пат по моја и туѓа вина, да не му нанесам некому неправда и да не ми се нанесе неправда, да не се однесувам како незнајко и кон мене да не се однесуваат со незнаење.</w:t>
      </w:r>
      <w:r w:rsidRPr="00372DDB">
        <w:rPr>
          <w:rFonts w:ascii="Gotham" w:eastAsia="Times New Roman" w:hAnsi="Gotham" w:cs="Arial"/>
          <w:color w:val="262626" w:themeColor="text1" w:themeTint="D9"/>
          <w:sz w:val="24"/>
          <w:szCs w:val="24"/>
          <w:lang w:val="mk-MK"/>
        </w:rPr>
        <w:t>“ Исто така рекол: „</w:t>
      </w:r>
      <w:r w:rsidRPr="00372DDB">
        <w:rPr>
          <w:rFonts w:ascii="Gotham" w:eastAsia="Times New Roman" w:hAnsi="Gotham" w:cs="Arial"/>
          <w:i/>
          <w:iCs/>
          <w:color w:val="262626" w:themeColor="text1" w:themeTint="D9"/>
          <w:sz w:val="24"/>
          <w:szCs w:val="24"/>
          <w:lang w:val="mk-MK"/>
        </w:rPr>
        <w:t>Кој ќе излезе од својот дом со зборовите: Во името на Аллах, се потпирам врз Аллах, нема движење ниту сила освен таа на Аллах, ќе му се каже: Упатен си, доволна ти е оваа заштита и одбранет си, и од него се оддалечува шејтанот.</w:t>
      </w:r>
      <w:r w:rsidRPr="00372DDB">
        <w:rPr>
          <w:rFonts w:ascii="Gotham" w:eastAsia="Times New Roman" w:hAnsi="Gotham" w:cs="Arial"/>
          <w:color w:val="262626" w:themeColor="text1" w:themeTint="D9"/>
          <w:sz w:val="24"/>
          <w:szCs w:val="24"/>
          <w:lang w:val="mk-MK"/>
        </w:rPr>
        <w:t>“ При излегување за сабах велел: „</w:t>
      </w:r>
      <w:r w:rsidRPr="00CB2D85">
        <w:rPr>
          <w:rFonts w:ascii="Gotham" w:eastAsia="Times New Roman" w:hAnsi="Gotham" w:cs="Arial"/>
          <w:i/>
          <w:iCs/>
          <w:color w:val="262626" w:themeColor="text1" w:themeTint="D9"/>
          <w:sz w:val="24"/>
          <w:szCs w:val="24"/>
          <w:lang w:val="mk-MK"/>
        </w:rPr>
        <w:t xml:space="preserve">Аллаху мој исполни го моето срце со светлина, мојот јазик, мојот слух, мојот вид </w:t>
      </w:r>
      <w:r w:rsidRPr="00CB2D85">
        <w:rPr>
          <w:rFonts w:ascii="Gotham" w:eastAsia="Times New Roman" w:hAnsi="Gotham" w:cs="Arial"/>
          <w:i/>
          <w:iCs/>
          <w:color w:val="262626" w:themeColor="text1" w:themeTint="D9"/>
          <w:sz w:val="24"/>
          <w:szCs w:val="24"/>
          <w:lang w:val="mk-MK"/>
        </w:rPr>
        <w:lastRenderedPageBreak/>
        <w:t>исполни ги со светлина. Дај ми светлина одзади, однапред, одозгора и дај ми светлина одоздола. Аллаху мој, зголеми ја мојата светлина.</w:t>
      </w:r>
      <w:r w:rsidRPr="00372DDB">
        <w:rPr>
          <w:rFonts w:ascii="Gotham" w:eastAsia="Times New Roman" w:hAnsi="Gotham" w:cs="Arial"/>
          <w:color w:val="262626" w:themeColor="text1" w:themeTint="D9"/>
          <w:sz w:val="24"/>
          <w:szCs w:val="24"/>
          <w:lang w:val="mk-MK"/>
        </w:rPr>
        <w:t>“ Велел: „</w:t>
      </w:r>
      <w:r w:rsidRPr="00CB2D85">
        <w:rPr>
          <w:rFonts w:ascii="Gotham" w:eastAsia="Times New Roman" w:hAnsi="Gotham" w:cs="Arial"/>
          <w:i/>
          <w:iCs/>
          <w:color w:val="262626" w:themeColor="text1" w:themeTint="D9"/>
          <w:sz w:val="24"/>
          <w:szCs w:val="24"/>
          <w:lang w:val="mk-MK"/>
        </w:rPr>
        <w:t>Кога човек ќе влезе во домот нека рече: Аллаху мој од Тебе барам добар влез и добар излез, со Аллаховото име влегуваме и врз Аллах, нашиот Господар, се потпираме. По оваа дова нека го поздрави со селам своето семејство.</w:t>
      </w:r>
      <w:r w:rsidRPr="00372DDB">
        <w:rPr>
          <w:rFonts w:ascii="Gotham" w:eastAsia="Times New Roman" w:hAnsi="Gotham" w:cs="Arial"/>
          <w:color w:val="262626" w:themeColor="text1" w:themeTint="D9"/>
          <w:sz w:val="24"/>
          <w:szCs w:val="24"/>
          <w:lang w:val="mk-MK"/>
        </w:rPr>
        <w:t xml:space="preserve">“ </w:t>
      </w:r>
    </w:p>
    <w:p w:rsidR="00372DDB" w:rsidRDefault="00372DDB" w:rsidP="00372DDB">
      <w:pPr>
        <w:pStyle w:val="Heading1"/>
        <w:bidi w:val="0"/>
        <w:jc w:val="center"/>
        <w:rPr>
          <w:rFonts w:ascii="Gotham" w:hAnsi="Gotham"/>
          <w:noProof/>
          <w:color w:val="262626" w:themeColor="text1" w:themeTint="D9"/>
          <w:lang w:val="mk-MK"/>
        </w:rPr>
      </w:pPr>
      <w:bookmarkStart w:id="41" w:name="_Toc489706961"/>
      <w:r w:rsidRPr="00372DDB">
        <w:rPr>
          <w:rFonts w:ascii="Gotham" w:hAnsi="Gotham"/>
          <w:noProof/>
          <w:color w:val="262626" w:themeColor="text1" w:themeTint="D9"/>
          <w:lang w:val="mk-MK"/>
        </w:rPr>
        <w:t>Традицијата на Божјиот пратеник, сал-лал-лаху алејхи ве селем, при влегување и излегување од џамија:</w:t>
      </w:r>
      <w:bookmarkEnd w:id="41"/>
    </w:p>
    <w:p w:rsidR="00CB2D85" w:rsidRDefault="00CB2D85" w:rsidP="00CB2D85">
      <w:pPr>
        <w:bidi w:val="0"/>
        <w:rPr>
          <w:lang w:val="mk-MK"/>
        </w:rPr>
      </w:pPr>
    </w:p>
    <w:p w:rsidR="00CB2D85" w:rsidRDefault="00CB2D85" w:rsidP="00CB2D85">
      <w:pPr>
        <w:bidi w:val="0"/>
        <w:jc w:val="both"/>
        <w:rPr>
          <w:rFonts w:ascii="Gotham" w:eastAsia="Times New Roman" w:hAnsi="Gotham" w:cs="Arial"/>
          <w:color w:val="262626" w:themeColor="text1" w:themeTint="D9"/>
          <w:sz w:val="24"/>
          <w:szCs w:val="24"/>
          <w:lang w:val="mk-MK"/>
        </w:rPr>
      </w:pPr>
      <w:r>
        <w:rPr>
          <w:lang w:val="mk-MK"/>
        </w:rPr>
        <w:tab/>
      </w:r>
      <w:r w:rsidRPr="00CB2D85">
        <w:rPr>
          <w:rFonts w:ascii="Gotham" w:eastAsia="Times New Roman" w:hAnsi="Gotham" w:cs="Arial"/>
          <w:color w:val="262626" w:themeColor="text1" w:themeTint="D9"/>
          <w:sz w:val="24"/>
          <w:szCs w:val="24"/>
          <w:lang w:val="mk-MK"/>
        </w:rPr>
        <w:t>При влегување во џамија велел: „</w:t>
      </w:r>
      <w:r w:rsidRPr="00CB2D85">
        <w:rPr>
          <w:rFonts w:ascii="Gotham" w:eastAsia="Times New Roman" w:hAnsi="Gotham" w:cs="Arial"/>
          <w:i/>
          <w:iCs/>
          <w:color w:val="262626" w:themeColor="text1" w:themeTint="D9"/>
          <w:sz w:val="24"/>
          <w:szCs w:val="24"/>
          <w:lang w:val="mk-MK"/>
        </w:rPr>
        <w:t>Барам заштита од Аллах Величествениот, со Неговото благородно лице, Неговата исконска моќ од проклетиот шејтан. Кога ова ќе го изговори шејтанот вели: од мене е заштитен во текот на целиот ден.</w:t>
      </w:r>
      <w:r>
        <w:rPr>
          <w:rFonts w:ascii="Gotham" w:eastAsia="Times New Roman" w:hAnsi="Gotham" w:cs="Arial"/>
          <w:color w:val="262626" w:themeColor="text1" w:themeTint="D9"/>
          <w:sz w:val="24"/>
          <w:szCs w:val="24"/>
          <w:lang w:val="mk-MK"/>
        </w:rPr>
        <w:t xml:space="preserve">“ </w:t>
      </w:r>
    </w:p>
    <w:p w:rsidR="00CB2D85" w:rsidRPr="00CB2D85" w:rsidRDefault="00CB2D85" w:rsidP="00CB2D85">
      <w:pPr>
        <w:bidi w:val="0"/>
        <w:jc w:val="both"/>
        <w:rPr>
          <w:rFonts w:ascii="Gotham" w:eastAsia="Times New Roman" w:hAnsi="Gotham" w:cs="Arial"/>
          <w:color w:val="262626" w:themeColor="text1" w:themeTint="D9"/>
          <w:sz w:val="24"/>
          <w:szCs w:val="24"/>
          <w:lang w:val="mk-MK"/>
        </w:rPr>
      </w:pPr>
      <w:r w:rsidRPr="00CB2D85">
        <w:rPr>
          <w:rFonts w:ascii="Gotham" w:eastAsia="Times New Roman" w:hAnsi="Gotham" w:cs="Arial"/>
          <w:color w:val="262626" w:themeColor="text1" w:themeTint="D9"/>
          <w:sz w:val="24"/>
          <w:szCs w:val="24"/>
          <w:lang w:val="mk-MK"/>
        </w:rPr>
        <w:lastRenderedPageBreak/>
        <w:t>Исто така рекол: „</w:t>
      </w:r>
      <w:r w:rsidRPr="00CB2D85">
        <w:rPr>
          <w:rFonts w:ascii="Gotham" w:eastAsia="Times New Roman" w:hAnsi="Gotham" w:cs="Arial"/>
          <w:i/>
          <w:iCs/>
          <w:color w:val="262626" w:themeColor="text1" w:themeTint="D9"/>
          <w:sz w:val="24"/>
          <w:szCs w:val="24"/>
          <w:lang w:val="mk-MK"/>
        </w:rPr>
        <w:t>При влегување во џамија испратете салават врз Божјиот пратеник па речете: Аллаху мој отвори ми ги вратите на Твојата милост. При излегување нека изговори: Аллаху мој барам да ми дадеш од Твојата добрина.</w:t>
      </w:r>
      <w:r w:rsidRPr="00CB2D85">
        <w:rPr>
          <w:rFonts w:ascii="Gotham" w:eastAsia="Times New Roman" w:hAnsi="Gotham" w:cs="Arial"/>
          <w:color w:val="262626" w:themeColor="text1" w:themeTint="D9"/>
          <w:sz w:val="24"/>
          <w:szCs w:val="24"/>
          <w:lang w:val="mk-MK"/>
        </w:rPr>
        <w:t xml:space="preserve">“ </w:t>
      </w:r>
    </w:p>
    <w:p w:rsidR="00CB2D85" w:rsidRDefault="00CB2D85" w:rsidP="00CB2D85">
      <w:pPr>
        <w:pStyle w:val="Heading1"/>
        <w:bidi w:val="0"/>
        <w:jc w:val="center"/>
        <w:rPr>
          <w:rFonts w:ascii="Gotham" w:hAnsi="Gotham"/>
          <w:noProof/>
          <w:color w:val="262626" w:themeColor="text1" w:themeTint="D9"/>
          <w:lang w:val="mk-MK"/>
        </w:rPr>
      </w:pPr>
      <w:bookmarkStart w:id="42" w:name="_Toc489706962"/>
      <w:r w:rsidRPr="00CB2D85">
        <w:rPr>
          <w:rFonts w:ascii="Gotham" w:hAnsi="Gotham"/>
          <w:noProof/>
          <w:color w:val="262626" w:themeColor="text1" w:themeTint="D9"/>
          <w:lang w:val="mk-MK"/>
        </w:rPr>
        <w:t>Што изговарал Божјот пратеник, сал-лал-лаху алејхи ве селем, кога ја здогледувал младата месечина:</w:t>
      </w:r>
      <w:bookmarkEnd w:id="42"/>
    </w:p>
    <w:p w:rsidR="00CB2D85" w:rsidRDefault="00CB2D85" w:rsidP="00CB2D85">
      <w:pPr>
        <w:bidi w:val="0"/>
        <w:rPr>
          <w:lang w:val="mk-MK"/>
        </w:rPr>
      </w:pPr>
    </w:p>
    <w:p w:rsidR="00CB2D85" w:rsidRDefault="00CB2D85" w:rsidP="00CB2D85">
      <w:pPr>
        <w:bidi w:val="0"/>
        <w:jc w:val="both"/>
        <w:rPr>
          <w:rFonts w:ascii="Gotham" w:eastAsia="Times New Roman" w:hAnsi="Gotham" w:cs="Arial"/>
          <w:color w:val="262626" w:themeColor="text1" w:themeTint="D9"/>
          <w:sz w:val="24"/>
          <w:szCs w:val="24"/>
          <w:lang w:val="mk-MK"/>
        </w:rPr>
      </w:pPr>
      <w:r>
        <w:rPr>
          <w:lang w:val="mk-MK"/>
        </w:rPr>
        <w:tab/>
      </w:r>
      <w:r w:rsidRPr="00CB2D85">
        <w:rPr>
          <w:rFonts w:ascii="Gotham" w:eastAsia="Times New Roman" w:hAnsi="Gotham" w:cs="Arial"/>
          <w:color w:val="262626" w:themeColor="text1" w:themeTint="D9"/>
          <w:sz w:val="24"/>
          <w:szCs w:val="24"/>
          <w:lang w:val="mk-MK"/>
        </w:rPr>
        <w:t>Кога ја здогледувал младата месечина велел: „</w:t>
      </w:r>
      <w:r w:rsidRPr="00CB2D85">
        <w:rPr>
          <w:rFonts w:ascii="Gotham" w:eastAsia="Times New Roman" w:hAnsi="Gotham" w:cs="Arial"/>
          <w:i/>
          <w:iCs/>
          <w:color w:val="262626" w:themeColor="text1" w:themeTint="D9"/>
          <w:sz w:val="24"/>
          <w:szCs w:val="24"/>
          <w:lang w:val="mk-MK"/>
        </w:rPr>
        <w:t>Аллаху мој, нека изгрее врз нас младата месечина со сигурност и иман, со спас и ислам, мој и твој (месечино) Господар е Аллах.</w:t>
      </w:r>
      <w:r w:rsidRPr="00CB2D85">
        <w:rPr>
          <w:rFonts w:ascii="Gotham" w:eastAsia="Times New Roman" w:hAnsi="Gotham" w:cs="Arial"/>
          <w:color w:val="262626" w:themeColor="text1" w:themeTint="D9"/>
          <w:sz w:val="24"/>
          <w:szCs w:val="24"/>
          <w:lang w:val="mk-MK"/>
        </w:rPr>
        <w:t>“</w:t>
      </w:r>
    </w:p>
    <w:p w:rsidR="00CB2D85" w:rsidRDefault="00CB2D85" w:rsidP="00CB2D85">
      <w:pPr>
        <w:pStyle w:val="Heading1"/>
        <w:bidi w:val="0"/>
        <w:jc w:val="center"/>
        <w:rPr>
          <w:rFonts w:ascii="Gotham" w:hAnsi="Gotham"/>
          <w:noProof/>
          <w:color w:val="262626" w:themeColor="text1" w:themeTint="D9"/>
          <w:lang w:val="mk-MK"/>
        </w:rPr>
      </w:pPr>
      <w:bookmarkStart w:id="43" w:name="_Toc489706963"/>
      <w:r w:rsidRPr="00CB2D85">
        <w:rPr>
          <w:rFonts w:ascii="Gotham" w:hAnsi="Gotham"/>
          <w:noProof/>
          <w:color w:val="262626" w:themeColor="text1" w:themeTint="D9"/>
          <w:lang w:val="mk-MK"/>
        </w:rPr>
        <w:t xml:space="preserve">Што изговарал Божјот пратеник, сал-лал-лаху алејхи </w:t>
      </w:r>
      <w:r w:rsidRPr="00CB2D85">
        <w:rPr>
          <w:rFonts w:ascii="Gotham" w:hAnsi="Gotham"/>
          <w:noProof/>
          <w:color w:val="262626" w:themeColor="text1" w:themeTint="D9"/>
          <w:lang w:val="mk-MK"/>
        </w:rPr>
        <w:lastRenderedPageBreak/>
        <w:t>ве селем, при кивање и зевање:</w:t>
      </w:r>
      <w:bookmarkEnd w:id="43"/>
    </w:p>
    <w:p w:rsidR="00CB2D85" w:rsidRDefault="00CB2D85" w:rsidP="00CB2D85">
      <w:pPr>
        <w:bidi w:val="0"/>
        <w:rPr>
          <w:lang w:val="mk-MK"/>
        </w:rPr>
      </w:pPr>
    </w:p>
    <w:p w:rsidR="009459D3" w:rsidRDefault="00CB2D85" w:rsidP="00CB2D85">
      <w:pPr>
        <w:bidi w:val="0"/>
        <w:jc w:val="both"/>
        <w:rPr>
          <w:rFonts w:ascii="Gotham" w:eastAsia="Times New Roman" w:hAnsi="Gotham" w:cs="Arial"/>
          <w:color w:val="262626" w:themeColor="text1" w:themeTint="D9"/>
          <w:sz w:val="24"/>
          <w:szCs w:val="24"/>
          <w:lang w:val="mk-MK"/>
        </w:rPr>
      </w:pPr>
      <w:r>
        <w:rPr>
          <w:lang w:val="mk-MK"/>
        </w:rPr>
        <w:tab/>
      </w:r>
      <w:r w:rsidRPr="00CB2D85">
        <w:rPr>
          <w:rFonts w:ascii="Gotham" w:eastAsia="Times New Roman" w:hAnsi="Gotham" w:cs="Arial"/>
          <w:color w:val="262626" w:themeColor="text1" w:themeTint="D9"/>
          <w:sz w:val="24"/>
          <w:szCs w:val="24"/>
          <w:lang w:val="mk-MK"/>
        </w:rPr>
        <w:t>Потврдено е дека, Божјот пратеник, сал-лал-лаху алејхи ве селем, рекол: „</w:t>
      </w:r>
      <w:r w:rsidRPr="00CB2D85">
        <w:rPr>
          <w:rFonts w:ascii="Gotham" w:eastAsia="Times New Roman" w:hAnsi="Gotham" w:cs="Arial"/>
          <w:i/>
          <w:iCs/>
          <w:color w:val="262626" w:themeColor="text1" w:themeTint="D9"/>
          <w:sz w:val="24"/>
          <w:szCs w:val="24"/>
          <w:lang w:val="mk-MK"/>
        </w:rPr>
        <w:t>Навистина, Аллах го сака кивањето, но не и зевањето. Тој што ќе кивне и ќе каже елхамдулилах, должност на секој муслиман што ќе го слушне е да му каже јерхамукалах. А зевањето е од шејтанот, па кој може нека го спречи тоа според можностите. Шејтанот му се смее на тој што зева.</w:t>
      </w:r>
      <w:r w:rsidRPr="00CB2D85">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CB2D85">
        <w:rPr>
          <w:rFonts w:ascii="Gotham" w:eastAsia="Times New Roman" w:hAnsi="Gotham" w:cs="Arial"/>
          <w:color w:val="262626" w:themeColor="text1" w:themeTint="D9"/>
          <w:sz w:val="24"/>
          <w:szCs w:val="24"/>
          <w:lang w:val="mk-MK"/>
        </w:rPr>
        <w:t>При кивање, со рака или со облека, ја покривал својата уста и се обидувал да го намали гласот на кивањето. По кивање ако некој му возвратил со јерхамукаллах, му одговарал со:</w:t>
      </w:r>
      <w:r>
        <w:rPr>
          <w:rFonts w:ascii="Gotham" w:eastAsia="Times New Roman" w:hAnsi="Gotham" w:cs="Arial"/>
          <w:color w:val="262626" w:themeColor="text1" w:themeTint="D9"/>
          <w:sz w:val="24"/>
          <w:szCs w:val="24"/>
          <w:lang w:val="mk-MK"/>
        </w:rPr>
        <w:t xml:space="preserve"> „</w:t>
      </w:r>
      <w:r w:rsidRPr="00CB2D85">
        <w:rPr>
          <w:rFonts w:ascii="Gotham" w:eastAsia="Times New Roman" w:hAnsi="Gotham" w:cs="Arial"/>
          <w:i/>
          <w:iCs/>
          <w:color w:val="262626" w:themeColor="text1" w:themeTint="D9"/>
          <w:sz w:val="24"/>
          <w:szCs w:val="24"/>
          <w:lang w:val="mk-MK"/>
        </w:rPr>
        <w:t>Аллах нека ни се смилува нам и вам, нека ни прости нам и вам.</w:t>
      </w:r>
      <w:r w:rsidRPr="00CB2D85">
        <w:rPr>
          <w:rFonts w:ascii="Gotham" w:eastAsia="Times New Roman" w:hAnsi="Gotham" w:cs="Arial"/>
          <w:color w:val="262626" w:themeColor="text1" w:themeTint="D9"/>
          <w:sz w:val="24"/>
          <w:szCs w:val="24"/>
          <w:lang w:val="mk-MK"/>
        </w:rPr>
        <w:t xml:space="preserve">“ </w:t>
      </w:r>
    </w:p>
    <w:p w:rsidR="00CB2D85" w:rsidRPr="00BE1590" w:rsidRDefault="00CB2D85" w:rsidP="00BE1590">
      <w:pPr>
        <w:bidi w:val="0"/>
        <w:jc w:val="both"/>
        <w:rPr>
          <w:rFonts w:ascii="Gotham" w:eastAsia="Times New Roman" w:hAnsi="Gotham" w:cs="Arial"/>
          <w:color w:val="262626" w:themeColor="text1" w:themeTint="D9"/>
          <w:sz w:val="24"/>
          <w:szCs w:val="24"/>
          <w:lang w:val="mk-MK"/>
        </w:rPr>
      </w:pPr>
      <w:r w:rsidRPr="00CB2D85">
        <w:rPr>
          <w:rFonts w:ascii="Gotham" w:eastAsia="Times New Roman" w:hAnsi="Gotham" w:cs="Arial"/>
          <w:color w:val="262626" w:themeColor="text1" w:themeTint="D9"/>
          <w:sz w:val="24"/>
          <w:szCs w:val="24"/>
          <w:lang w:val="mk-MK"/>
        </w:rPr>
        <w:t>Исто така рекол: „</w:t>
      </w:r>
      <w:r w:rsidRPr="00CB2D85">
        <w:rPr>
          <w:rFonts w:ascii="Gotham" w:eastAsia="Times New Roman" w:hAnsi="Gotham" w:cs="Arial"/>
          <w:i/>
          <w:iCs/>
          <w:color w:val="262626" w:themeColor="text1" w:themeTint="D9"/>
          <w:sz w:val="24"/>
          <w:szCs w:val="24"/>
          <w:lang w:val="mk-MK"/>
        </w:rPr>
        <w:t xml:space="preserve">Кога некој ќе кивне нека каже: елхамдулилах, па потоа неговиот брат или другар нека му каже јерхамукелах, а тој што кивнал нека каже: јехдикумулаху </w:t>
      </w:r>
      <w:r w:rsidRPr="00CB2D85">
        <w:rPr>
          <w:rFonts w:ascii="Gotham" w:eastAsia="Times New Roman" w:hAnsi="Gotham" w:cs="Arial"/>
          <w:i/>
          <w:iCs/>
          <w:color w:val="262626" w:themeColor="text1" w:themeTint="D9"/>
          <w:sz w:val="24"/>
          <w:szCs w:val="24"/>
          <w:lang w:val="mk-MK"/>
        </w:rPr>
        <w:lastRenderedPageBreak/>
        <w:t>ве јуслиху балекум.</w:t>
      </w:r>
      <w:r w:rsidRPr="00CB2D85">
        <w:rPr>
          <w:rFonts w:ascii="Gotham" w:eastAsia="Times New Roman" w:hAnsi="Gotham" w:cs="Arial"/>
          <w:color w:val="262626" w:themeColor="text1" w:themeTint="D9"/>
          <w:sz w:val="24"/>
          <w:szCs w:val="24"/>
          <w:lang w:val="mk-MK"/>
        </w:rPr>
        <w:t>“ Велел:</w:t>
      </w:r>
      <w:r>
        <w:rPr>
          <w:rFonts w:ascii="Gotham" w:eastAsia="Times New Roman" w:hAnsi="Gotham" w:cs="Arial"/>
          <w:color w:val="262626" w:themeColor="text1" w:themeTint="D9"/>
          <w:sz w:val="24"/>
          <w:szCs w:val="24"/>
          <w:lang w:val="mk-MK"/>
        </w:rPr>
        <w:t xml:space="preserve"> „</w:t>
      </w:r>
      <w:r w:rsidR="00BE1590" w:rsidRPr="0032792F">
        <w:rPr>
          <w:rFonts w:ascii="Gotham" w:eastAsia="Times New Roman" w:hAnsi="Gotham" w:cs="Arial"/>
          <w:i/>
          <w:iCs/>
          <w:color w:val="262626" w:themeColor="text1" w:themeTint="D9"/>
          <w:sz w:val="24"/>
          <w:szCs w:val="24"/>
          <w:lang w:val="mk-MK"/>
        </w:rPr>
        <w:t xml:space="preserve">Ако некој кивне и рече </w:t>
      </w:r>
      <w:r w:rsidR="00BE1590" w:rsidRPr="00BE1590">
        <w:rPr>
          <w:rFonts w:ascii="Gotham" w:eastAsia="Times New Roman" w:hAnsi="Gotham" w:cs="Arial"/>
          <w:i/>
          <w:iCs/>
          <w:color w:val="262626" w:themeColor="text1" w:themeTint="D9"/>
          <w:sz w:val="24"/>
          <w:szCs w:val="24"/>
          <w:lang w:val="mk-MK"/>
        </w:rPr>
        <w:t>'</w:t>
      </w:r>
      <w:r w:rsidR="00BE1590" w:rsidRPr="0032792F">
        <w:rPr>
          <w:rFonts w:ascii="Gotham" w:eastAsia="Times New Roman" w:hAnsi="Gotham" w:cs="Arial"/>
          <w:i/>
          <w:iCs/>
          <w:color w:val="262626" w:themeColor="text1" w:themeTint="D9"/>
          <w:sz w:val="24"/>
          <w:szCs w:val="24"/>
          <w:lang w:val="mk-MK"/>
        </w:rPr>
        <w:t>елхамдулилах</w:t>
      </w:r>
      <w:r w:rsidR="00BE1590" w:rsidRPr="00BE1590">
        <w:rPr>
          <w:rFonts w:ascii="Gotham" w:eastAsia="Times New Roman" w:hAnsi="Gotham" w:cs="Arial"/>
          <w:i/>
          <w:iCs/>
          <w:color w:val="262626" w:themeColor="text1" w:themeTint="D9"/>
          <w:sz w:val="24"/>
          <w:szCs w:val="24"/>
          <w:lang w:val="mk-MK"/>
        </w:rPr>
        <w:t>'</w:t>
      </w:r>
      <w:r w:rsidR="00BE1590" w:rsidRPr="0032792F">
        <w:rPr>
          <w:rFonts w:ascii="Gotham" w:eastAsia="Times New Roman" w:hAnsi="Gotham" w:cs="Arial"/>
          <w:i/>
          <w:iCs/>
          <w:color w:val="262626" w:themeColor="text1" w:themeTint="D9"/>
          <w:sz w:val="24"/>
          <w:szCs w:val="24"/>
          <w:lang w:val="mk-MK"/>
        </w:rPr>
        <w:t xml:space="preserve"> одговорете му </w:t>
      </w:r>
      <w:r w:rsidR="00BE1590" w:rsidRPr="00BE1590">
        <w:rPr>
          <w:rFonts w:ascii="Gotham" w:eastAsia="Times New Roman" w:hAnsi="Gotham" w:cs="Arial"/>
          <w:i/>
          <w:iCs/>
          <w:color w:val="262626" w:themeColor="text1" w:themeTint="D9"/>
          <w:sz w:val="24"/>
          <w:szCs w:val="24"/>
          <w:lang w:val="mk-MK"/>
        </w:rPr>
        <w:t>'</w:t>
      </w:r>
      <w:r w:rsidR="00BE1590" w:rsidRPr="0032792F">
        <w:rPr>
          <w:rFonts w:ascii="Gotham" w:eastAsia="Times New Roman" w:hAnsi="Gotham" w:cs="Arial"/>
          <w:i/>
          <w:iCs/>
          <w:color w:val="262626" w:themeColor="text1" w:themeTint="D9"/>
          <w:sz w:val="24"/>
          <w:szCs w:val="24"/>
          <w:lang w:val="mk-MK"/>
        </w:rPr>
        <w:t>јерхамукелах</w:t>
      </w:r>
      <w:r w:rsidR="00BE1590" w:rsidRPr="00BE1590">
        <w:rPr>
          <w:rFonts w:ascii="Gotham" w:eastAsia="Times New Roman" w:hAnsi="Gotham" w:cs="Arial"/>
          <w:i/>
          <w:iCs/>
          <w:color w:val="262626" w:themeColor="text1" w:themeTint="D9"/>
          <w:sz w:val="24"/>
          <w:szCs w:val="24"/>
          <w:lang w:val="mk-MK"/>
        </w:rPr>
        <w:t>'</w:t>
      </w:r>
      <w:r w:rsidR="00BE1590" w:rsidRPr="0032792F">
        <w:rPr>
          <w:rFonts w:ascii="Gotham" w:eastAsia="Times New Roman" w:hAnsi="Gotham" w:cs="Arial"/>
          <w:i/>
          <w:iCs/>
          <w:color w:val="262626" w:themeColor="text1" w:themeTint="D9"/>
          <w:sz w:val="24"/>
          <w:szCs w:val="24"/>
          <w:lang w:val="mk-MK"/>
        </w:rPr>
        <w:t xml:space="preserve">, а ако не го стори тоа, и вие не велете му </w:t>
      </w:r>
      <w:r w:rsidR="00BE1590" w:rsidRPr="00BE1590">
        <w:rPr>
          <w:rFonts w:ascii="Gotham" w:eastAsia="Times New Roman" w:hAnsi="Gotham" w:cs="Arial"/>
          <w:i/>
          <w:iCs/>
          <w:color w:val="262626" w:themeColor="text1" w:themeTint="D9"/>
          <w:sz w:val="24"/>
          <w:szCs w:val="24"/>
          <w:lang w:val="mk-MK"/>
        </w:rPr>
        <w:t>'</w:t>
      </w:r>
      <w:r w:rsidR="00BE1590" w:rsidRPr="0032792F">
        <w:rPr>
          <w:rFonts w:ascii="Gotham" w:eastAsia="Times New Roman" w:hAnsi="Gotham" w:cs="Arial"/>
          <w:i/>
          <w:iCs/>
          <w:color w:val="262626" w:themeColor="text1" w:themeTint="D9"/>
          <w:sz w:val="24"/>
          <w:szCs w:val="24"/>
          <w:lang w:val="mk-MK"/>
        </w:rPr>
        <w:t>јерхамукелах</w:t>
      </w:r>
      <w:r w:rsidR="00BE1590" w:rsidRPr="00BE1590">
        <w:rPr>
          <w:rFonts w:ascii="Gotham" w:eastAsia="Times New Roman" w:hAnsi="Gotham" w:cs="Arial"/>
          <w:i/>
          <w:iCs/>
          <w:color w:val="262626" w:themeColor="text1" w:themeTint="D9"/>
          <w:sz w:val="24"/>
          <w:szCs w:val="24"/>
          <w:lang w:val="mk-MK"/>
        </w:rPr>
        <w:t>'</w:t>
      </w:r>
      <w:r w:rsidR="00BE1590" w:rsidRPr="0032792F">
        <w:rPr>
          <w:rFonts w:ascii="Gotham" w:eastAsia="Times New Roman" w:hAnsi="Gotham" w:cs="Arial"/>
          <w:i/>
          <w:iCs/>
          <w:color w:val="262626" w:themeColor="text1" w:themeTint="D9"/>
          <w:sz w:val="24"/>
          <w:szCs w:val="24"/>
          <w:lang w:val="mk-MK"/>
        </w:rPr>
        <w:t>.</w:t>
      </w:r>
      <w:r w:rsidR="00BE1590" w:rsidRPr="00BE1590">
        <w:rPr>
          <w:rFonts w:ascii="Gotham" w:eastAsia="Times New Roman" w:hAnsi="Gotham" w:cs="Arial"/>
          <w:color w:val="262626" w:themeColor="text1" w:themeTint="D9"/>
          <w:sz w:val="24"/>
          <w:szCs w:val="24"/>
          <w:lang w:val="mk-MK"/>
        </w:rPr>
        <w:t>“</w:t>
      </w:r>
      <w:r w:rsidR="00BE1590" w:rsidRPr="00BE1590">
        <w:rPr>
          <w:rFonts w:ascii="Arial" w:eastAsia="Times New Roman" w:hAnsi="Arial" w:cs="Arial"/>
          <w:color w:val="000000"/>
          <w:sz w:val="20"/>
          <w:szCs w:val="20"/>
          <w:lang w:val="mk-MK"/>
        </w:rPr>
        <w:t xml:space="preserve"> </w:t>
      </w:r>
      <w:r w:rsidR="00BE1590" w:rsidRPr="0032792F">
        <w:rPr>
          <w:rFonts w:ascii="Gotham" w:eastAsia="Times New Roman" w:hAnsi="Gotham" w:cs="Arial"/>
          <w:color w:val="262626" w:themeColor="text1" w:themeTint="D9"/>
          <w:sz w:val="24"/>
          <w:szCs w:val="24"/>
          <w:lang w:val="mk-MK"/>
        </w:rPr>
        <w:t>Кога некој кивал повеќе од три пати, не му велел јерхамукелах.</w:t>
      </w:r>
      <w:r w:rsidR="00BE1590" w:rsidRPr="00BE1590">
        <w:rPr>
          <w:rFonts w:ascii="Gotham" w:eastAsia="Times New Roman" w:hAnsi="Gotham" w:cs="Arial"/>
          <w:color w:val="262626" w:themeColor="text1" w:themeTint="D9"/>
          <w:sz w:val="24"/>
          <w:szCs w:val="24"/>
          <w:lang w:val="mk-MK"/>
        </w:rPr>
        <w:t xml:space="preserve"> </w:t>
      </w:r>
      <w:r w:rsidR="00BE1590" w:rsidRPr="0032792F">
        <w:rPr>
          <w:rFonts w:ascii="Gotham" w:eastAsia="Times New Roman" w:hAnsi="Gotham" w:cs="Arial"/>
          <w:color w:val="262626" w:themeColor="text1" w:themeTint="D9"/>
          <w:sz w:val="24"/>
          <w:szCs w:val="24"/>
          <w:lang w:val="mk-MK"/>
        </w:rPr>
        <w:t>За таквиот ќе речел:</w:t>
      </w:r>
      <w:r w:rsidR="00BE1590" w:rsidRPr="00BE1590">
        <w:rPr>
          <w:rFonts w:ascii="Gotham" w:eastAsia="Times New Roman" w:hAnsi="Gotham" w:cs="Arial"/>
          <w:color w:val="262626" w:themeColor="text1" w:themeTint="D9"/>
          <w:sz w:val="24"/>
          <w:szCs w:val="24"/>
          <w:lang w:val="mk-MK"/>
        </w:rPr>
        <w:t xml:space="preserve"> „</w:t>
      </w:r>
      <w:r w:rsidR="00BE1590" w:rsidRPr="0032792F">
        <w:rPr>
          <w:rFonts w:ascii="Gotham" w:eastAsia="Times New Roman" w:hAnsi="Gotham" w:cs="Arial"/>
          <w:i/>
          <w:iCs/>
          <w:color w:val="262626" w:themeColor="text1" w:themeTint="D9"/>
          <w:sz w:val="24"/>
          <w:szCs w:val="24"/>
          <w:lang w:val="mk-MK"/>
        </w:rPr>
        <w:t>Овој е настинат.</w:t>
      </w:r>
      <w:r w:rsidR="00BE1590" w:rsidRPr="00BE1590">
        <w:rPr>
          <w:rFonts w:ascii="Gotham" w:eastAsia="Times New Roman" w:hAnsi="Gotham" w:cs="Arial"/>
          <w:color w:val="262626" w:themeColor="text1" w:themeTint="D9"/>
          <w:sz w:val="24"/>
          <w:szCs w:val="24"/>
          <w:lang w:val="mk-MK"/>
        </w:rPr>
        <w:t xml:space="preserve">“ </w:t>
      </w:r>
      <w:r w:rsidR="00BE1590" w:rsidRPr="0032792F">
        <w:rPr>
          <w:rFonts w:ascii="Gotham" w:eastAsia="Times New Roman" w:hAnsi="Gotham" w:cs="Arial"/>
          <w:color w:val="262626" w:themeColor="text1" w:themeTint="D9"/>
          <w:sz w:val="24"/>
          <w:szCs w:val="24"/>
          <w:lang w:val="mk-MK"/>
        </w:rPr>
        <w:t>Во автентичен хадис се вели:</w:t>
      </w:r>
      <w:r w:rsidR="00BE1590" w:rsidRPr="00BE1590">
        <w:rPr>
          <w:rFonts w:ascii="Gotham" w:eastAsia="Times New Roman" w:hAnsi="Gotham" w:cs="Arial"/>
          <w:color w:val="262626" w:themeColor="text1" w:themeTint="D9"/>
          <w:sz w:val="24"/>
          <w:szCs w:val="24"/>
          <w:lang w:val="mk-MK"/>
        </w:rPr>
        <w:t xml:space="preserve"> „</w:t>
      </w:r>
      <w:r w:rsidR="00BE1590" w:rsidRPr="0032792F">
        <w:rPr>
          <w:rFonts w:ascii="Gotham" w:eastAsia="Times New Roman" w:hAnsi="Gotham" w:cs="Arial"/>
          <w:i/>
          <w:iCs/>
          <w:color w:val="262626" w:themeColor="text1" w:themeTint="D9"/>
          <w:sz w:val="24"/>
          <w:szCs w:val="24"/>
          <w:lang w:val="mk-MK"/>
        </w:rPr>
        <w:t>Евреите киваа во присутво на Божјиот пратеник и се надеваа дека ќе им рече: јерхамукелах (Аллах нека ви се смилува), но тој им велеше: Аллах нека ве упати и нека ја поправи вашата состојба.</w:t>
      </w:r>
      <w:r w:rsidR="00BE1590" w:rsidRPr="00BE1590">
        <w:rPr>
          <w:rFonts w:ascii="Gotham" w:eastAsia="Times New Roman" w:hAnsi="Gotham" w:cs="Arial"/>
          <w:color w:val="262626" w:themeColor="text1" w:themeTint="D9"/>
          <w:sz w:val="24"/>
          <w:szCs w:val="24"/>
          <w:lang w:val="mk-MK"/>
        </w:rPr>
        <w:t xml:space="preserve">“ </w:t>
      </w:r>
    </w:p>
    <w:p w:rsidR="00BE1590" w:rsidRDefault="00BE1590" w:rsidP="00BE1590">
      <w:pPr>
        <w:pStyle w:val="Heading1"/>
        <w:bidi w:val="0"/>
        <w:jc w:val="center"/>
        <w:rPr>
          <w:rFonts w:ascii="Gotham" w:hAnsi="Gotham"/>
          <w:noProof/>
          <w:color w:val="262626" w:themeColor="text1" w:themeTint="D9"/>
          <w:lang w:val="mk-MK"/>
        </w:rPr>
      </w:pPr>
      <w:bookmarkStart w:id="44" w:name="_Toc489706964"/>
      <w:r w:rsidRPr="0032792F">
        <w:rPr>
          <w:rFonts w:ascii="Gotham" w:hAnsi="Gotham"/>
          <w:noProof/>
          <w:color w:val="262626" w:themeColor="text1" w:themeTint="D9"/>
          <w:lang w:val="mk-MK"/>
        </w:rPr>
        <w:t>Што правеше Божјот пратеник, сал-лал-лаху алејхи ве селем, кога ќе видеше некого кому му е дадено некое искушение:</w:t>
      </w:r>
      <w:bookmarkEnd w:id="44"/>
    </w:p>
    <w:p w:rsidR="00BE1590" w:rsidRDefault="00BE1590" w:rsidP="00BE1590">
      <w:pPr>
        <w:bidi w:val="0"/>
        <w:rPr>
          <w:lang w:val="mk-MK"/>
        </w:rPr>
      </w:pPr>
    </w:p>
    <w:p w:rsidR="00BE1590" w:rsidRDefault="00BE1590" w:rsidP="00BE1590">
      <w:pPr>
        <w:bidi w:val="0"/>
        <w:jc w:val="both"/>
        <w:rPr>
          <w:rFonts w:ascii="Gotham" w:eastAsia="Times New Roman" w:hAnsi="Gotham" w:cs="Arial"/>
          <w:color w:val="262626" w:themeColor="text1" w:themeTint="D9"/>
          <w:sz w:val="24"/>
          <w:szCs w:val="24"/>
          <w:lang w:val="mk-MK"/>
        </w:rPr>
      </w:pPr>
      <w:r>
        <w:rPr>
          <w:lang w:val="mk-MK"/>
        </w:rPr>
        <w:tab/>
      </w:r>
      <w:r w:rsidRPr="0032792F">
        <w:rPr>
          <w:rFonts w:ascii="Gotham" w:eastAsia="Times New Roman" w:hAnsi="Gotham" w:cs="Arial"/>
          <w:color w:val="262626" w:themeColor="text1" w:themeTint="D9"/>
          <w:sz w:val="24"/>
          <w:szCs w:val="24"/>
          <w:lang w:val="mk-MK"/>
        </w:rPr>
        <w:t>Божјот пратеник, сал-лал-лаху алејхи ве селем, рекол:</w:t>
      </w:r>
      <w:r w:rsidRPr="00BE1590">
        <w:rPr>
          <w:rFonts w:ascii="Gotham" w:eastAsia="Times New Roman" w:hAnsi="Gotham" w:cs="Arial"/>
          <w:color w:val="262626" w:themeColor="text1" w:themeTint="D9"/>
          <w:sz w:val="24"/>
          <w:szCs w:val="24"/>
          <w:lang w:val="mk-MK"/>
        </w:rPr>
        <w:t xml:space="preserve"> „</w:t>
      </w:r>
      <w:r w:rsidRPr="0032792F">
        <w:rPr>
          <w:rFonts w:ascii="Gotham" w:eastAsia="Times New Roman" w:hAnsi="Gotham" w:cs="Arial"/>
          <w:i/>
          <w:iCs/>
          <w:color w:val="262626" w:themeColor="text1" w:themeTint="D9"/>
          <w:sz w:val="24"/>
          <w:szCs w:val="24"/>
          <w:lang w:val="mk-MK"/>
        </w:rPr>
        <w:t xml:space="preserve">Кога ќе видите некого кој е ставен на искушение кажете: </w:t>
      </w:r>
      <w:r w:rsidRPr="0032792F">
        <w:rPr>
          <w:rFonts w:ascii="Gotham" w:eastAsia="Times New Roman" w:hAnsi="Gotham" w:cs="Arial"/>
          <w:i/>
          <w:iCs/>
          <w:color w:val="262626" w:themeColor="text1" w:themeTint="D9"/>
          <w:sz w:val="24"/>
          <w:szCs w:val="24"/>
          <w:lang w:val="mk-MK"/>
        </w:rPr>
        <w:lastRenderedPageBreak/>
        <w:t>Благодарноста му припаѓа на Аллах, кој ме заштитил од искушението на овој човек, кој ме создал и ми дал добра повеќе отколку на многу други луѓе. Ако го направи ова, нема да му се случи искушение, какво и да е.</w:t>
      </w:r>
      <w:r w:rsidRPr="00BE1590">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p>
    <w:p w:rsidR="00BE1590" w:rsidRDefault="00BE1590">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BE1590" w:rsidRDefault="00BE1590" w:rsidP="00BE1590">
      <w:pPr>
        <w:pStyle w:val="Heading1"/>
        <w:bidi w:val="0"/>
        <w:jc w:val="center"/>
        <w:rPr>
          <w:rFonts w:ascii="Gotham" w:hAnsi="Gotham"/>
          <w:noProof/>
          <w:color w:val="262626" w:themeColor="text1" w:themeTint="D9"/>
          <w:lang w:val="mk-MK"/>
        </w:rPr>
      </w:pPr>
      <w:bookmarkStart w:id="45" w:name="_Toc489706965"/>
      <w:r w:rsidRPr="0032792F">
        <w:rPr>
          <w:rFonts w:ascii="Gotham" w:hAnsi="Gotham"/>
          <w:noProof/>
          <w:color w:val="262626" w:themeColor="text1" w:themeTint="D9"/>
          <w:lang w:val="mk-MK"/>
        </w:rPr>
        <w:lastRenderedPageBreak/>
        <w:t xml:space="preserve">Традицијата на Божјот пратеник, сал-лал-лаху алејхи ве селем, кога ќе го слушнел </w:t>
      </w:r>
      <w:r>
        <w:rPr>
          <w:rFonts w:ascii="Gotham" w:hAnsi="Gotham"/>
          <w:noProof/>
          <w:color w:val="262626" w:themeColor="text1" w:themeTint="D9"/>
          <w:lang w:val="mk-MK"/>
        </w:rPr>
        <w:t>рикањето</w:t>
      </w:r>
      <w:r w:rsidRPr="0032792F">
        <w:rPr>
          <w:rFonts w:ascii="Gotham" w:hAnsi="Gotham"/>
          <w:noProof/>
          <w:color w:val="262626" w:themeColor="text1" w:themeTint="D9"/>
          <w:lang w:val="mk-MK"/>
        </w:rPr>
        <w:t xml:space="preserve"> на магаре и</w:t>
      </w:r>
      <w:r>
        <w:rPr>
          <w:rFonts w:ascii="Gotham" w:hAnsi="Gotham"/>
          <w:noProof/>
          <w:color w:val="262626" w:themeColor="text1" w:themeTint="D9"/>
          <w:lang w:val="mk-MK"/>
        </w:rPr>
        <w:t xml:space="preserve"> пеењето</w:t>
      </w:r>
      <w:r w:rsidRPr="0032792F">
        <w:rPr>
          <w:rFonts w:ascii="Gotham" w:hAnsi="Gotham"/>
          <w:noProof/>
          <w:color w:val="262626" w:themeColor="text1" w:themeTint="D9"/>
          <w:lang w:val="mk-MK"/>
        </w:rPr>
        <w:t xml:space="preserve"> на петел:</w:t>
      </w:r>
      <w:bookmarkEnd w:id="45"/>
    </w:p>
    <w:p w:rsidR="00BE1590" w:rsidRDefault="00BE1590" w:rsidP="00BE1590">
      <w:pPr>
        <w:bidi w:val="0"/>
        <w:rPr>
          <w:lang w:val="mk-MK"/>
        </w:rPr>
      </w:pPr>
    </w:p>
    <w:p w:rsidR="00BE1590" w:rsidRPr="00BE1590" w:rsidRDefault="00BE1590" w:rsidP="00BE1590">
      <w:pPr>
        <w:bidi w:val="0"/>
        <w:jc w:val="both"/>
        <w:rPr>
          <w:rFonts w:ascii="Gotham" w:eastAsia="Times New Roman" w:hAnsi="Gotham" w:cs="Arial"/>
          <w:color w:val="262626" w:themeColor="text1" w:themeTint="D9"/>
          <w:sz w:val="24"/>
          <w:szCs w:val="24"/>
          <w:lang w:val="mk-MK"/>
        </w:rPr>
      </w:pPr>
      <w:r>
        <w:rPr>
          <w:lang w:val="mk-MK"/>
        </w:rPr>
        <w:tab/>
      </w:r>
      <w:r w:rsidRPr="0032792F">
        <w:rPr>
          <w:rFonts w:ascii="Gotham" w:eastAsia="Times New Roman" w:hAnsi="Gotham" w:cs="Arial"/>
          <w:color w:val="262626" w:themeColor="text1" w:themeTint="D9"/>
          <w:sz w:val="24"/>
          <w:szCs w:val="24"/>
          <w:lang w:val="mk-MK"/>
        </w:rPr>
        <w:t>Наредил тие што го слушаат рикањето на магаре да бараат заштита од проклетиот шејтан,</w:t>
      </w:r>
      <w:r w:rsidRPr="00BE1590">
        <w:rPr>
          <w:rFonts w:ascii="Gotham" w:eastAsia="Times New Roman" w:hAnsi="Gotham" w:cs="Arial"/>
          <w:color w:val="262626" w:themeColor="text1" w:themeTint="D9"/>
          <w:sz w:val="24"/>
          <w:szCs w:val="24"/>
          <w:lang w:val="mk-MK"/>
        </w:rPr>
        <w:t xml:space="preserve"> </w:t>
      </w:r>
      <w:r w:rsidRPr="0032792F">
        <w:rPr>
          <w:rFonts w:ascii="Gotham" w:eastAsia="Times New Roman" w:hAnsi="Gotham" w:cs="Arial"/>
          <w:color w:val="262626" w:themeColor="text1" w:themeTint="D9"/>
          <w:sz w:val="24"/>
          <w:szCs w:val="24"/>
          <w:lang w:val="mk-MK"/>
        </w:rPr>
        <w:t>а тие што ќе го слушнат пеењето на петелот, да побараат Аллах да им даде од Неговите добрини.</w:t>
      </w:r>
      <w:r w:rsidRPr="00BE1590">
        <w:rPr>
          <w:rFonts w:ascii="Gotham" w:eastAsia="Times New Roman" w:hAnsi="Gotham" w:cs="Arial"/>
          <w:color w:val="262626" w:themeColor="text1" w:themeTint="D9"/>
          <w:sz w:val="24"/>
          <w:szCs w:val="24"/>
          <w:lang w:val="mk-MK"/>
        </w:rPr>
        <w:t xml:space="preserve"> </w:t>
      </w:r>
    </w:p>
    <w:p w:rsidR="00BE1590" w:rsidRDefault="00BE1590" w:rsidP="00554DAF">
      <w:pPr>
        <w:pStyle w:val="Heading1"/>
        <w:bidi w:val="0"/>
        <w:jc w:val="center"/>
        <w:rPr>
          <w:rFonts w:ascii="Gotham" w:hAnsi="Gotham"/>
          <w:noProof/>
          <w:color w:val="262626" w:themeColor="text1" w:themeTint="D9"/>
          <w:lang w:val="mk-MK"/>
        </w:rPr>
      </w:pPr>
      <w:bookmarkStart w:id="46" w:name="_Toc489706966"/>
      <w:r w:rsidRPr="0032792F">
        <w:rPr>
          <w:rFonts w:ascii="Gotham" w:hAnsi="Gotham"/>
          <w:noProof/>
          <w:color w:val="262626" w:themeColor="text1" w:themeTint="D9"/>
          <w:lang w:val="mk-MK"/>
        </w:rPr>
        <w:t xml:space="preserve">Што </w:t>
      </w:r>
      <w:r w:rsidR="00554DAF">
        <w:rPr>
          <w:rFonts w:ascii="Gotham" w:hAnsi="Gotham"/>
          <w:noProof/>
          <w:color w:val="262626" w:themeColor="text1" w:themeTint="D9"/>
          <w:lang w:val="mk-MK"/>
        </w:rPr>
        <w:t>практикувал</w:t>
      </w:r>
      <w:r w:rsidRPr="0032792F">
        <w:rPr>
          <w:rFonts w:ascii="Gotham" w:hAnsi="Gotham"/>
          <w:noProof/>
          <w:color w:val="262626" w:themeColor="text1" w:themeTint="D9"/>
          <w:lang w:val="mk-MK"/>
        </w:rPr>
        <w:t xml:space="preserve"> Божјот пратеник, сал-лал-лаху алејхи ве селем, при состојба на лутина:</w:t>
      </w:r>
      <w:bookmarkEnd w:id="46"/>
    </w:p>
    <w:p w:rsidR="00BE1590" w:rsidRDefault="00BE1590" w:rsidP="00BE1590">
      <w:pPr>
        <w:bidi w:val="0"/>
        <w:rPr>
          <w:lang w:val="mk-MK"/>
        </w:rPr>
      </w:pPr>
    </w:p>
    <w:p w:rsidR="00BE1590" w:rsidRDefault="00BE1590" w:rsidP="00BE1590">
      <w:pPr>
        <w:bidi w:val="0"/>
        <w:jc w:val="both"/>
        <w:rPr>
          <w:rFonts w:ascii="Arial" w:eastAsia="Times New Roman" w:hAnsi="Arial" w:cs="Arial"/>
          <w:color w:val="000000"/>
          <w:sz w:val="20"/>
          <w:szCs w:val="20"/>
          <w:lang w:val="mk-MK"/>
        </w:rPr>
      </w:pPr>
      <w:r>
        <w:rPr>
          <w:lang w:val="mk-MK"/>
        </w:rPr>
        <w:tab/>
      </w:r>
      <w:r w:rsidRPr="0032792F">
        <w:rPr>
          <w:rFonts w:ascii="Gotham" w:eastAsia="Times New Roman" w:hAnsi="Gotham" w:cs="Arial"/>
          <w:color w:val="262626" w:themeColor="text1" w:themeTint="D9"/>
          <w:sz w:val="24"/>
          <w:szCs w:val="24"/>
          <w:lang w:val="mk-MK"/>
        </w:rPr>
        <w:t>На тој што бил лут му наредувал: да земе абдест,</w:t>
      </w:r>
      <w:r w:rsidRPr="00BE1590">
        <w:rPr>
          <w:rFonts w:ascii="Gotham" w:eastAsia="Times New Roman" w:hAnsi="Gotham" w:cs="Arial"/>
          <w:color w:val="262626" w:themeColor="text1" w:themeTint="D9"/>
          <w:sz w:val="24"/>
          <w:szCs w:val="24"/>
          <w:lang w:val="mk-MK"/>
        </w:rPr>
        <w:t xml:space="preserve"> </w:t>
      </w:r>
      <w:r w:rsidRPr="0032792F">
        <w:rPr>
          <w:rFonts w:ascii="Gotham" w:eastAsia="Times New Roman" w:hAnsi="Gotham" w:cs="Arial"/>
          <w:color w:val="262626" w:themeColor="text1" w:themeTint="D9"/>
          <w:sz w:val="24"/>
          <w:szCs w:val="24"/>
          <w:lang w:val="mk-MK"/>
        </w:rPr>
        <w:t>да седне доколку стоел,</w:t>
      </w:r>
      <w:r w:rsidRPr="00BE1590">
        <w:rPr>
          <w:rFonts w:ascii="Gotham" w:eastAsia="Times New Roman" w:hAnsi="Gotham" w:cs="Arial"/>
          <w:color w:val="262626" w:themeColor="text1" w:themeTint="D9"/>
          <w:sz w:val="24"/>
          <w:szCs w:val="24"/>
          <w:lang w:val="mk-MK"/>
        </w:rPr>
        <w:t xml:space="preserve"> </w:t>
      </w:r>
      <w:r w:rsidRPr="0032792F">
        <w:rPr>
          <w:rFonts w:ascii="Gotham" w:eastAsia="Times New Roman" w:hAnsi="Gotham" w:cs="Arial"/>
          <w:color w:val="262626" w:themeColor="text1" w:themeTint="D9"/>
          <w:sz w:val="24"/>
          <w:szCs w:val="24"/>
          <w:lang w:val="mk-MK"/>
        </w:rPr>
        <w:t xml:space="preserve">да легне </w:t>
      </w:r>
      <w:r w:rsidRPr="0032792F">
        <w:rPr>
          <w:rFonts w:ascii="Gotham" w:eastAsia="Times New Roman" w:hAnsi="Gotham" w:cs="Arial"/>
          <w:color w:val="262626" w:themeColor="text1" w:themeTint="D9"/>
          <w:sz w:val="24"/>
          <w:szCs w:val="24"/>
          <w:lang w:val="mk-MK"/>
        </w:rPr>
        <w:lastRenderedPageBreak/>
        <w:t>доколку седел,</w:t>
      </w:r>
      <w:r w:rsidRPr="00BE1590">
        <w:rPr>
          <w:rFonts w:ascii="Gotham" w:eastAsia="Times New Roman" w:hAnsi="Gotham" w:cs="Arial"/>
          <w:color w:val="262626" w:themeColor="text1" w:themeTint="D9"/>
          <w:sz w:val="24"/>
          <w:szCs w:val="24"/>
          <w:lang w:val="mk-MK"/>
        </w:rPr>
        <w:t xml:space="preserve"> </w:t>
      </w:r>
      <w:r w:rsidRPr="0032792F">
        <w:rPr>
          <w:rFonts w:ascii="Gotham" w:eastAsia="Times New Roman" w:hAnsi="Gotham" w:cs="Arial"/>
          <w:color w:val="262626" w:themeColor="text1" w:themeTint="D9"/>
          <w:sz w:val="24"/>
          <w:szCs w:val="24"/>
          <w:lang w:val="mk-MK"/>
        </w:rPr>
        <w:t>да побара Аллахова заштита од проклетиот шејтан.</w:t>
      </w:r>
      <w:r>
        <w:rPr>
          <w:rFonts w:ascii="Arial" w:eastAsia="Times New Roman" w:hAnsi="Arial" w:cs="Arial"/>
          <w:color w:val="000000"/>
          <w:sz w:val="20"/>
          <w:szCs w:val="20"/>
          <w:lang w:val="mk-MK"/>
        </w:rPr>
        <w:t xml:space="preserve"> </w:t>
      </w:r>
    </w:p>
    <w:p w:rsidR="00BE1590" w:rsidRPr="00554DAF" w:rsidRDefault="00BE1590" w:rsidP="00BE1590">
      <w:pPr>
        <w:pStyle w:val="Heading1"/>
        <w:bidi w:val="0"/>
        <w:jc w:val="center"/>
        <w:rPr>
          <w:rFonts w:ascii="Gotham" w:hAnsi="Gotham"/>
          <w:noProof/>
          <w:color w:val="262626" w:themeColor="text1" w:themeTint="D9"/>
          <w:lang w:val="mk-MK"/>
        </w:rPr>
      </w:pPr>
      <w:bookmarkStart w:id="47" w:name="_Toc489706967"/>
      <w:r w:rsidRPr="0032792F">
        <w:rPr>
          <w:rFonts w:ascii="Gotham" w:hAnsi="Gotham"/>
          <w:noProof/>
          <w:color w:val="262626" w:themeColor="text1" w:themeTint="D9"/>
          <w:lang w:val="mk-MK"/>
        </w:rPr>
        <w:t>Традицијата на Божјиот пратеник, сал-лал-лаху алејхи ве селем, при езан:</w:t>
      </w:r>
      <w:bookmarkEnd w:id="47"/>
    </w:p>
    <w:p w:rsidR="00554DAF" w:rsidRPr="00554DAF" w:rsidRDefault="00554DAF" w:rsidP="00554DAF">
      <w:pPr>
        <w:bidi w:val="0"/>
        <w:jc w:val="both"/>
        <w:rPr>
          <w:rFonts w:ascii="Gotham" w:eastAsia="Times New Roman" w:hAnsi="Gotham" w:cs="Arial"/>
          <w:color w:val="262626" w:themeColor="text1" w:themeTint="D9"/>
          <w:sz w:val="24"/>
          <w:szCs w:val="24"/>
          <w:lang w:val="mk-MK"/>
        </w:rPr>
      </w:pPr>
    </w:p>
    <w:p w:rsidR="00554DAF" w:rsidRDefault="00554DAF" w:rsidP="00554DAF">
      <w:pPr>
        <w:bidi w:val="0"/>
        <w:jc w:val="both"/>
        <w:rPr>
          <w:rFonts w:ascii="Gotham" w:eastAsia="Times New Roman" w:hAnsi="Gotham" w:cs="Arial"/>
          <w:color w:val="262626" w:themeColor="text1" w:themeTint="D9"/>
          <w:sz w:val="24"/>
          <w:szCs w:val="24"/>
          <w:lang w:val="mk-MK"/>
        </w:rPr>
      </w:pPr>
      <w:r w:rsidRPr="00554DAF">
        <w:rPr>
          <w:rFonts w:ascii="Gotham" w:eastAsia="Times New Roman" w:hAnsi="Gotham" w:cs="Arial"/>
          <w:color w:val="262626" w:themeColor="text1" w:themeTint="D9"/>
          <w:sz w:val="24"/>
          <w:szCs w:val="24"/>
          <w:lang w:val="mk-MK"/>
        </w:rPr>
        <w:tab/>
        <w:t xml:space="preserve">Негова традиција е </w:t>
      </w:r>
      <w:r>
        <w:rPr>
          <w:rFonts w:ascii="Gotham" w:eastAsia="Times New Roman" w:hAnsi="Gotham" w:cs="Arial"/>
          <w:color w:val="262626" w:themeColor="text1" w:themeTint="D9"/>
          <w:sz w:val="24"/>
          <w:szCs w:val="24"/>
          <w:lang w:val="mk-MK"/>
        </w:rPr>
        <w:t xml:space="preserve">изговарањето на </w:t>
      </w:r>
      <w:r w:rsidRPr="00554DAF">
        <w:rPr>
          <w:rFonts w:ascii="Gotham" w:eastAsia="Times New Roman" w:hAnsi="Gotham" w:cs="Arial"/>
          <w:color w:val="262626" w:themeColor="text1" w:themeTint="D9"/>
          <w:sz w:val="24"/>
          <w:szCs w:val="24"/>
          <w:lang w:val="mk-MK"/>
        </w:rPr>
        <w:t>езанот и икаметот со и без повторување (терџи'), но никогаш не рекол само еднаш „</w:t>
      </w:r>
      <w:r w:rsidRPr="00554DAF">
        <w:rPr>
          <w:rFonts w:ascii="Gotham" w:eastAsia="Times New Roman" w:hAnsi="Gotham" w:cs="Arial"/>
          <w:i/>
          <w:iCs/>
          <w:color w:val="262626" w:themeColor="text1" w:themeTint="D9"/>
          <w:sz w:val="24"/>
          <w:szCs w:val="24"/>
          <w:lang w:val="mk-MK"/>
        </w:rPr>
        <w:t>кад каметис салату – намазот почна</w:t>
      </w:r>
      <w:r>
        <w:rPr>
          <w:rFonts w:ascii="Gotham" w:eastAsia="Times New Roman" w:hAnsi="Gotham" w:cs="Arial"/>
          <w:color w:val="262626" w:themeColor="text1" w:themeTint="D9"/>
          <w:sz w:val="24"/>
          <w:szCs w:val="24"/>
          <w:lang w:val="mk-MK"/>
        </w:rPr>
        <w:t>.</w:t>
      </w:r>
      <w:r w:rsidRPr="00554DAF">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554DAF">
        <w:rPr>
          <w:rFonts w:ascii="Gotham" w:eastAsia="Times New Roman" w:hAnsi="Gotham" w:cs="Arial"/>
          <w:color w:val="262626" w:themeColor="text1" w:themeTint="D9"/>
          <w:sz w:val="24"/>
          <w:szCs w:val="24"/>
          <w:lang w:val="mk-MK"/>
        </w:rPr>
        <w:t>Пропишал тој што го слуша езанот да ги повторува зборовите на муезинот, освен кај изразите: „</w:t>
      </w:r>
      <w:r w:rsidRPr="00554DAF">
        <w:rPr>
          <w:rFonts w:ascii="Gotham" w:eastAsia="Times New Roman" w:hAnsi="Gotham" w:cs="Arial"/>
          <w:i/>
          <w:iCs/>
          <w:color w:val="262626" w:themeColor="text1" w:themeTint="D9"/>
          <w:sz w:val="24"/>
          <w:szCs w:val="24"/>
          <w:lang w:val="mk-MK"/>
        </w:rPr>
        <w:t>Хај-је алес салат и хај-је алел фелах</w:t>
      </w:r>
      <w:r>
        <w:rPr>
          <w:rFonts w:ascii="Gotham" w:eastAsia="Times New Roman" w:hAnsi="Gotham" w:cs="Arial"/>
          <w:i/>
          <w:iCs/>
          <w:color w:val="262626" w:themeColor="text1" w:themeTint="D9"/>
          <w:sz w:val="24"/>
          <w:szCs w:val="24"/>
          <w:lang w:val="mk-MK"/>
        </w:rPr>
        <w:t>-дојдете на намаз дојдете на спасение</w:t>
      </w:r>
      <w:r w:rsidRPr="00554DAF">
        <w:rPr>
          <w:rFonts w:ascii="Gotham" w:eastAsia="Times New Roman" w:hAnsi="Gotham" w:cs="Arial"/>
          <w:i/>
          <w:iCs/>
          <w:color w:val="262626" w:themeColor="text1" w:themeTint="D9"/>
          <w:sz w:val="24"/>
          <w:szCs w:val="24"/>
          <w:lang w:val="mk-MK"/>
        </w:rPr>
        <w:t>.</w:t>
      </w:r>
      <w:r w:rsidRPr="00554DAF">
        <w:rPr>
          <w:rFonts w:ascii="Gotham" w:eastAsia="Times New Roman" w:hAnsi="Gotham" w:cs="Arial"/>
          <w:color w:val="262626" w:themeColor="text1" w:themeTint="D9"/>
          <w:sz w:val="24"/>
          <w:szCs w:val="24"/>
          <w:lang w:val="mk-MK"/>
        </w:rPr>
        <w:t>“ Кога ќе ги слушне овие зборови треба да каже: „</w:t>
      </w:r>
      <w:r w:rsidRPr="00554DAF">
        <w:rPr>
          <w:rFonts w:ascii="Gotham" w:eastAsia="Times New Roman" w:hAnsi="Gotham" w:cs="Arial"/>
          <w:i/>
          <w:iCs/>
          <w:color w:val="262626" w:themeColor="text1" w:themeTint="D9"/>
          <w:sz w:val="24"/>
          <w:szCs w:val="24"/>
          <w:lang w:val="mk-MK"/>
        </w:rPr>
        <w:t>Ла хавле ве ла кув-вете ил-ла бил-</w:t>
      </w:r>
      <w:r>
        <w:rPr>
          <w:rFonts w:ascii="Gotham" w:eastAsia="Times New Roman" w:hAnsi="Gotham" w:cs="Arial"/>
          <w:i/>
          <w:iCs/>
          <w:color w:val="262626" w:themeColor="text1" w:themeTint="D9"/>
          <w:sz w:val="24"/>
          <w:szCs w:val="24"/>
          <w:lang w:val="mk-MK"/>
        </w:rPr>
        <w:t xml:space="preserve">лах - </w:t>
      </w:r>
      <w:r>
        <w:rPr>
          <w:rFonts w:ascii="Gotham" w:eastAsia="Times New Roman" w:hAnsi="Gotham" w:cs="Arial" w:hint="eastAsia"/>
          <w:i/>
          <w:iCs/>
          <w:color w:val="262626" w:themeColor="text1" w:themeTint="D9"/>
          <w:sz w:val="24"/>
          <w:szCs w:val="24"/>
          <w:lang w:val="mk-MK"/>
        </w:rPr>
        <w:t>Нема</w:t>
      </w:r>
      <w:r>
        <w:rPr>
          <w:rFonts w:ascii="Gotham" w:eastAsia="Times New Roman" w:hAnsi="Gotham" w:cs="Arial"/>
          <w:i/>
          <w:iCs/>
          <w:color w:val="262626" w:themeColor="text1" w:themeTint="D9"/>
          <w:sz w:val="24"/>
          <w:szCs w:val="24"/>
          <w:lang w:val="mk-MK"/>
        </w:rPr>
        <w:t xml:space="preserve"> придвижување (промена) ниту моќ освен со Аллах</w:t>
      </w:r>
      <w:r w:rsidRPr="00554DAF">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554DAF">
        <w:rPr>
          <w:rFonts w:ascii="Gotham" w:eastAsia="Times New Roman" w:hAnsi="Gotham" w:cs="Arial"/>
          <w:color w:val="262626" w:themeColor="text1" w:themeTint="D9"/>
          <w:sz w:val="24"/>
          <w:szCs w:val="24"/>
          <w:lang w:val="mk-MK"/>
        </w:rPr>
        <w:t>Нè известил што треба да каже тој што ќе го слушне езанот: „</w:t>
      </w:r>
      <w:r w:rsidRPr="00554DAF">
        <w:rPr>
          <w:rFonts w:ascii="Gotham" w:eastAsia="Times New Roman" w:hAnsi="Gotham" w:cs="Arial"/>
          <w:i/>
          <w:iCs/>
          <w:color w:val="262626" w:themeColor="text1" w:themeTint="D9"/>
          <w:sz w:val="24"/>
          <w:szCs w:val="24"/>
          <w:lang w:val="mk-MK"/>
        </w:rPr>
        <w:t xml:space="preserve">И јас сведочам дека нема друг вистински Бог освен Аллах и дека Мухамед е Божји пратеник. Задоволен сум со Аллах како мој </w:t>
      </w:r>
      <w:r w:rsidRPr="00554DAF">
        <w:rPr>
          <w:rFonts w:ascii="Gotham" w:eastAsia="Times New Roman" w:hAnsi="Gotham" w:cs="Arial"/>
          <w:i/>
          <w:iCs/>
          <w:color w:val="262626" w:themeColor="text1" w:themeTint="D9"/>
          <w:sz w:val="24"/>
          <w:szCs w:val="24"/>
          <w:lang w:val="mk-MK"/>
        </w:rPr>
        <w:lastRenderedPageBreak/>
        <w:t>Господар, со исламот како моја вера и со Мухамед како мој пратеник</w:t>
      </w:r>
      <w:r w:rsidRPr="00554DAF">
        <w:rPr>
          <w:rFonts w:ascii="Gotham" w:eastAsia="Times New Roman" w:hAnsi="Gotham" w:cs="Arial"/>
          <w:color w:val="262626" w:themeColor="text1" w:themeTint="D9"/>
          <w:sz w:val="24"/>
          <w:szCs w:val="24"/>
          <w:lang w:val="mk-MK"/>
        </w:rPr>
        <w:t>.“ Тој што ќе го изговори ова, ќе му се простат гревовите. Пропишал за тој што ќе го слушне езанот да прати салават врз Божјиот пратеник, сал-лал-лаху алејхи ве селем, и потоа да се помоли со овие зборови: „</w:t>
      </w:r>
      <w:r w:rsidRPr="00554DAF">
        <w:rPr>
          <w:rFonts w:ascii="Gotham" w:eastAsia="Times New Roman" w:hAnsi="Gotham" w:cs="Arial"/>
          <w:i/>
          <w:iCs/>
          <w:color w:val="262626" w:themeColor="text1" w:themeTint="D9"/>
          <w:sz w:val="24"/>
          <w:szCs w:val="24"/>
          <w:lang w:val="mk-MK"/>
        </w:rPr>
        <w:t>Аллаху мој, Господару на овој совршен повик и на намазот чие време е сега, дај му на Мухамед посредништво и добрина на денот Суден и проживеј го на достојното место кое си му го ветил.</w:t>
      </w:r>
      <w:r w:rsidRPr="00554DAF">
        <w:rPr>
          <w:rFonts w:ascii="Gotham" w:eastAsia="Times New Roman" w:hAnsi="Gotham" w:cs="Arial"/>
          <w:color w:val="262626" w:themeColor="text1" w:themeTint="D9"/>
          <w:sz w:val="24"/>
          <w:szCs w:val="24"/>
          <w:lang w:val="mk-MK"/>
        </w:rPr>
        <w:t>“ Ни дал до знаење дека довата помеѓу езанот и икаметот не се одбива.</w:t>
      </w:r>
    </w:p>
    <w:p w:rsidR="00554DAF" w:rsidRDefault="00554DAF" w:rsidP="00554DAF">
      <w:pPr>
        <w:pStyle w:val="Heading1"/>
        <w:bidi w:val="0"/>
        <w:jc w:val="center"/>
        <w:rPr>
          <w:rFonts w:ascii="Gotham" w:hAnsi="Gotham"/>
          <w:noProof/>
          <w:color w:val="262626" w:themeColor="text1" w:themeTint="D9"/>
          <w:lang w:val="mk-MK"/>
        </w:rPr>
      </w:pPr>
      <w:bookmarkStart w:id="48" w:name="_Toc489706968"/>
      <w:r w:rsidRPr="00554DAF">
        <w:rPr>
          <w:rFonts w:ascii="Gotham" w:hAnsi="Gotham"/>
          <w:noProof/>
          <w:color w:val="262626" w:themeColor="text1" w:themeTint="D9"/>
          <w:lang w:val="mk-MK"/>
        </w:rPr>
        <w:t>Спомнувањето на Аллах во месецот Зул Хиџе:</w:t>
      </w:r>
      <w:bookmarkEnd w:id="48"/>
    </w:p>
    <w:p w:rsidR="00554DAF" w:rsidRDefault="00554DAF" w:rsidP="00554DAF">
      <w:pPr>
        <w:bidi w:val="0"/>
        <w:rPr>
          <w:lang w:val="mk-MK"/>
        </w:rPr>
      </w:pPr>
    </w:p>
    <w:p w:rsidR="00554DAF" w:rsidRDefault="00554DAF" w:rsidP="00554DAF">
      <w:pPr>
        <w:bidi w:val="0"/>
        <w:jc w:val="both"/>
        <w:rPr>
          <w:rFonts w:ascii="Gotham" w:eastAsia="Times New Roman" w:hAnsi="Gotham" w:cs="Arial"/>
          <w:color w:val="262626" w:themeColor="text1" w:themeTint="D9"/>
          <w:sz w:val="24"/>
          <w:szCs w:val="24"/>
          <w:lang w:val="mk-MK"/>
        </w:rPr>
      </w:pPr>
      <w:r>
        <w:rPr>
          <w:lang w:val="mk-MK"/>
        </w:rPr>
        <w:tab/>
      </w:r>
      <w:r w:rsidRPr="00554DAF">
        <w:rPr>
          <w:rFonts w:ascii="Gotham" w:eastAsia="Times New Roman" w:hAnsi="Gotham" w:cs="Arial"/>
          <w:color w:val="262626" w:themeColor="text1" w:themeTint="D9"/>
          <w:sz w:val="24"/>
          <w:szCs w:val="24"/>
          <w:lang w:val="mk-MK"/>
        </w:rPr>
        <w:t>Практикувал да упатува многу дови во првите десет дена од месецот Зул Хиџе и наредувал што е можно повеќе изговарање на: Ла илахе ил-лаллах, Аллаху екбер и елхамду лиллах.</w:t>
      </w:r>
    </w:p>
    <w:p w:rsidR="00554DAF" w:rsidRDefault="00554DAF" w:rsidP="00554DAF">
      <w:pPr>
        <w:pStyle w:val="Heading1"/>
        <w:bidi w:val="0"/>
        <w:jc w:val="center"/>
        <w:rPr>
          <w:rFonts w:ascii="Gotham" w:hAnsi="Gotham"/>
          <w:noProof/>
          <w:color w:val="262626" w:themeColor="text1" w:themeTint="D9"/>
          <w:lang w:val="mk-MK"/>
        </w:rPr>
      </w:pPr>
      <w:bookmarkStart w:id="49" w:name="_Toc489706969"/>
      <w:r w:rsidRPr="00554DAF">
        <w:rPr>
          <w:rFonts w:ascii="Gotham" w:hAnsi="Gotham"/>
          <w:noProof/>
          <w:color w:val="262626" w:themeColor="text1" w:themeTint="D9"/>
          <w:lang w:val="mk-MK"/>
        </w:rPr>
        <w:lastRenderedPageBreak/>
        <w:t>Односот на Божјиот пратеник, сал-лал-лаху алејхи ве селем, кон Благородниот Куран:</w:t>
      </w:r>
      <w:bookmarkEnd w:id="49"/>
    </w:p>
    <w:p w:rsidR="00282C36" w:rsidRDefault="00282C36" w:rsidP="00282C36">
      <w:pPr>
        <w:bidi w:val="0"/>
        <w:rPr>
          <w:lang w:val="mk-MK"/>
        </w:rPr>
      </w:pPr>
    </w:p>
    <w:p w:rsidR="00282C36" w:rsidRDefault="00282C36" w:rsidP="00282C36">
      <w:pPr>
        <w:bidi w:val="0"/>
        <w:jc w:val="both"/>
        <w:rPr>
          <w:rFonts w:ascii="Gotham" w:eastAsia="Times New Roman" w:hAnsi="Gotham" w:cs="Arial"/>
          <w:color w:val="262626" w:themeColor="text1" w:themeTint="D9"/>
          <w:sz w:val="24"/>
          <w:szCs w:val="24"/>
          <w:lang w:val="mk-MK"/>
        </w:rPr>
      </w:pPr>
      <w:r>
        <w:rPr>
          <w:lang w:val="mk-MK"/>
        </w:rPr>
        <w:tab/>
      </w:r>
      <w:r w:rsidRPr="00282C36">
        <w:rPr>
          <w:rFonts w:ascii="Gotham" w:eastAsia="Times New Roman" w:hAnsi="Gotham" w:cs="Arial"/>
          <w:color w:val="262626" w:themeColor="text1" w:themeTint="D9"/>
          <w:sz w:val="24"/>
          <w:szCs w:val="24"/>
          <w:lang w:val="mk-MK"/>
        </w:rPr>
        <w:t xml:space="preserve">Секој ден имал одреден дел што го читал и не го запоставувал. Читал мелодично, со умерена брзина и јасно изговарање на секоја буква, застанувал на крајот на секој ајет, читал на начин со кој поглавјето звучело подолго и од некое друго поглавје кое навистина било долго. Со одолжување на гласот ги читал продолжените самогласки, како на пример </w:t>
      </w:r>
      <w:r w:rsidRPr="00282C36">
        <w:rPr>
          <w:rFonts w:ascii="Gotham" w:eastAsia="Times New Roman" w:hAnsi="Gotham" w:cs="Arial"/>
          <w:i/>
          <w:iCs/>
          <w:color w:val="262626" w:themeColor="text1" w:themeTint="D9"/>
          <w:sz w:val="24"/>
          <w:szCs w:val="24"/>
          <w:lang w:val="mk-MK"/>
        </w:rPr>
        <w:t>Ер Рахмааан, Ер Рахииим</w:t>
      </w:r>
      <w:r w:rsidRPr="00282C36">
        <w:rPr>
          <w:rFonts w:ascii="Gotham" w:eastAsia="Times New Roman" w:hAnsi="Gotham" w:cs="Arial"/>
          <w:color w:val="262626" w:themeColor="text1" w:themeTint="D9"/>
          <w:sz w:val="24"/>
          <w:szCs w:val="24"/>
          <w:lang w:val="mk-MK"/>
        </w:rPr>
        <w:t xml:space="preserve">. На почеток, пред да започне со читање, барал Божја заштита од проклетиот шејтан и велел: </w:t>
      </w:r>
      <w:r>
        <w:rPr>
          <w:rFonts w:ascii="Gotham" w:eastAsia="Times New Roman" w:hAnsi="Gotham" w:cs="Arial"/>
          <w:color w:val="262626" w:themeColor="text1" w:themeTint="D9"/>
          <w:sz w:val="24"/>
          <w:szCs w:val="24"/>
          <w:lang w:val="mk-MK"/>
        </w:rPr>
        <w:t>„</w:t>
      </w:r>
      <w:r w:rsidRPr="00282C36">
        <w:rPr>
          <w:rFonts w:ascii="Gotham" w:eastAsia="Times New Roman" w:hAnsi="Gotham" w:cs="Arial"/>
          <w:i/>
          <w:iCs/>
          <w:color w:val="262626" w:themeColor="text1" w:themeTint="D9"/>
          <w:sz w:val="24"/>
          <w:szCs w:val="24"/>
          <w:lang w:val="mk-MK"/>
        </w:rPr>
        <w:t>Барам прибежиште кај Аллах од проклетиот шејтан</w:t>
      </w:r>
      <w:r w:rsidRPr="00282C36">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w:t>
      </w:r>
      <w:r w:rsidRPr="00282C36">
        <w:rPr>
          <w:rFonts w:ascii="Gotham" w:eastAsia="Times New Roman" w:hAnsi="Gotham" w:cs="Arial"/>
          <w:color w:val="262626" w:themeColor="text1" w:themeTint="D9"/>
          <w:sz w:val="24"/>
          <w:szCs w:val="24"/>
          <w:lang w:val="mk-MK"/>
        </w:rPr>
        <w:t xml:space="preserve"> а понекогаш додавал: </w:t>
      </w:r>
      <w:r>
        <w:rPr>
          <w:rFonts w:ascii="Gotham" w:eastAsia="Times New Roman" w:hAnsi="Gotham" w:cs="Arial"/>
          <w:color w:val="262626" w:themeColor="text1" w:themeTint="D9"/>
          <w:sz w:val="24"/>
          <w:szCs w:val="24"/>
          <w:lang w:val="mk-MK"/>
        </w:rPr>
        <w:t>„</w:t>
      </w:r>
      <w:r w:rsidRPr="00282C36">
        <w:rPr>
          <w:rFonts w:ascii="Gotham" w:eastAsia="Times New Roman" w:hAnsi="Gotham" w:cs="Arial"/>
          <w:i/>
          <w:iCs/>
          <w:color w:val="262626" w:themeColor="text1" w:themeTint="D9"/>
          <w:sz w:val="24"/>
          <w:szCs w:val="24"/>
          <w:lang w:val="mk-MK"/>
        </w:rPr>
        <w:t>Аллаху мој, кај Тебе барам прибежиште од проклетиот шејтан, од неговото дошепнување, надменост и поезија.</w:t>
      </w:r>
      <w:r>
        <w:rPr>
          <w:rFonts w:ascii="Gotham" w:eastAsia="Times New Roman" w:hAnsi="Gotham" w:cs="Arial"/>
          <w:color w:val="262626" w:themeColor="text1" w:themeTint="D9"/>
          <w:sz w:val="24"/>
          <w:szCs w:val="24"/>
          <w:lang w:val="mk-MK"/>
        </w:rPr>
        <w:t>“</w:t>
      </w:r>
      <w:r w:rsidRPr="00282C36">
        <w:rPr>
          <w:rFonts w:ascii="Gotham" w:eastAsia="Times New Roman" w:hAnsi="Gotham" w:cs="Arial"/>
          <w:color w:val="262626" w:themeColor="text1" w:themeTint="D9"/>
          <w:sz w:val="24"/>
          <w:szCs w:val="24"/>
          <w:lang w:val="mk-MK"/>
        </w:rPr>
        <w:t xml:space="preserve"> Читал Куран стоејќи, седејќи и легнат, со и без абдест, единствено не го читал кога бил џунуб. Куранот го читал </w:t>
      </w:r>
      <w:r w:rsidRPr="00282C36">
        <w:rPr>
          <w:rFonts w:ascii="Gotham" w:eastAsia="Times New Roman" w:hAnsi="Gotham" w:cs="Arial"/>
          <w:color w:val="262626" w:themeColor="text1" w:themeTint="D9"/>
          <w:sz w:val="24"/>
          <w:szCs w:val="24"/>
          <w:lang w:val="mk-MK"/>
        </w:rPr>
        <w:lastRenderedPageBreak/>
        <w:t>мелодично,</w:t>
      </w:r>
      <w:r w:rsidRPr="00282C36">
        <w:rPr>
          <w:rFonts w:ascii="Arial" w:eastAsia="Times New Roman" w:hAnsi="Arial" w:cs="Arial"/>
          <w:color w:val="000000"/>
          <w:sz w:val="20"/>
          <w:szCs w:val="20"/>
          <w:lang w:val="mk-MK"/>
        </w:rPr>
        <w:t xml:space="preserve"> и велел: </w:t>
      </w:r>
      <w:r w:rsidRPr="00282C36">
        <w:rPr>
          <w:rFonts w:ascii="Gotham" w:eastAsia="Times New Roman" w:hAnsi="Gotham" w:cs="Arial"/>
          <w:color w:val="262626" w:themeColor="text1" w:themeTint="D9"/>
          <w:sz w:val="24"/>
          <w:szCs w:val="24"/>
          <w:lang w:val="mk-MK"/>
        </w:rPr>
        <w:t xml:space="preserve">Не е од нас тој што не го чита мелодично Куранот. Говорел: </w:t>
      </w:r>
      <w:r>
        <w:rPr>
          <w:rFonts w:ascii="Gotham" w:eastAsia="Times New Roman" w:hAnsi="Gotham" w:cs="Arial"/>
          <w:color w:val="262626" w:themeColor="text1" w:themeTint="D9"/>
          <w:sz w:val="24"/>
          <w:szCs w:val="24"/>
          <w:lang w:val="mk-MK"/>
        </w:rPr>
        <w:t>„</w:t>
      </w:r>
      <w:r w:rsidRPr="00282C36">
        <w:rPr>
          <w:rFonts w:ascii="Gotham" w:eastAsia="Times New Roman" w:hAnsi="Gotham" w:cs="Arial"/>
          <w:i/>
          <w:iCs/>
          <w:color w:val="262626" w:themeColor="text1" w:themeTint="D9"/>
          <w:sz w:val="24"/>
          <w:szCs w:val="24"/>
          <w:lang w:val="mk-MK"/>
        </w:rPr>
        <w:t>Разубавете го Куранот со вашите гласови.</w:t>
      </w:r>
      <w:r>
        <w:rPr>
          <w:rFonts w:ascii="Gotham" w:eastAsia="Times New Roman" w:hAnsi="Gotham" w:cs="Arial"/>
          <w:color w:val="262626" w:themeColor="text1" w:themeTint="D9"/>
          <w:sz w:val="24"/>
          <w:szCs w:val="24"/>
          <w:lang w:val="mk-MK"/>
        </w:rPr>
        <w:t>“</w:t>
      </w:r>
      <w:r w:rsidRPr="00282C36">
        <w:rPr>
          <w:rFonts w:ascii="Gotham" w:eastAsia="Times New Roman" w:hAnsi="Gotham" w:cs="Arial"/>
          <w:color w:val="262626" w:themeColor="text1" w:themeTint="D9"/>
          <w:sz w:val="24"/>
          <w:szCs w:val="24"/>
          <w:lang w:val="mk-MK"/>
        </w:rPr>
        <w:t xml:space="preserve"> Сакал да ги слуша другите како читаат Куран. При читањето на ајет за кој треба да се направи сеџде изговарал текбир и паѓал ничкум на сеџда, и на сеџда ја изговарал оваа дова: </w:t>
      </w:r>
      <w:r>
        <w:rPr>
          <w:rFonts w:ascii="Gotham" w:eastAsia="Times New Roman" w:hAnsi="Gotham" w:cs="Arial"/>
          <w:color w:val="262626" w:themeColor="text1" w:themeTint="D9"/>
          <w:sz w:val="24"/>
          <w:szCs w:val="24"/>
          <w:lang w:val="mk-MK"/>
        </w:rPr>
        <w:t>„</w:t>
      </w:r>
      <w:r w:rsidRPr="00282C36">
        <w:rPr>
          <w:rFonts w:ascii="Gotham" w:eastAsia="Times New Roman" w:hAnsi="Gotham" w:cs="Arial"/>
          <w:i/>
          <w:iCs/>
          <w:color w:val="262626" w:themeColor="text1" w:themeTint="D9"/>
          <w:sz w:val="24"/>
          <w:szCs w:val="24"/>
          <w:lang w:val="mk-MK"/>
        </w:rPr>
        <w:t>Падна на сеџда моето лице за неговиот Создател, кој му дал форма и му овозможил на човек да слуша и гледа, со Својата моќ и сила.</w:t>
      </w:r>
      <w:r>
        <w:rPr>
          <w:rFonts w:ascii="Gotham" w:eastAsia="Times New Roman" w:hAnsi="Gotham" w:cs="Arial"/>
          <w:color w:val="262626" w:themeColor="text1" w:themeTint="D9"/>
          <w:sz w:val="24"/>
          <w:szCs w:val="24"/>
          <w:lang w:val="mk-MK"/>
        </w:rPr>
        <w:t>“</w:t>
      </w:r>
      <w:r w:rsidRPr="00282C36">
        <w:rPr>
          <w:rFonts w:ascii="Gotham" w:eastAsia="Times New Roman" w:hAnsi="Gotham" w:cs="Arial"/>
          <w:color w:val="262626" w:themeColor="text1" w:themeTint="D9"/>
          <w:sz w:val="24"/>
          <w:szCs w:val="24"/>
          <w:lang w:val="mk-MK"/>
        </w:rPr>
        <w:t xml:space="preserve"> Понекогаш би рекол: </w:t>
      </w:r>
      <w:r>
        <w:rPr>
          <w:rFonts w:ascii="Gotham" w:eastAsia="Times New Roman" w:hAnsi="Gotham" w:cs="Arial"/>
          <w:color w:val="262626" w:themeColor="text1" w:themeTint="D9"/>
          <w:sz w:val="24"/>
          <w:szCs w:val="24"/>
          <w:lang w:val="mk-MK"/>
        </w:rPr>
        <w:t>„</w:t>
      </w:r>
      <w:r w:rsidRPr="00282C36">
        <w:rPr>
          <w:rFonts w:ascii="Gotham" w:eastAsia="Times New Roman" w:hAnsi="Gotham" w:cs="Arial"/>
          <w:i/>
          <w:iCs/>
          <w:color w:val="262626" w:themeColor="text1" w:themeTint="D9"/>
          <w:sz w:val="24"/>
          <w:szCs w:val="24"/>
          <w:lang w:val="mk-MK"/>
        </w:rPr>
        <w:t>Аллаху мој, со овој ајет избриши ми еден грев, запиши ми една награда, нека биде мој залог кај Тебе и прими го ова дело како што го прими делото на Твојот роб Давуд.</w:t>
      </w:r>
      <w:r>
        <w:rPr>
          <w:rFonts w:ascii="Gotham" w:eastAsia="Times New Roman" w:hAnsi="Gotham" w:cs="Arial"/>
          <w:color w:val="262626" w:themeColor="text1" w:themeTint="D9"/>
          <w:sz w:val="24"/>
          <w:szCs w:val="24"/>
          <w:lang w:val="mk-MK"/>
        </w:rPr>
        <w:t>“</w:t>
      </w:r>
      <w:r w:rsidRPr="00282C36">
        <w:rPr>
          <w:rFonts w:ascii="Gotham" w:eastAsia="Times New Roman" w:hAnsi="Gotham" w:cs="Arial"/>
          <w:color w:val="262626" w:themeColor="text1" w:themeTint="D9"/>
          <w:sz w:val="24"/>
          <w:szCs w:val="24"/>
          <w:lang w:val="mk-MK"/>
        </w:rPr>
        <w:t xml:space="preserve"> Не се пренесува дек изговарал текбир при станување од оваа сеџда, ниту, пак, тешехуд или селам.</w:t>
      </w:r>
    </w:p>
    <w:p w:rsidR="00282C36" w:rsidRDefault="00282C36" w:rsidP="00282C36">
      <w:pPr>
        <w:pStyle w:val="Heading1"/>
        <w:bidi w:val="0"/>
        <w:jc w:val="center"/>
        <w:rPr>
          <w:rFonts w:ascii="Gotham" w:hAnsi="Gotham"/>
          <w:noProof/>
          <w:color w:val="262626" w:themeColor="text1" w:themeTint="D9"/>
          <w:lang w:val="mk-MK"/>
        </w:rPr>
      </w:pPr>
      <w:bookmarkStart w:id="50" w:name="_Toc489706970"/>
      <w:r w:rsidRPr="00282C36">
        <w:rPr>
          <w:rFonts w:ascii="Gotham" w:hAnsi="Gotham"/>
          <w:noProof/>
          <w:color w:val="262626" w:themeColor="text1" w:themeTint="D9"/>
          <w:lang w:val="mk-MK"/>
        </w:rPr>
        <w:t>Традицијата на Божјиот пратеник, сал-лал-лаху алејхи ве селем, при држење хутба:</w:t>
      </w:r>
      <w:bookmarkEnd w:id="50"/>
    </w:p>
    <w:p w:rsidR="00282C36" w:rsidRDefault="00282C36" w:rsidP="00282C36">
      <w:pPr>
        <w:bidi w:val="0"/>
        <w:rPr>
          <w:rFonts w:ascii="Arial" w:eastAsia="Times New Roman" w:hAnsi="Arial" w:cs="Arial"/>
          <w:color w:val="000000"/>
          <w:sz w:val="20"/>
          <w:szCs w:val="20"/>
          <w:lang w:val="mk-MK"/>
        </w:rPr>
      </w:pPr>
    </w:p>
    <w:p w:rsidR="00E22290" w:rsidRDefault="00282C36" w:rsidP="00282C36">
      <w:pPr>
        <w:bidi w:val="0"/>
        <w:jc w:val="both"/>
        <w:rPr>
          <w:rFonts w:ascii="Gotham" w:eastAsia="Times New Roman" w:hAnsi="Gotham" w:cs="Arial"/>
          <w:color w:val="262626" w:themeColor="text1" w:themeTint="D9"/>
          <w:sz w:val="24"/>
          <w:szCs w:val="24"/>
          <w:lang w:val="mk-MK"/>
        </w:rPr>
      </w:pPr>
      <w:r>
        <w:rPr>
          <w:rFonts w:ascii="Arial" w:eastAsia="Times New Roman" w:hAnsi="Arial" w:cs="Arial"/>
          <w:color w:val="000000"/>
          <w:sz w:val="20"/>
          <w:szCs w:val="20"/>
          <w:lang w:val="mk-MK"/>
        </w:rPr>
        <w:lastRenderedPageBreak/>
        <w:tab/>
      </w:r>
      <w:r w:rsidRPr="00282C36">
        <w:rPr>
          <w:rFonts w:ascii="Gotham" w:eastAsia="Times New Roman" w:hAnsi="Gotham" w:cs="Arial"/>
          <w:color w:val="262626" w:themeColor="text1" w:themeTint="D9"/>
          <w:sz w:val="24"/>
          <w:szCs w:val="24"/>
          <w:lang w:val="mk-MK"/>
        </w:rPr>
        <w:t>Кога држеше говор (хутба) му се вцрвенуваа очите, го подигаше гласот и видлива беше неговата лутина, изгледаше како опоменувач на војска, кој ги опоменува за можен напад наутро и навечер. Потсетуваше: „</w:t>
      </w:r>
      <w:r w:rsidRPr="00282C36">
        <w:rPr>
          <w:rFonts w:ascii="Gotham" w:eastAsia="Times New Roman" w:hAnsi="Gotham" w:cs="Arial"/>
          <w:i/>
          <w:iCs/>
          <w:color w:val="262626" w:themeColor="text1" w:themeTint="D9"/>
          <w:sz w:val="24"/>
          <w:szCs w:val="24"/>
          <w:lang w:val="mk-MK"/>
        </w:rPr>
        <w:t>Пратен сум заедно со Судниот ден како овие два прста,</w:t>
      </w:r>
      <w:r w:rsidRPr="00E22290">
        <w:rPr>
          <w:rFonts w:ascii="Gotham" w:eastAsia="Times New Roman" w:hAnsi="Gotham" w:cs="Arial"/>
          <w:i/>
          <w:iCs/>
          <w:color w:val="262626" w:themeColor="text1" w:themeTint="D9"/>
          <w:sz w:val="24"/>
          <w:szCs w:val="24"/>
          <w:lang w:val="mk-MK"/>
        </w:rPr>
        <w:t xml:space="preserve"> </w:t>
      </w:r>
      <w:r w:rsidRPr="00282C36">
        <w:rPr>
          <w:rFonts w:ascii="Gotham" w:eastAsia="Times New Roman" w:hAnsi="Gotham" w:cs="Arial"/>
          <w:i/>
          <w:iCs/>
          <w:color w:val="262626" w:themeColor="text1" w:themeTint="D9"/>
          <w:sz w:val="24"/>
          <w:szCs w:val="24"/>
          <w:lang w:val="mk-MK"/>
        </w:rPr>
        <w:t>и ги спојуваше показалецот и средниот прст.</w:t>
      </w:r>
      <w:r w:rsidR="00E22290">
        <w:rPr>
          <w:rFonts w:ascii="Gotham" w:eastAsia="Times New Roman" w:hAnsi="Gotham" w:cs="Arial"/>
          <w:color w:val="262626" w:themeColor="text1" w:themeTint="D9"/>
          <w:sz w:val="24"/>
          <w:szCs w:val="24"/>
          <w:lang w:val="mk-MK"/>
        </w:rPr>
        <w:t>“</w:t>
      </w:r>
      <w:r w:rsidRPr="00282C36">
        <w:rPr>
          <w:rFonts w:ascii="Gotham" w:eastAsia="Times New Roman" w:hAnsi="Gotham" w:cs="Arial"/>
          <w:color w:val="262626" w:themeColor="text1" w:themeTint="D9"/>
          <w:sz w:val="24"/>
          <w:szCs w:val="24"/>
          <w:lang w:val="mk-MK"/>
        </w:rPr>
        <w:t xml:space="preserve"> Говореше: </w:t>
      </w:r>
      <w:r w:rsidR="00E22290">
        <w:rPr>
          <w:rFonts w:ascii="Gotham" w:eastAsia="Times New Roman" w:hAnsi="Gotham" w:cs="Arial"/>
          <w:color w:val="262626" w:themeColor="text1" w:themeTint="D9"/>
          <w:sz w:val="24"/>
          <w:szCs w:val="24"/>
          <w:lang w:val="mk-MK"/>
        </w:rPr>
        <w:t>„</w:t>
      </w:r>
      <w:r w:rsidRPr="00282C36">
        <w:rPr>
          <w:rFonts w:ascii="Gotham" w:eastAsia="Times New Roman" w:hAnsi="Gotham" w:cs="Arial"/>
          <w:i/>
          <w:iCs/>
          <w:color w:val="262626" w:themeColor="text1" w:themeTint="D9"/>
          <w:sz w:val="24"/>
          <w:szCs w:val="24"/>
          <w:lang w:val="mk-MK"/>
        </w:rPr>
        <w:t>Па навистина, најдобар говор е Аллаховата книга, најдобар пат е Сунетот на Мухамед, сал-лал-лаху алејхи ве селем, најлоши дела се</w:t>
      </w:r>
      <w:r w:rsidRPr="00E22290">
        <w:rPr>
          <w:rFonts w:ascii="Gotham" w:eastAsia="Times New Roman" w:hAnsi="Gotham" w:cs="Arial"/>
          <w:i/>
          <w:iCs/>
          <w:color w:val="262626" w:themeColor="text1" w:themeTint="D9"/>
          <w:sz w:val="24"/>
          <w:szCs w:val="24"/>
          <w:lang w:val="mk-MK"/>
        </w:rPr>
        <w:t xml:space="preserve"> </w:t>
      </w:r>
      <w:r w:rsidRPr="00282C36">
        <w:rPr>
          <w:rFonts w:ascii="Gotham" w:eastAsia="Times New Roman" w:hAnsi="Gotham" w:cs="Arial"/>
          <w:i/>
          <w:iCs/>
          <w:color w:val="262626" w:themeColor="text1" w:themeTint="D9"/>
          <w:sz w:val="24"/>
          <w:szCs w:val="24"/>
          <w:lang w:val="mk-MK"/>
        </w:rPr>
        <w:t>новововедените во верата а секоја новотарија е заблуда</w:t>
      </w:r>
      <w:r w:rsidR="00E22290" w:rsidRPr="00E22290">
        <w:rPr>
          <w:rFonts w:ascii="Gotham" w:eastAsia="Times New Roman" w:hAnsi="Gotham" w:cs="Arial"/>
          <w:i/>
          <w:iCs/>
          <w:color w:val="262626" w:themeColor="text1" w:themeTint="D9"/>
          <w:sz w:val="24"/>
          <w:szCs w:val="24"/>
          <w:lang w:val="mk-MK"/>
        </w:rPr>
        <w:t>.</w:t>
      </w:r>
      <w:r w:rsidR="00E22290">
        <w:rPr>
          <w:rFonts w:ascii="Gotham" w:eastAsia="Times New Roman" w:hAnsi="Gotham" w:cs="Arial"/>
          <w:color w:val="262626" w:themeColor="text1" w:themeTint="D9"/>
          <w:sz w:val="24"/>
          <w:szCs w:val="24"/>
          <w:lang w:val="mk-MK"/>
        </w:rPr>
        <w:t>“</w:t>
      </w:r>
      <w:r w:rsidRPr="00282C36">
        <w:rPr>
          <w:rFonts w:ascii="Gotham" w:eastAsia="Times New Roman" w:hAnsi="Gotham" w:cs="Arial"/>
          <w:color w:val="262626" w:themeColor="text1" w:themeTint="D9"/>
          <w:sz w:val="24"/>
          <w:szCs w:val="24"/>
          <w:lang w:val="mk-MK"/>
        </w:rPr>
        <w:t xml:space="preserve"> На почетокот на секоја хутба искажуваше благодарност кон Аллах. Своите ученици ги подучувал на хутбата за пригоди:</w:t>
      </w:r>
      <w:r w:rsidRPr="00282C36">
        <w:rPr>
          <w:rFonts w:ascii="Arial" w:eastAsia="Times New Roman" w:hAnsi="Arial" w:cs="Arial"/>
          <w:color w:val="000000"/>
          <w:sz w:val="20"/>
          <w:szCs w:val="20"/>
          <w:lang w:val="mk-MK"/>
        </w:rPr>
        <w:t xml:space="preserve"> </w:t>
      </w:r>
      <w:r w:rsidR="00E22290">
        <w:rPr>
          <w:rFonts w:ascii="Arial" w:eastAsia="Times New Roman" w:hAnsi="Arial" w:cs="Arial"/>
          <w:color w:val="000000"/>
          <w:sz w:val="20"/>
          <w:szCs w:val="20"/>
          <w:lang w:val="mk-MK"/>
        </w:rPr>
        <w:t>„</w:t>
      </w:r>
      <w:r w:rsidRPr="00282C36">
        <w:rPr>
          <w:rFonts w:ascii="Gotham" w:eastAsia="Times New Roman" w:hAnsi="Gotham" w:cs="Arial"/>
          <w:i/>
          <w:iCs/>
          <w:color w:val="262626" w:themeColor="text1" w:themeTint="D9"/>
          <w:sz w:val="24"/>
          <w:szCs w:val="24"/>
          <w:lang w:val="mk-MK"/>
        </w:rPr>
        <w:t xml:space="preserve">Благодарноста му припаѓа на Аллах, Нему му се заблагодаруваме, од Него бараме помош и да ни ги прости гревовите. Бараме прибежиште кај Аллах од лошотијата на нашите души и нашите грди дела. Кого Аллах ќе упати, нема да отиде во заблуда, а кого ќе го остави во заблуда, тој нема да го најде правиот пат, сведочам дека Аллах е </w:t>
      </w:r>
      <w:r w:rsidRPr="00282C36">
        <w:rPr>
          <w:rFonts w:ascii="Gotham" w:eastAsia="Times New Roman" w:hAnsi="Gotham" w:cs="Arial"/>
          <w:i/>
          <w:iCs/>
          <w:color w:val="262626" w:themeColor="text1" w:themeTint="D9"/>
          <w:sz w:val="24"/>
          <w:szCs w:val="24"/>
          <w:lang w:val="mk-MK"/>
        </w:rPr>
        <w:lastRenderedPageBreak/>
        <w:t>единствен вистински Бог и дека Мухамед е Негов роб и пратеник</w:t>
      </w:r>
      <w:r w:rsidRPr="00E22290">
        <w:rPr>
          <w:rFonts w:ascii="Gotham" w:eastAsia="Times New Roman" w:hAnsi="Gotham" w:cs="Arial"/>
          <w:i/>
          <w:iCs/>
          <w:color w:val="262626" w:themeColor="text1" w:themeTint="D9"/>
          <w:sz w:val="24"/>
          <w:szCs w:val="24"/>
          <w:lang w:val="mk-MK"/>
        </w:rPr>
        <w:t>.</w:t>
      </w:r>
      <w:r w:rsidR="00E22290">
        <w:rPr>
          <w:rFonts w:ascii="Gotham" w:eastAsia="Times New Roman" w:hAnsi="Gotham" w:cs="Arial"/>
          <w:color w:val="262626" w:themeColor="text1" w:themeTint="D9"/>
          <w:sz w:val="24"/>
          <w:szCs w:val="24"/>
          <w:lang w:val="mk-MK"/>
        </w:rPr>
        <w:t>“</w:t>
      </w:r>
      <w:r w:rsidRPr="00282C36">
        <w:rPr>
          <w:rFonts w:ascii="Gotham" w:eastAsia="Times New Roman" w:hAnsi="Gotham" w:cs="Arial"/>
          <w:color w:val="262626" w:themeColor="text1" w:themeTint="D9"/>
          <w:sz w:val="24"/>
          <w:szCs w:val="24"/>
          <w:lang w:val="mk-MK"/>
        </w:rPr>
        <w:t xml:space="preserve"> </w:t>
      </w:r>
    </w:p>
    <w:p w:rsidR="00282C36" w:rsidRPr="00282C36" w:rsidRDefault="00282C36" w:rsidP="00E22290">
      <w:pPr>
        <w:bidi w:val="0"/>
        <w:jc w:val="both"/>
        <w:rPr>
          <w:rFonts w:ascii="Gotham" w:eastAsia="Times New Roman" w:hAnsi="Gotham" w:cs="Arial"/>
          <w:color w:val="262626" w:themeColor="text1" w:themeTint="D9"/>
          <w:sz w:val="24"/>
          <w:szCs w:val="24"/>
          <w:lang w:val="mk-MK"/>
        </w:rPr>
      </w:pPr>
      <w:r w:rsidRPr="00282C36">
        <w:rPr>
          <w:rFonts w:ascii="Gotham" w:eastAsia="Times New Roman" w:hAnsi="Gotham" w:cs="Arial"/>
          <w:color w:val="262626" w:themeColor="text1" w:themeTint="D9"/>
          <w:sz w:val="24"/>
          <w:szCs w:val="24"/>
          <w:lang w:val="mk-MK"/>
        </w:rPr>
        <w:t xml:space="preserve">Потоа ги читал овие три ајети: </w:t>
      </w:r>
    </w:p>
    <w:p w:rsidR="00282C36" w:rsidRPr="00E22290" w:rsidRDefault="00282C36" w:rsidP="00282C36">
      <w:pPr>
        <w:bidi w:val="0"/>
        <w:jc w:val="both"/>
        <w:rPr>
          <w:rFonts w:ascii="Gotham" w:eastAsia="Times New Roman" w:hAnsi="Gotham" w:cs="Arial"/>
          <w:b/>
          <w:bCs/>
          <w:i/>
          <w:iCs/>
          <w:color w:val="262626" w:themeColor="text1" w:themeTint="D9"/>
          <w:sz w:val="24"/>
          <w:szCs w:val="24"/>
          <w:lang w:val="mk-MK"/>
        </w:rPr>
      </w:pPr>
      <w:r w:rsidRPr="00282C36">
        <w:rPr>
          <w:rFonts w:ascii="Gotham" w:eastAsia="Times New Roman" w:hAnsi="Gotham" w:cs="Arial"/>
          <w:b/>
          <w:bCs/>
          <w:i/>
          <w:iCs/>
          <w:color w:val="262626" w:themeColor="text1" w:themeTint="D9"/>
          <w:sz w:val="24"/>
          <w:szCs w:val="24"/>
          <w:lang w:val="mk-MK"/>
        </w:rPr>
        <w:t>О, верници, плашете се од Аллах со вистинска богобојазливост и не умирајте освен како муслимани!</w:t>
      </w:r>
      <w:r w:rsidRPr="00E22290">
        <w:rPr>
          <w:rFonts w:ascii="Gotham" w:eastAsia="Times New Roman" w:hAnsi="Gotham" w:cs="Arial"/>
          <w:b/>
          <w:bCs/>
          <w:i/>
          <w:iCs/>
          <w:color w:val="262626" w:themeColor="text1" w:themeTint="D9"/>
          <w:sz w:val="24"/>
          <w:szCs w:val="24"/>
          <w:lang w:val="mk-MK"/>
        </w:rPr>
        <w:t xml:space="preserve"> </w:t>
      </w:r>
    </w:p>
    <w:p w:rsidR="00282C36" w:rsidRPr="00E22290" w:rsidRDefault="00282C36" w:rsidP="00282C36">
      <w:pPr>
        <w:bidi w:val="0"/>
        <w:jc w:val="both"/>
        <w:rPr>
          <w:rFonts w:ascii="Gotham" w:eastAsia="Times New Roman" w:hAnsi="Gotham" w:cs="Arial"/>
          <w:b/>
          <w:bCs/>
          <w:i/>
          <w:iCs/>
          <w:color w:val="262626" w:themeColor="text1" w:themeTint="D9"/>
          <w:sz w:val="24"/>
          <w:szCs w:val="24"/>
          <w:lang w:val="mk-MK"/>
        </w:rPr>
      </w:pPr>
      <w:r w:rsidRPr="00282C36">
        <w:rPr>
          <w:rFonts w:ascii="Gotham" w:eastAsia="Times New Roman" w:hAnsi="Gotham" w:cs="Arial"/>
          <w:b/>
          <w:bCs/>
          <w:i/>
          <w:iCs/>
          <w:color w:val="262626" w:themeColor="text1" w:themeTint="D9"/>
          <w:sz w:val="24"/>
          <w:szCs w:val="24"/>
          <w:lang w:val="mk-MK"/>
        </w:rPr>
        <w:t>О, луѓе, плашете се од Господарот свој, Кој од еден човек ве создаде, од кого жената како пар негов ја создаде...</w:t>
      </w:r>
    </w:p>
    <w:p w:rsidR="00282C36" w:rsidRPr="00282C36" w:rsidRDefault="00282C36" w:rsidP="00282C36">
      <w:pPr>
        <w:bidi w:val="0"/>
        <w:jc w:val="both"/>
        <w:rPr>
          <w:rFonts w:ascii="Gotham" w:eastAsia="Times New Roman" w:hAnsi="Gotham" w:cs="Arial"/>
          <w:color w:val="262626" w:themeColor="text1" w:themeTint="D9"/>
          <w:sz w:val="24"/>
          <w:szCs w:val="24"/>
          <w:lang w:val="mk-MK"/>
        </w:rPr>
      </w:pPr>
      <w:r w:rsidRPr="00282C36">
        <w:rPr>
          <w:rFonts w:ascii="Gotham" w:eastAsia="Times New Roman" w:hAnsi="Gotham" w:cs="Arial"/>
          <w:b/>
          <w:bCs/>
          <w:i/>
          <w:iCs/>
          <w:color w:val="262626" w:themeColor="text1" w:themeTint="D9"/>
          <w:sz w:val="24"/>
          <w:szCs w:val="24"/>
          <w:lang w:val="mk-MK"/>
        </w:rPr>
        <w:t>О, верници, плашете се од Аллах и говорете ја само вистината...</w:t>
      </w:r>
      <w:r w:rsidRPr="00282C36">
        <w:rPr>
          <w:rFonts w:ascii="Gotham" w:eastAsia="Times New Roman" w:hAnsi="Gotham" w:cs="Arial"/>
          <w:color w:val="262626" w:themeColor="text1" w:themeTint="D9"/>
          <w:sz w:val="24"/>
          <w:szCs w:val="24"/>
          <w:lang w:val="mk-MK"/>
        </w:rPr>
        <w:tab/>
      </w:r>
    </w:p>
    <w:p w:rsidR="00282C36" w:rsidRDefault="00282C36" w:rsidP="00282C36">
      <w:pPr>
        <w:bidi w:val="0"/>
        <w:jc w:val="both"/>
        <w:rPr>
          <w:rFonts w:ascii="Gotham" w:eastAsia="Times New Roman" w:hAnsi="Gotham" w:cs="Arial"/>
          <w:color w:val="262626" w:themeColor="text1" w:themeTint="D9"/>
          <w:sz w:val="24"/>
          <w:szCs w:val="24"/>
          <w:lang w:val="mk-MK"/>
        </w:rPr>
      </w:pPr>
      <w:r w:rsidRPr="00282C36">
        <w:rPr>
          <w:rFonts w:ascii="Gotham" w:eastAsia="Times New Roman" w:hAnsi="Gotham" w:cs="Arial"/>
          <w:color w:val="262626" w:themeColor="text1" w:themeTint="D9"/>
          <w:sz w:val="24"/>
          <w:szCs w:val="24"/>
          <w:lang w:val="mk-MK"/>
        </w:rPr>
        <w:t xml:space="preserve">Ги подучуваше на Истихара намаз (намаз кога сме во дилема), како што ги подучуваше на поглавјата на Куранот и велеше: </w:t>
      </w:r>
      <w:r w:rsidR="00E22290">
        <w:rPr>
          <w:rFonts w:ascii="Gotham" w:eastAsia="Times New Roman" w:hAnsi="Gotham" w:cs="Arial"/>
          <w:color w:val="262626" w:themeColor="text1" w:themeTint="D9"/>
          <w:sz w:val="24"/>
          <w:szCs w:val="24"/>
          <w:lang w:val="mk-MK"/>
        </w:rPr>
        <w:t>„</w:t>
      </w:r>
      <w:r w:rsidRPr="00282C36">
        <w:rPr>
          <w:rFonts w:ascii="Gotham" w:eastAsia="Times New Roman" w:hAnsi="Gotham" w:cs="Arial"/>
          <w:i/>
          <w:iCs/>
          <w:color w:val="262626" w:themeColor="text1" w:themeTint="D9"/>
          <w:sz w:val="24"/>
          <w:szCs w:val="24"/>
          <w:lang w:val="mk-MK"/>
        </w:rPr>
        <w:t>Кога</w:t>
      </w:r>
      <w:r w:rsidRPr="00282C36">
        <w:rPr>
          <w:rFonts w:ascii="Gotham" w:eastAsia="Times New Roman" w:hAnsi="Gotham" w:cs="Arial"/>
          <w:color w:val="262626" w:themeColor="text1" w:themeTint="D9"/>
          <w:sz w:val="24"/>
          <w:szCs w:val="24"/>
          <w:lang w:val="mk-MK"/>
        </w:rPr>
        <w:t xml:space="preserve"> </w:t>
      </w:r>
      <w:r w:rsidRPr="00282C36">
        <w:rPr>
          <w:rFonts w:ascii="Gotham" w:eastAsia="Times New Roman" w:hAnsi="Gotham" w:cs="Arial"/>
          <w:i/>
          <w:iCs/>
          <w:color w:val="262626" w:themeColor="text1" w:themeTint="D9"/>
          <w:sz w:val="24"/>
          <w:szCs w:val="24"/>
          <w:lang w:val="mk-MK"/>
        </w:rPr>
        <w:t xml:space="preserve">некој од вас се двоуми за некоја работа, нека клања два реката доброволен намаз па потоа нека се помоли: Аллаху, дај ми да изберам преку Твоето знаење и овозможи ми го истото со Твојата моќ. Барам од Твојата неизмерна добрина, Ти си моќен а јас сум немоќен, Ти знаеш а јас не знам. Аллаху, доколку оваа работа (ја именува) е добра за </w:t>
      </w:r>
      <w:r w:rsidRPr="00282C36">
        <w:rPr>
          <w:rFonts w:ascii="Gotham" w:eastAsia="Times New Roman" w:hAnsi="Gotham" w:cs="Arial"/>
          <w:i/>
          <w:iCs/>
          <w:color w:val="262626" w:themeColor="text1" w:themeTint="D9"/>
          <w:sz w:val="24"/>
          <w:szCs w:val="24"/>
          <w:lang w:val="mk-MK"/>
        </w:rPr>
        <w:lastRenderedPageBreak/>
        <w:t>мојата вера, живот и неговиот завршеток, близок или подалечен, овозможи ми ја, олесни ми ја и дај ми бериќет во неа. Аллаху, доколку оваа работа (ја именува) е лоша за мојата вера, живот и неговиот завршеток, близок или далечен, оддалечи ме од неа и неа оддалечи ја од мене и одреди го за мене тоа што е подобро каде и да е, и дај ми да бидам задоволен со истата.</w:t>
      </w:r>
      <w:r w:rsidR="00E22290">
        <w:rPr>
          <w:rFonts w:ascii="Gotham" w:eastAsia="Times New Roman" w:hAnsi="Gotham" w:cs="Arial"/>
          <w:color w:val="262626" w:themeColor="text1" w:themeTint="D9"/>
          <w:sz w:val="24"/>
          <w:szCs w:val="24"/>
          <w:lang w:val="mk-MK"/>
        </w:rPr>
        <w:t>“</w:t>
      </w:r>
    </w:p>
    <w:p w:rsidR="00E22290" w:rsidRDefault="00E22290">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E22290" w:rsidRDefault="00E22290" w:rsidP="00E22290">
      <w:pPr>
        <w:pStyle w:val="Heading1"/>
        <w:bidi w:val="0"/>
        <w:jc w:val="center"/>
        <w:rPr>
          <w:rFonts w:ascii="Gotham" w:hAnsi="Gotham"/>
          <w:noProof/>
          <w:color w:val="262626" w:themeColor="text1" w:themeTint="D9"/>
          <w:lang w:val="mk-MK"/>
        </w:rPr>
      </w:pPr>
      <w:bookmarkStart w:id="51" w:name="_Toc489706971"/>
      <w:r w:rsidRPr="00E22290">
        <w:rPr>
          <w:rFonts w:ascii="Gotham" w:hAnsi="Gotham"/>
          <w:noProof/>
          <w:color w:val="262626" w:themeColor="text1" w:themeTint="D9"/>
          <w:lang w:val="mk-MK"/>
        </w:rPr>
        <w:lastRenderedPageBreak/>
        <w:t>Како спиел, како се будел, и што правел кога сонувал Божјиот пратеник, сал-лаллаху алејхи ве селем:</w:t>
      </w:r>
      <w:bookmarkEnd w:id="51"/>
    </w:p>
    <w:p w:rsidR="00E22290" w:rsidRDefault="00E22290" w:rsidP="00E22290">
      <w:pPr>
        <w:bidi w:val="0"/>
        <w:rPr>
          <w:lang w:val="mk-MK"/>
        </w:rPr>
      </w:pPr>
    </w:p>
    <w:p w:rsidR="00E22290" w:rsidRDefault="00E22290" w:rsidP="00E22290">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ab/>
      </w:r>
      <w:r w:rsidRPr="00E22290">
        <w:rPr>
          <w:rFonts w:ascii="Gotham" w:eastAsia="Times New Roman" w:hAnsi="Gotham" w:cs="Arial"/>
          <w:color w:val="262626" w:themeColor="text1" w:themeTint="D9"/>
          <w:sz w:val="24"/>
          <w:szCs w:val="24"/>
          <w:lang w:val="mk-MK"/>
        </w:rPr>
        <w:t xml:space="preserve">Спиел врз душек, врз кожа, постела од палмини лисја, врз земја и врз кревет. Душекот му бил од кожа исполнета со палмини лисја, а таква му била и перницата. Не спиел подолго отколку што му било потребно, и не се лишувал себеси од потребната доза на спиење. </w:t>
      </w:r>
    </w:p>
    <w:p w:rsidR="00E22290" w:rsidRPr="00DD6793" w:rsidRDefault="00E22290" w:rsidP="00E22290">
      <w:pPr>
        <w:bidi w:val="0"/>
        <w:jc w:val="both"/>
        <w:rPr>
          <w:rFonts w:ascii="Gotham" w:eastAsia="Times New Roman" w:hAnsi="Gotham" w:cs="Arial"/>
          <w:color w:val="262626" w:themeColor="text1" w:themeTint="D9"/>
          <w:sz w:val="24"/>
          <w:szCs w:val="24"/>
          <w:lang w:val="mk-MK"/>
        </w:rPr>
      </w:pPr>
      <w:r w:rsidRPr="00E22290">
        <w:rPr>
          <w:rFonts w:ascii="Gotham" w:eastAsia="Times New Roman" w:hAnsi="Gotham" w:cs="Arial"/>
          <w:color w:val="262626" w:themeColor="text1" w:themeTint="D9"/>
          <w:sz w:val="24"/>
          <w:szCs w:val="24"/>
          <w:lang w:val="mk-MK"/>
        </w:rPr>
        <w:t xml:space="preserve">Спиел на почетокот на ноќта а се будел при крајот на истата, а се случувало да остане буден на почетокот на ноќта заради општ интерес на муслиманите. Легнувал на својата десна страна навечер, а пред зората ја потпирал својата глава врз својата дланка. Кога спиел не го буделе сè додека самиот не се разбуди, неговите очи спијеле, но неговото срце било будно. При легнување во постела велел: </w:t>
      </w:r>
      <w:r>
        <w:rPr>
          <w:rFonts w:ascii="Gotham" w:eastAsia="Times New Roman" w:hAnsi="Gotham" w:cs="Arial"/>
          <w:color w:val="262626" w:themeColor="text1" w:themeTint="D9"/>
          <w:sz w:val="24"/>
          <w:szCs w:val="24"/>
          <w:lang w:val="mk-MK"/>
        </w:rPr>
        <w:t>„</w:t>
      </w:r>
      <w:r w:rsidRPr="00E22290">
        <w:rPr>
          <w:rFonts w:ascii="Gotham" w:eastAsia="Times New Roman" w:hAnsi="Gotham" w:cs="Arial"/>
          <w:i/>
          <w:iCs/>
          <w:color w:val="262626" w:themeColor="text1" w:themeTint="D9"/>
          <w:sz w:val="24"/>
          <w:szCs w:val="24"/>
          <w:lang w:val="mk-MK"/>
        </w:rPr>
        <w:t xml:space="preserve">Со Твоето, име Аллаху мој, живеам и </w:t>
      </w:r>
      <w:r w:rsidRPr="00E22290">
        <w:rPr>
          <w:rFonts w:ascii="Gotham" w:eastAsia="Times New Roman" w:hAnsi="Gotham" w:cs="Arial"/>
          <w:i/>
          <w:iCs/>
          <w:color w:val="262626" w:themeColor="text1" w:themeTint="D9"/>
          <w:sz w:val="24"/>
          <w:szCs w:val="24"/>
          <w:lang w:val="mk-MK"/>
        </w:rPr>
        <w:lastRenderedPageBreak/>
        <w:t>умирам,</w:t>
      </w:r>
      <w:r>
        <w:rPr>
          <w:rFonts w:ascii="Gotham" w:eastAsia="Times New Roman" w:hAnsi="Gotham" w:cs="Arial"/>
          <w:color w:val="262626" w:themeColor="text1" w:themeTint="D9"/>
          <w:sz w:val="24"/>
          <w:szCs w:val="24"/>
          <w:lang w:val="mk-MK"/>
        </w:rPr>
        <w:t>“</w:t>
      </w:r>
      <w:r w:rsidRPr="00E22290">
        <w:rPr>
          <w:rFonts w:ascii="Gotham" w:eastAsia="Times New Roman" w:hAnsi="Gotham" w:cs="Arial"/>
          <w:color w:val="262626" w:themeColor="text1" w:themeTint="D9"/>
          <w:sz w:val="24"/>
          <w:szCs w:val="24"/>
          <w:lang w:val="mk-MK"/>
        </w:rPr>
        <w:t xml:space="preserve"> ги собирал дланките како при дова и лесно плукнувал во нив, ги читал трите последни поглавја од Куранот и потоа го триел целото свое тело колку што можел.</w:t>
      </w:r>
      <w:r w:rsidRPr="00E22290">
        <w:rPr>
          <w:rFonts w:ascii="Arial" w:eastAsia="Times New Roman" w:hAnsi="Arial" w:cs="Arial"/>
          <w:color w:val="000000"/>
          <w:sz w:val="20"/>
          <w:szCs w:val="20"/>
          <w:lang w:val="mk-MK"/>
        </w:rPr>
        <w:t xml:space="preserve"> </w:t>
      </w:r>
      <w:r w:rsidRPr="00E22290">
        <w:rPr>
          <w:rFonts w:ascii="Gotham" w:eastAsia="Times New Roman" w:hAnsi="Gotham" w:cs="Arial"/>
          <w:color w:val="262626" w:themeColor="text1" w:themeTint="D9"/>
          <w:sz w:val="24"/>
          <w:szCs w:val="24"/>
          <w:lang w:val="mk-MK"/>
        </w:rPr>
        <w:t>Започнувал со главата, па лицето,</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color w:val="262626" w:themeColor="text1" w:themeTint="D9"/>
          <w:sz w:val="24"/>
          <w:szCs w:val="24"/>
          <w:lang w:val="mk-MK"/>
        </w:rPr>
        <w:t>па предниот дел од телото,</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color w:val="262626" w:themeColor="text1" w:themeTint="D9"/>
          <w:sz w:val="24"/>
          <w:szCs w:val="24"/>
          <w:lang w:val="mk-MK"/>
        </w:rPr>
        <w:t>и истото го повторувал три пати.</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color w:val="262626" w:themeColor="text1" w:themeTint="D9"/>
          <w:sz w:val="24"/>
          <w:szCs w:val="24"/>
          <w:lang w:val="mk-MK"/>
        </w:rPr>
        <w:t>Спиел на својата десна страна,</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color w:val="262626" w:themeColor="text1" w:themeTint="D9"/>
          <w:sz w:val="24"/>
          <w:szCs w:val="24"/>
          <w:lang w:val="mk-MK"/>
        </w:rPr>
        <w:t>ставајќи ја раката под десниот образ,</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color w:val="262626" w:themeColor="text1" w:themeTint="D9"/>
          <w:sz w:val="24"/>
          <w:szCs w:val="24"/>
          <w:lang w:val="mk-MK"/>
        </w:rPr>
        <w:t>па велел:</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i/>
          <w:iCs/>
          <w:color w:val="262626" w:themeColor="text1" w:themeTint="D9"/>
          <w:sz w:val="24"/>
          <w:szCs w:val="24"/>
          <w:lang w:val="mk-MK"/>
        </w:rPr>
        <w:t>Аллаху мој заштити ме од Твојата казна на денот кога ќе ги оживееш Твоите робови.</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color w:val="262626" w:themeColor="text1" w:themeTint="D9"/>
          <w:sz w:val="24"/>
          <w:szCs w:val="24"/>
          <w:lang w:val="mk-MK"/>
        </w:rPr>
        <w:t>Некои свои асхаби ги подучувал:</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i/>
          <w:iCs/>
          <w:color w:val="262626" w:themeColor="text1" w:themeTint="D9"/>
          <w:sz w:val="24"/>
          <w:szCs w:val="24"/>
          <w:lang w:val="mk-MK"/>
        </w:rPr>
        <w:t>Пред да легнеш земи абдест како за намаз, легни на десната страна и речи: Аллаху мој, Тебе ти ја предавам мојата душа, кон Тебе се вртам со моето лице, во Твоја надлежност ги оставам моите работи, врз Тебе се потпирам, со надеж и со страв, нема прибежиште и спас од Тебе освен при Тебе. Верувам во книгата што си ја објавил и во пратеникот што си го испратил. Ова нека ти бидат последни зборови, па ако се случи да умреш, ќе умреш во природноста на исламот.</w:t>
      </w:r>
      <w:r w:rsidRPr="00DD6793">
        <w:rPr>
          <w:rFonts w:ascii="Gotham" w:eastAsia="Times New Roman" w:hAnsi="Gotham" w:cs="Arial"/>
          <w:color w:val="262626" w:themeColor="text1" w:themeTint="D9"/>
          <w:sz w:val="24"/>
          <w:szCs w:val="24"/>
          <w:lang w:val="mk-MK"/>
        </w:rPr>
        <w:t xml:space="preserve">“ </w:t>
      </w:r>
    </w:p>
    <w:p w:rsidR="00E22290" w:rsidRPr="00DD6793" w:rsidRDefault="00E22290" w:rsidP="00E22290">
      <w:pPr>
        <w:bidi w:val="0"/>
        <w:jc w:val="both"/>
        <w:rPr>
          <w:rFonts w:ascii="Gotham" w:eastAsia="Times New Roman" w:hAnsi="Gotham" w:cs="Arial"/>
          <w:color w:val="262626" w:themeColor="text1" w:themeTint="D9"/>
          <w:sz w:val="24"/>
          <w:szCs w:val="24"/>
          <w:lang w:val="mk-MK"/>
        </w:rPr>
      </w:pPr>
      <w:r w:rsidRPr="00E22290">
        <w:rPr>
          <w:rFonts w:ascii="Gotham" w:eastAsia="Times New Roman" w:hAnsi="Gotham" w:cs="Arial"/>
          <w:color w:val="262626" w:themeColor="text1" w:themeTint="D9"/>
          <w:sz w:val="24"/>
          <w:szCs w:val="24"/>
          <w:lang w:val="mk-MK"/>
        </w:rPr>
        <w:lastRenderedPageBreak/>
        <w:t>При будење во текот на ноќта велел:</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i/>
          <w:iCs/>
          <w:color w:val="262626" w:themeColor="text1" w:themeTint="D9"/>
          <w:sz w:val="24"/>
          <w:szCs w:val="24"/>
          <w:lang w:val="mk-MK"/>
        </w:rPr>
        <w:t>Аллаху, Господару на Џебраил, Микаил и Исрафил, Создателу на небото и Земјата, Ти што го знаеш невидливото и видливото, што ќе пресудиш меѓу Твоите робови за работите околу кои не се согласуваа. Упати ме, со Твоја дозвола, во вистината околу која не можат да се сложат. Ти кого сакаш го упатуваш на правиот пат.</w:t>
      </w:r>
      <w:r w:rsidRPr="00DD6793">
        <w:rPr>
          <w:rFonts w:ascii="Gotham" w:eastAsia="Times New Roman" w:hAnsi="Gotham" w:cs="Arial"/>
          <w:color w:val="262626" w:themeColor="text1" w:themeTint="D9"/>
          <w:sz w:val="24"/>
          <w:szCs w:val="24"/>
          <w:lang w:val="mk-MK"/>
        </w:rPr>
        <w:t>“</w:t>
      </w:r>
    </w:p>
    <w:p w:rsidR="00E22290" w:rsidRPr="00DD6793" w:rsidRDefault="00E22290" w:rsidP="00E22290">
      <w:pPr>
        <w:bidi w:val="0"/>
        <w:jc w:val="both"/>
        <w:rPr>
          <w:rFonts w:ascii="Gotham" w:eastAsia="Times New Roman" w:hAnsi="Gotham" w:cs="Arial"/>
          <w:color w:val="262626" w:themeColor="text1" w:themeTint="D9"/>
          <w:sz w:val="24"/>
          <w:szCs w:val="24"/>
          <w:lang w:val="mk-MK"/>
        </w:rPr>
      </w:pPr>
      <w:r w:rsidRPr="00E22290">
        <w:rPr>
          <w:rFonts w:ascii="Gotham" w:eastAsia="Times New Roman" w:hAnsi="Gotham" w:cs="Arial"/>
          <w:color w:val="262626" w:themeColor="text1" w:themeTint="D9"/>
          <w:sz w:val="24"/>
          <w:szCs w:val="24"/>
          <w:lang w:val="mk-MK"/>
        </w:rPr>
        <w:t>Наутро кога се будел велел:</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i/>
          <w:iCs/>
          <w:color w:val="262626" w:themeColor="text1" w:themeTint="D9"/>
          <w:sz w:val="24"/>
          <w:szCs w:val="24"/>
          <w:lang w:val="mk-MK"/>
        </w:rPr>
        <w:t>Благодарен сум му на Аллах кој ме проживеа по (малата) смрт – сонот, и пред Него сите ќе бидеме проживеани (на Судниот ден).</w:t>
      </w:r>
      <w:r w:rsidRPr="00DD6793">
        <w:rPr>
          <w:rFonts w:ascii="Gotham" w:eastAsia="Times New Roman" w:hAnsi="Gotham" w:cs="Arial"/>
          <w:color w:val="262626" w:themeColor="text1" w:themeTint="D9"/>
          <w:sz w:val="24"/>
          <w:szCs w:val="24"/>
          <w:lang w:val="mk-MK"/>
        </w:rPr>
        <w:t>“</w:t>
      </w:r>
    </w:p>
    <w:p w:rsidR="00DD6793" w:rsidRPr="00DD6793" w:rsidRDefault="00E22290" w:rsidP="00E22290">
      <w:pPr>
        <w:bidi w:val="0"/>
        <w:jc w:val="both"/>
        <w:rPr>
          <w:rFonts w:ascii="Gotham" w:eastAsia="Times New Roman" w:hAnsi="Gotham" w:cs="Arial"/>
          <w:color w:val="262626" w:themeColor="text1" w:themeTint="D9"/>
          <w:sz w:val="24"/>
          <w:szCs w:val="24"/>
          <w:lang w:val="mk-MK"/>
        </w:rPr>
      </w:pPr>
      <w:r w:rsidRPr="00E22290">
        <w:rPr>
          <w:rFonts w:ascii="Gotham" w:eastAsia="Times New Roman" w:hAnsi="Gotham" w:cs="Arial"/>
          <w:color w:val="262626" w:themeColor="text1" w:themeTint="D9"/>
          <w:sz w:val="24"/>
          <w:szCs w:val="24"/>
          <w:lang w:val="mk-MK"/>
        </w:rPr>
        <w:t>Со мисвак ги чистел забите и понекогаш ги читал последните десет ајети на поглавјето Али Имран.</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color w:val="262626" w:themeColor="text1" w:themeTint="D9"/>
          <w:sz w:val="24"/>
          <w:szCs w:val="24"/>
          <w:lang w:val="mk-MK"/>
        </w:rPr>
        <w:t>Се будел кога го слушал пеењето на петлите.</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color w:val="262626" w:themeColor="text1" w:themeTint="D9"/>
          <w:sz w:val="24"/>
          <w:szCs w:val="24"/>
          <w:lang w:val="mk-MK"/>
        </w:rPr>
        <w:t xml:space="preserve">Изговарал </w:t>
      </w:r>
      <w:r w:rsidRPr="00E22290">
        <w:rPr>
          <w:rFonts w:ascii="Gotham" w:eastAsia="Times New Roman" w:hAnsi="Gotham" w:cs="Arial"/>
          <w:i/>
          <w:iCs/>
          <w:color w:val="262626" w:themeColor="text1" w:themeTint="D9"/>
          <w:sz w:val="24"/>
          <w:szCs w:val="24"/>
          <w:lang w:val="mk-MK"/>
        </w:rPr>
        <w:t>Елхамдулил-лах, Аллаху Екбер, Ла илахе иллал-лах</w:t>
      </w:r>
      <w:r w:rsidRPr="00E22290">
        <w:rPr>
          <w:rFonts w:ascii="Gotham" w:eastAsia="Times New Roman" w:hAnsi="Gotham" w:cs="Arial"/>
          <w:color w:val="262626" w:themeColor="text1" w:themeTint="D9"/>
          <w:sz w:val="24"/>
          <w:szCs w:val="24"/>
          <w:lang w:val="mk-MK"/>
        </w:rPr>
        <w:t xml:space="preserve"> и упатувал дова на Аллах.</w:t>
      </w:r>
      <w:r w:rsidR="00DD6793" w:rsidRPr="00DD6793">
        <w:rPr>
          <w:rFonts w:ascii="Gotham" w:eastAsia="Times New Roman" w:hAnsi="Gotham" w:cs="Arial"/>
          <w:color w:val="262626" w:themeColor="text1" w:themeTint="D9"/>
          <w:sz w:val="24"/>
          <w:szCs w:val="24"/>
          <w:lang w:val="mk-MK"/>
        </w:rPr>
        <w:t xml:space="preserve"> </w:t>
      </w:r>
    </w:p>
    <w:p w:rsidR="00E22290" w:rsidRDefault="00DD6793" w:rsidP="00DD6793">
      <w:pPr>
        <w:bidi w:val="0"/>
        <w:jc w:val="both"/>
        <w:rPr>
          <w:rFonts w:ascii="Gotham" w:eastAsia="Times New Roman" w:hAnsi="Gotham" w:cs="Arial"/>
          <w:color w:val="262626" w:themeColor="text1" w:themeTint="D9"/>
          <w:sz w:val="24"/>
          <w:szCs w:val="24"/>
          <w:lang w:val="mk-MK"/>
        </w:rPr>
      </w:pPr>
      <w:r w:rsidRPr="00E22290">
        <w:rPr>
          <w:rFonts w:ascii="Gotham" w:eastAsia="Times New Roman" w:hAnsi="Gotham" w:cs="Arial"/>
          <w:color w:val="262626" w:themeColor="text1" w:themeTint="D9"/>
          <w:sz w:val="24"/>
          <w:szCs w:val="24"/>
          <w:lang w:val="mk-MK"/>
        </w:rPr>
        <w:t>Велел:</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i/>
          <w:iCs/>
          <w:color w:val="262626" w:themeColor="text1" w:themeTint="D9"/>
          <w:sz w:val="24"/>
          <w:szCs w:val="24"/>
          <w:lang w:val="mk-MK"/>
        </w:rPr>
        <w:t xml:space="preserve">Добриот сон е од Аллах, а кошмарот од шејтанот. Тој што ќе сонува нешто што ќе го вознемири нека плукне (лесно со воздух и малку плунка) на левата страна трипати, </w:t>
      </w:r>
      <w:r w:rsidRPr="00E22290">
        <w:rPr>
          <w:rFonts w:ascii="Gotham" w:eastAsia="Times New Roman" w:hAnsi="Gotham" w:cs="Arial"/>
          <w:i/>
          <w:iCs/>
          <w:color w:val="262626" w:themeColor="text1" w:themeTint="D9"/>
          <w:sz w:val="24"/>
          <w:szCs w:val="24"/>
          <w:lang w:val="mk-MK"/>
        </w:rPr>
        <w:lastRenderedPageBreak/>
        <w:t>нека побара прибежиште кај Аллах од шејтанот и така тој сон нема да му наштети. Никому нека не кажува што сонувал. Ако сонува нешто убаво нека биде оптимист и сонот нека му го раскаже некому кого го сака.</w:t>
      </w:r>
      <w:r w:rsidRPr="00DD6793">
        <w:rPr>
          <w:rFonts w:ascii="Gotham" w:eastAsia="Times New Roman" w:hAnsi="Gotham" w:cs="Arial"/>
          <w:color w:val="262626" w:themeColor="text1" w:themeTint="D9"/>
          <w:sz w:val="24"/>
          <w:szCs w:val="24"/>
          <w:lang w:val="mk-MK"/>
        </w:rPr>
        <w:t xml:space="preserve">“ </w:t>
      </w:r>
      <w:r w:rsidRPr="00E22290">
        <w:rPr>
          <w:rFonts w:ascii="Gotham" w:eastAsia="Times New Roman" w:hAnsi="Gotham" w:cs="Arial"/>
          <w:color w:val="262626" w:themeColor="text1" w:themeTint="D9"/>
          <w:sz w:val="24"/>
          <w:szCs w:val="24"/>
          <w:lang w:val="mk-MK"/>
        </w:rPr>
        <w:t>Наредил тој што сонува кошмар да се сврти на другата страна, и да клања.</w:t>
      </w:r>
    </w:p>
    <w:p w:rsidR="00DD6793" w:rsidRDefault="00DD6793">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DD6793" w:rsidRDefault="00DD6793" w:rsidP="00DD6793">
      <w:pPr>
        <w:pStyle w:val="Heading1"/>
        <w:bidi w:val="0"/>
        <w:jc w:val="center"/>
        <w:rPr>
          <w:rFonts w:ascii="Gotham" w:hAnsi="Gotham"/>
          <w:noProof/>
          <w:color w:val="262626" w:themeColor="text1" w:themeTint="D9"/>
          <w:lang w:val="mk-MK"/>
        </w:rPr>
      </w:pPr>
      <w:bookmarkStart w:id="52" w:name="_Toc489706972"/>
      <w:r w:rsidRPr="00DD6793">
        <w:rPr>
          <w:rFonts w:ascii="Gotham" w:hAnsi="Gotham"/>
          <w:noProof/>
          <w:color w:val="262626" w:themeColor="text1" w:themeTint="D9"/>
          <w:lang w:val="mk-MK"/>
        </w:rPr>
        <w:lastRenderedPageBreak/>
        <w:t>Традицијата на Божјиот пратеник, сал-лал-лаху алејхи ве селем, поврзана со неговиот изглед:</w:t>
      </w:r>
      <w:bookmarkEnd w:id="52"/>
    </w:p>
    <w:p w:rsidR="00DD6793" w:rsidRDefault="00DD6793" w:rsidP="00DD6793">
      <w:pPr>
        <w:bidi w:val="0"/>
        <w:rPr>
          <w:lang w:val="mk-MK"/>
        </w:rPr>
      </w:pPr>
    </w:p>
    <w:p w:rsidR="00DD6793" w:rsidRPr="00DD6793" w:rsidRDefault="00DD6793" w:rsidP="00DD6793">
      <w:pPr>
        <w:bidi w:val="0"/>
        <w:jc w:val="both"/>
        <w:rPr>
          <w:rFonts w:ascii="Gotham" w:eastAsia="Times New Roman" w:hAnsi="Gotham" w:cs="Arial"/>
          <w:color w:val="262626" w:themeColor="text1" w:themeTint="D9"/>
          <w:sz w:val="24"/>
          <w:szCs w:val="24"/>
          <w:lang w:val="mk-MK"/>
        </w:rPr>
      </w:pPr>
      <w:r>
        <w:rPr>
          <w:lang w:val="mk-MK"/>
        </w:rPr>
        <w:tab/>
      </w:r>
      <w:r w:rsidRPr="00DD6793">
        <w:rPr>
          <w:rFonts w:ascii="Gotham" w:eastAsia="Times New Roman" w:hAnsi="Gotham" w:cs="Arial"/>
          <w:color w:val="262626" w:themeColor="text1" w:themeTint="D9"/>
          <w:sz w:val="24"/>
          <w:szCs w:val="24"/>
          <w:lang w:val="mk-MK"/>
        </w:rPr>
        <w:t xml:space="preserve">Многу користел парфеми, ги сакал и не ги одбивал. Најдраг парфем му бил мошусот. Ги чистел забите со мисвак, и кога постел и кога не постел, го користел кога се будел, кога земал абдест, пред да клања и пред да влезе дома. Користел кухл (супстанција која ја нанесувал врз трепките) и велел: </w:t>
      </w:r>
      <w:r>
        <w:rPr>
          <w:rFonts w:ascii="Gotham" w:eastAsia="Times New Roman" w:hAnsi="Gotham" w:cs="Arial"/>
          <w:color w:val="262626" w:themeColor="text1" w:themeTint="D9"/>
          <w:sz w:val="24"/>
          <w:szCs w:val="24"/>
          <w:lang w:val="mk-MK"/>
        </w:rPr>
        <w:t>„</w:t>
      </w:r>
      <w:r w:rsidRPr="00DD6793">
        <w:rPr>
          <w:rFonts w:ascii="Gotham" w:eastAsia="Times New Roman" w:hAnsi="Gotham" w:cs="Arial"/>
          <w:i/>
          <w:iCs/>
          <w:color w:val="262626" w:themeColor="text1" w:themeTint="D9"/>
          <w:sz w:val="24"/>
          <w:szCs w:val="24"/>
          <w:lang w:val="mk-MK"/>
        </w:rPr>
        <w:t>Најдобар кухл е исмид, го заострува видот и ги зацврстува влакната (на трепките).</w:t>
      </w:r>
      <w:r>
        <w:rPr>
          <w:rFonts w:ascii="Gotham" w:eastAsia="Times New Roman" w:hAnsi="Gotham" w:cs="Arial"/>
          <w:color w:val="262626" w:themeColor="text1" w:themeTint="D9"/>
          <w:sz w:val="24"/>
          <w:szCs w:val="24"/>
          <w:lang w:val="mk-MK"/>
        </w:rPr>
        <w:t>“</w:t>
      </w:r>
      <w:r w:rsidRPr="00DD6793">
        <w:rPr>
          <w:rFonts w:ascii="Gotham" w:eastAsia="Times New Roman" w:hAnsi="Gotham" w:cs="Arial"/>
          <w:color w:val="262626" w:themeColor="text1" w:themeTint="D9"/>
          <w:sz w:val="24"/>
          <w:szCs w:val="24"/>
          <w:lang w:val="mk-MK"/>
        </w:rPr>
        <w:t xml:space="preserve"> Се чешлал сам или Аиша му ја чешлала косата. Косата или ја бричел или ја оставал да расте. Косата ја бричел само кога одел на Умра или на Хаџ. Должината на косата му била помеѓу таа што достига до рамениците и до долниот дел на ушите, косата допирала до мекиот дел на увото. Забранил бричење само на дел на главата. </w:t>
      </w:r>
      <w:r w:rsidRPr="00DD6793">
        <w:rPr>
          <w:rFonts w:ascii="Gotham" w:eastAsia="Times New Roman" w:hAnsi="Gotham" w:cs="Arial"/>
          <w:color w:val="262626" w:themeColor="text1" w:themeTint="D9"/>
          <w:sz w:val="24"/>
          <w:szCs w:val="24"/>
          <w:lang w:val="mk-MK"/>
        </w:rPr>
        <w:lastRenderedPageBreak/>
        <w:t xml:space="preserve">Велел: </w:t>
      </w:r>
      <w:r>
        <w:rPr>
          <w:rFonts w:ascii="Gotham" w:eastAsia="Times New Roman" w:hAnsi="Gotham" w:cs="Arial"/>
          <w:color w:val="262626" w:themeColor="text1" w:themeTint="D9"/>
          <w:sz w:val="24"/>
          <w:szCs w:val="24"/>
          <w:lang w:val="mk-MK"/>
        </w:rPr>
        <w:t>„</w:t>
      </w:r>
      <w:r w:rsidRPr="00DD6793">
        <w:rPr>
          <w:rFonts w:ascii="Gotham" w:eastAsia="Times New Roman" w:hAnsi="Gotham" w:cs="Arial"/>
          <w:i/>
          <w:iCs/>
          <w:color w:val="262626" w:themeColor="text1" w:themeTint="D9"/>
          <w:sz w:val="24"/>
          <w:szCs w:val="24"/>
          <w:lang w:val="mk-MK"/>
        </w:rPr>
        <w:t>Работете спротивно на политеистите, пуштајте бради и кратете ги мустаќите.</w:t>
      </w:r>
      <w:r>
        <w:rPr>
          <w:rFonts w:ascii="Gotham" w:eastAsia="Times New Roman" w:hAnsi="Gotham" w:cs="Arial"/>
          <w:color w:val="262626" w:themeColor="text1" w:themeTint="D9"/>
          <w:sz w:val="24"/>
          <w:szCs w:val="24"/>
          <w:lang w:val="mk-MK"/>
        </w:rPr>
        <w:t>“</w:t>
      </w:r>
      <w:r w:rsidRPr="00DD6793">
        <w:rPr>
          <w:rFonts w:ascii="Gotham" w:eastAsia="Times New Roman" w:hAnsi="Gotham" w:cs="Arial"/>
          <w:color w:val="262626" w:themeColor="text1" w:themeTint="D9"/>
          <w:sz w:val="24"/>
          <w:szCs w:val="24"/>
          <w:lang w:val="mk-MK"/>
        </w:rPr>
        <w:t xml:space="preserve"> Го носеше она што е достапно од облеката од волна, памук и од ленено платно, а најдрага облека му беше долгата кошула. Облекувал јеменски и зелени наметки. Носел џубе, капа, шалвари, изар (за долниот дел на телото) и рида (за горниот дел од телото), носел местви, налани и чалма. Чалмата ја врзувал на начин со кој еден дел го ставал под брадата, понекогаш чалмата имала опашка спуштена на грбот а понекогаш немала. Облекувал црна и црвена облека. Носел сребрен прстен со каменот свртен кон внатрешниот дел од дланката. Новата облека ја именувал и велел:</w:t>
      </w:r>
    </w:p>
    <w:p w:rsidR="00DD6793" w:rsidRDefault="00DD6793" w:rsidP="00DD6793">
      <w:pPr>
        <w:bidi w:val="0"/>
        <w:jc w:val="both"/>
        <w:rPr>
          <w:rFonts w:ascii="Gotham" w:eastAsia="Times New Roman" w:hAnsi="Gotham" w:cs="Arial"/>
          <w:color w:val="262626" w:themeColor="text1" w:themeTint="D9"/>
          <w:sz w:val="24"/>
          <w:szCs w:val="24"/>
          <w:lang w:val="mk-MK"/>
        </w:rPr>
      </w:pPr>
      <w:r w:rsidRPr="00DD6793">
        <w:rPr>
          <w:rFonts w:ascii="Gotham" w:eastAsia="Times New Roman" w:hAnsi="Gotham" w:cs="Arial"/>
          <w:color w:val="262626" w:themeColor="text1" w:themeTint="D9"/>
          <w:sz w:val="24"/>
          <w:szCs w:val="24"/>
          <w:lang w:val="mk-MK"/>
        </w:rPr>
        <w:t>„</w:t>
      </w:r>
      <w:r w:rsidRPr="00DD6793">
        <w:rPr>
          <w:rFonts w:ascii="Gotham" w:eastAsia="Times New Roman" w:hAnsi="Gotham" w:cs="Arial"/>
          <w:i/>
          <w:iCs/>
          <w:color w:val="262626" w:themeColor="text1" w:themeTint="D9"/>
          <w:sz w:val="24"/>
          <w:szCs w:val="24"/>
          <w:lang w:val="mk-MK"/>
        </w:rPr>
        <w:t>Аллаху мој, Ти ме снабди со оваа облека (кошула, наметка, чалма) дај ми го нејзиното добро и доброто за кое е произведена и барам заштита од нејзиното зло и злото за кое е произведена.</w:t>
      </w:r>
      <w:r w:rsidRPr="00DD6793">
        <w:rPr>
          <w:rFonts w:ascii="Gotham" w:eastAsia="Times New Roman" w:hAnsi="Gotham" w:cs="Arial"/>
          <w:color w:val="262626" w:themeColor="text1" w:themeTint="D9"/>
          <w:sz w:val="24"/>
          <w:szCs w:val="24"/>
          <w:lang w:val="mk-MK"/>
        </w:rPr>
        <w:t xml:space="preserve">“ При облекување започнуваше со десната страна. Ја преферирал десната страна при облекување на обувките, при чешлање, при </w:t>
      </w:r>
      <w:r w:rsidRPr="00DD6793">
        <w:rPr>
          <w:rFonts w:ascii="Gotham" w:eastAsia="Times New Roman" w:hAnsi="Gotham" w:cs="Arial"/>
          <w:color w:val="262626" w:themeColor="text1" w:themeTint="D9"/>
          <w:sz w:val="24"/>
          <w:szCs w:val="24"/>
          <w:lang w:val="mk-MK"/>
        </w:rPr>
        <w:lastRenderedPageBreak/>
        <w:t>хигиена и при давање и земање</w:t>
      </w:r>
      <w:r>
        <w:rPr>
          <w:rFonts w:ascii="Gotham" w:eastAsia="Times New Roman" w:hAnsi="Gotham" w:cs="Arial"/>
          <w:color w:val="262626" w:themeColor="text1" w:themeTint="D9"/>
          <w:sz w:val="24"/>
          <w:szCs w:val="24"/>
          <w:lang w:val="mk-MK"/>
        </w:rPr>
        <w:t>.</w:t>
      </w:r>
      <w:r w:rsidRPr="00DD6793">
        <w:rPr>
          <w:rFonts w:ascii="Arial" w:eastAsia="Times New Roman" w:hAnsi="Arial" w:cs="Arial"/>
          <w:color w:val="000000"/>
          <w:sz w:val="20"/>
          <w:szCs w:val="20"/>
          <w:lang w:val="mk-MK"/>
        </w:rPr>
        <w:t xml:space="preserve"> </w:t>
      </w:r>
      <w:r w:rsidRPr="00DD6793">
        <w:rPr>
          <w:rFonts w:ascii="Gotham" w:eastAsia="Times New Roman" w:hAnsi="Gotham" w:cs="Arial"/>
          <w:color w:val="262626" w:themeColor="text1" w:themeTint="D9"/>
          <w:sz w:val="24"/>
          <w:szCs w:val="24"/>
          <w:lang w:val="mk-MK"/>
        </w:rPr>
        <w:t>Традиција на Божјиот пратеник, сал-лал-лаху алејхи ве селем, при кивање беше да стави рака или дел од облеката врз устата и со тоа го придушуваше звукот (на кивањето).</w:t>
      </w:r>
      <w:r>
        <w:rPr>
          <w:rFonts w:ascii="Gotham" w:eastAsia="Times New Roman" w:hAnsi="Gotham" w:cs="Arial"/>
          <w:color w:val="262626" w:themeColor="text1" w:themeTint="D9"/>
          <w:sz w:val="24"/>
          <w:szCs w:val="24"/>
          <w:lang w:val="mk-MK"/>
        </w:rPr>
        <w:t xml:space="preserve"> </w:t>
      </w:r>
      <w:r w:rsidRPr="00DD6793">
        <w:rPr>
          <w:rFonts w:ascii="Gotham" w:eastAsia="Times New Roman" w:hAnsi="Gotham" w:cs="Arial"/>
          <w:color w:val="262626" w:themeColor="text1" w:themeTint="D9"/>
          <w:sz w:val="24"/>
          <w:szCs w:val="24"/>
          <w:lang w:val="mk-MK"/>
        </w:rPr>
        <w:t>Божјиот пратеник, сал-лал-лаху алејхи ве селем, беше посрамежлив од млада девојка во нејзините одаи. Се смееше кога имаше причина за смеење, најчесто се насмевнуваше, но понекогаш се смееше и се гледаа неговите умници. На сличен начин му беше и плачот, не плачел гласно, како што не се смеел гласно. Очите му се насолзуваа, а од градите му се слушаше звук.</w:t>
      </w:r>
    </w:p>
    <w:p w:rsidR="002C14BD" w:rsidRDefault="002C14BD">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DD6793" w:rsidRDefault="002C14BD" w:rsidP="002C14BD">
      <w:pPr>
        <w:pStyle w:val="Heading1"/>
        <w:bidi w:val="0"/>
        <w:jc w:val="center"/>
        <w:rPr>
          <w:rFonts w:ascii="Gotham" w:hAnsi="Gotham"/>
          <w:noProof/>
          <w:color w:val="262626" w:themeColor="text1" w:themeTint="D9"/>
          <w:lang w:val="mk-MK"/>
        </w:rPr>
      </w:pPr>
      <w:bookmarkStart w:id="53" w:name="_Toc489706973"/>
      <w:r w:rsidRPr="002C14BD">
        <w:rPr>
          <w:rFonts w:ascii="Gotham" w:hAnsi="Gotham"/>
          <w:noProof/>
          <w:color w:val="262626" w:themeColor="text1" w:themeTint="D9"/>
          <w:lang w:val="mk-MK"/>
        </w:rPr>
        <w:lastRenderedPageBreak/>
        <w:t>Како се поздравувал и како барал дозвола за влез Божјиот пратеник, сал-лаллаху алејхи ве селем:</w:t>
      </w:r>
      <w:bookmarkEnd w:id="53"/>
    </w:p>
    <w:p w:rsidR="002C14BD" w:rsidRDefault="002C14BD" w:rsidP="002C14BD">
      <w:pPr>
        <w:bidi w:val="0"/>
        <w:rPr>
          <w:lang w:val="mk-MK"/>
        </w:rPr>
      </w:pPr>
    </w:p>
    <w:p w:rsidR="002C14BD" w:rsidRDefault="002C14BD" w:rsidP="005B6B0F">
      <w:pPr>
        <w:bidi w:val="0"/>
        <w:jc w:val="both"/>
        <w:rPr>
          <w:rFonts w:ascii="Gotham" w:eastAsia="Times New Roman" w:hAnsi="Gotham" w:cs="Arial"/>
          <w:color w:val="262626" w:themeColor="text1" w:themeTint="D9"/>
          <w:sz w:val="24"/>
          <w:szCs w:val="24"/>
          <w:lang w:val="mk-MK"/>
        </w:rPr>
      </w:pPr>
      <w:r>
        <w:rPr>
          <w:lang w:val="mk-MK"/>
        </w:rPr>
        <w:tab/>
      </w:r>
      <w:r w:rsidRPr="002C14BD">
        <w:rPr>
          <w:rFonts w:ascii="Gotham" w:eastAsia="Times New Roman" w:hAnsi="Gotham" w:cs="Arial"/>
          <w:color w:val="262626" w:themeColor="text1" w:themeTint="D9"/>
          <w:sz w:val="24"/>
          <w:szCs w:val="24"/>
          <w:lang w:val="mk-MK"/>
        </w:rPr>
        <w:t>Практикувал да даде селам кога се среќавал со група луѓе, исто така давал селам кога се оддалечувал од група на луѓе. Наредил да се шири селамот. Велел: Помладиот нека му даде селам на постариот, тој што стои на тој што седи, тој што јава на тој што пешачи, мала група на поголема група. Секогаш прв поздравувал со селам. Кога друг го поздравувал веднаш, му одговарал со ист или подобар поздрав, освен кога имал оправдување, како намаз или нужда.</w:t>
      </w:r>
      <w:r w:rsidRPr="002C14BD">
        <w:rPr>
          <w:rFonts w:ascii="Arial" w:eastAsia="Times New Roman" w:hAnsi="Arial" w:cs="Arial"/>
          <w:color w:val="000000"/>
          <w:sz w:val="20"/>
          <w:szCs w:val="20"/>
          <w:lang w:val="mk-MK"/>
        </w:rPr>
        <w:t xml:space="preserve"> </w:t>
      </w:r>
      <w:r w:rsidRPr="002C14BD">
        <w:rPr>
          <w:rFonts w:ascii="Gotham" w:eastAsia="Times New Roman" w:hAnsi="Gotham" w:cs="Arial"/>
          <w:color w:val="262626" w:themeColor="text1" w:themeTint="D9"/>
          <w:sz w:val="24"/>
          <w:szCs w:val="24"/>
          <w:lang w:val="mk-MK"/>
        </w:rPr>
        <w:t>На почетокот велел:</w:t>
      </w:r>
      <w:r w:rsidRPr="005B6B0F">
        <w:rPr>
          <w:rFonts w:ascii="Gotham" w:eastAsia="Times New Roman" w:hAnsi="Gotham" w:cs="Arial"/>
          <w:color w:val="262626" w:themeColor="text1" w:themeTint="D9"/>
          <w:sz w:val="24"/>
          <w:szCs w:val="24"/>
          <w:lang w:val="mk-MK"/>
        </w:rPr>
        <w:t xml:space="preserve"> </w:t>
      </w:r>
      <w:r w:rsidR="005B6B0F">
        <w:rPr>
          <w:rFonts w:ascii="Gotham" w:eastAsia="Times New Roman" w:hAnsi="Gotham" w:cs="Arial"/>
          <w:color w:val="262626" w:themeColor="text1" w:themeTint="D9"/>
          <w:sz w:val="24"/>
          <w:szCs w:val="24"/>
          <w:lang w:val="mk-MK"/>
        </w:rPr>
        <w:t>„</w:t>
      </w:r>
      <w:r w:rsidRPr="002C14BD">
        <w:rPr>
          <w:rFonts w:ascii="Gotham" w:eastAsia="Times New Roman" w:hAnsi="Gotham" w:cs="Arial"/>
          <w:i/>
          <w:iCs/>
          <w:color w:val="262626" w:themeColor="text1" w:themeTint="D9"/>
          <w:sz w:val="24"/>
          <w:szCs w:val="24"/>
          <w:lang w:val="mk-MK"/>
        </w:rPr>
        <w:t>Ес-селаму алејкум ве рахметул-лах</w:t>
      </w:r>
      <w:r w:rsidRPr="005B6B0F">
        <w:rPr>
          <w:rFonts w:ascii="Gotham" w:eastAsia="Times New Roman" w:hAnsi="Gotham" w:cs="Arial"/>
          <w:i/>
          <w:iCs/>
          <w:color w:val="262626" w:themeColor="text1" w:themeTint="D9"/>
          <w:sz w:val="24"/>
          <w:szCs w:val="24"/>
          <w:lang w:val="mk-MK"/>
        </w:rPr>
        <w:t>.</w:t>
      </w:r>
      <w:r w:rsidR="005B6B0F">
        <w:rPr>
          <w:rFonts w:ascii="Gotham" w:eastAsia="Times New Roman" w:hAnsi="Gotham" w:cs="Arial"/>
          <w:color w:val="262626" w:themeColor="text1" w:themeTint="D9"/>
          <w:sz w:val="24"/>
          <w:szCs w:val="24"/>
          <w:lang w:val="mk-MK"/>
        </w:rPr>
        <w:t>“</w:t>
      </w:r>
      <w:r w:rsidRPr="005B6B0F">
        <w:rPr>
          <w:rFonts w:ascii="Gotham" w:eastAsia="Times New Roman" w:hAnsi="Gotham" w:cs="Arial"/>
          <w:color w:val="262626" w:themeColor="text1" w:themeTint="D9"/>
          <w:sz w:val="24"/>
          <w:szCs w:val="24"/>
          <w:lang w:val="mk-MK"/>
        </w:rPr>
        <w:t xml:space="preserve"> </w:t>
      </w:r>
      <w:r w:rsidRPr="002C14BD">
        <w:rPr>
          <w:rFonts w:ascii="Gotham" w:eastAsia="Times New Roman" w:hAnsi="Gotham" w:cs="Arial"/>
          <w:color w:val="262626" w:themeColor="text1" w:themeTint="D9"/>
          <w:sz w:val="24"/>
          <w:szCs w:val="24"/>
          <w:lang w:val="mk-MK"/>
        </w:rPr>
        <w:t>Не е прикладно да се започне со алејке селам,</w:t>
      </w:r>
      <w:r w:rsidRPr="005B6B0F">
        <w:rPr>
          <w:rFonts w:ascii="Gotham" w:eastAsia="Times New Roman" w:hAnsi="Gotham" w:cs="Arial"/>
          <w:color w:val="262626" w:themeColor="text1" w:themeTint="D9"/>
          <w:sz w:val="24"/>
          <w:szCs w:val="24"/>
          <w:lang w:val="mk-MK"/>
        </w:rPr>
        <w:t xml:space="preserve"> </w:t>
      </w:r>
      <w:r w:rsidRPr="002C14BD">
        <w:rPr>
          <w:rFonts w:ascii="Gotham" w:eastAsia="Times New Roman" w:hAnsi="Gotham" w:cs="Arial"/>
          <w:color w:val="262626" w:themeColor="text1" w:themeTint="D9"/>
          <w:sz w:val="24"/>
          <w:szCs w:val="24"/>
          <w:lang w:val="mk-MK"/>
        </w:rPr>
        <w:t>а на муслиманите им одговара</w:t>
      </w:r>
      <w:r w:rsidR="005B6B0F">
        <w:rPr>
          <w:rFonts w:ascii="Gotham" w:eastAsia="Times New Roman" w:hAnsi="Gotham" w:cs="Arial"/>
          <w:color w:val="262626" w:themeColor="text1" w:themeTint="D9"/>
          <w:sz w:val="24"/>
          <w:szCs w:val="24"/>
          <w:lang w:val="mk-MK"/>
        </w:rPr>
        <w:t>л со</w:t>
      </w:r>
      <w:r w:rsidRPr="005B6B0F">
        <w:rPr>
          <w:rFonts w:ascii="Gotham" w:eastAsia="Times New Roman" w:hAnsi="Gotham" w:cs="Arial"/>
          <w:color w:val="262626" w:themeColor="text1" w:themeTint="D9"/>
          <w:sz w:val="24"/>
          <w:szCs w:val="24"/>
          <w:lang w:val="mk-MK"/>
        </w:rPr>
        <w:t xml:space="preserve"> </w:t>
      </w:r>
      <w:r w:rsidR="005B6B0F">
        <w:rPr>
          <w:rFonts w:ascii="Gotham" w:eastAsia="Times New Roman" w:hAnsi="Gotham" w:cs="Arial"/>
          <w:color w:val="262626" w:themeColor="text1" w:themeTint="D9"/>
          <w:sz w:val="24"/>
          <w:szCs w:val="24"/>
          <w:lang w:val="mk-MK"/>
        </w:rPr>
        <w:t>„</w:t>
      </w:r>
      <w:r w:rsidRPr="002C14BD">
        <w:rPr>
          <w:rFonts w:ascii="Gotham" w:eastAsia="Times New Roman" w:hAnsi="Gotham" w:cs="Arial"/>
          <w:i/>
          <w:iCs/>
          <w:color w:val="262626" w:themeColor="text1" w:themeTint="D9"/>
          <w:sz w:val="24"/>
          <w:szCs w:val="24"/>
          <w:lang w:val="mk-MK"/>
        </w:rPr>
        <w:t xml:space="preserve">ве алејке селам (со вав </w:t>
      </w:r>
      <w:r w:rsidRPr="002C14BD">
        <w:rPr>
          <w:rFonts w:ascii="Gotham" w:eastAsia="Times New Roman" w:hAnsi="Gotham" w:cs="Arial"/>
          <w:i/>
          <w:iCs/>
          <w:color w:val="262626" w:themeColor="text1" w:themeTint="D9"/>
          <w:sz w:val="24"/>
          <w:szCs w:val="24"/>
          <w:rtl/>
          <w:lang w:val="mk-MK"/>
        </w:rPr>
        <w:t>و</w:t>
      </w:r>
      <w:r w:rsidRPr="002C14BD">
        <w:rPr>
          <w:rFonts w:ascii="Gotham" w:eastAsia="Times New Roman" w:hAnsi="Gotham" w:cs="Arial"/>
          <w:i/>
          <w:iCs/>
          <w:color w:val="262626" w:themeColor="text1" w:themeTint="D9"/>
          <w:sz w:val="24"/>
          <w:szCs w:val="24"/>
          <w:lang w:val="mk-MK"/>
        </w:rPr>
        <w:t>).</w:t>
      </w:r>
      <w:r w:rsidR="005B6B0F">
        <w:rPr>
          <w:rFonts w:ascii="Gotham" w:eastAsia="Times New Roman" w:hAnsi="Gotham" w:cs="Arial"/>
          <w:color w:val="262626" w:themeColor="text1" w:themeTint="D9"/>
          <w:sz w:val="24"/>
          <w:szCs w:val="24"/>
          <w:lang w:val="mk-MK"/>
        </w:rPr>
        <w:t>“</w:t>
      </w:r>
      <w:r w:rsidRPr="002C14BD">
        <w:rPr>
          <w:rFonts w:ascii="Arial" w:eastAsia="Times New Roman" w:hAnsi="Arial" w:cs="Arial"/>
          <w:color w:val="000000"/>
          <w:sz w:val="20"/>
          <w:szCs w:val="20"/>
        </w:rPr>
        <w:t xml:space="preserve"> </w:t>
      </w:r>
      <w:r w:rsidRPr="002C14BD">
        <w:rPr>
          <w:rFonts w:ascii="Gotham" w:eastAsia="Times New Roman" w:hAnsi="Gotham" w:cs="Arial"/>
          <w:color w:val="262626" w:themeColor="text1" w:themeTint="D9"/>
          <w:sz w:val="24"/>
          <w:szCs w:val="24"/>
          <w:lang w:val="mk-MK"/>
        </w:rPr>
        <w:t xml:space="preserve">Практикувал трипати да поздрави поголема група за сите да бидат поздравени со селам. </w:t>
      </w:r>
      <w:r w:rsidRPr="002C14BD">
        <w:rPr>
          <w:rFonts w:ascii="Gotham" w:eastAsia="Times New Roman" w:hAnsi="Gotham" w:cs="Arial"/>
          <w:color w:val="262626" w:themeColor="text1" w:themeTint="D9"/>
          <w:sz w:val="24"/>
          <w:szCs w:val="24"/>
          <w:lang w:val="mk-MK"/>
        </w:rPr>
        <w:lastRenderedPageBreak/>
        <w:t xml:space="preserve">При влегување во џамија, прво клањал два рекатa техијетул месџид, па потоа им пристапувал и ги поздравувал со селам присутните. На селам не возвраќал со рака, прст или глава, освен кога бил во намаз. Тогаш на дадениот селам одговарал со ишарет. Поминал покрај деца и ги поздравил со селам. поминал покрај група на жени и ги поздравил со селам. Асхабите по џума намаз поминувале покрај старица која ја поздравувале со селам. Праќал и примал селам за некого кој не бил присутен. Кога ќе му пренеле селам од некого, возвраќал на селамот и го поздравувал и тој кој му го пренел. </w:t>
      </w:r>
    </w:p>
    <w:p w:rsidR="002C14BD" w:rsidRDefault="002C14BD" w:rsidP="005B6B0F">
      <w:pPr>
        <w:bidi w:val="0"/>
        <w:jc w:val="both"/>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t>„</w:t>
      </w:r>
      <w:r w:rsidRPr="002C14BD">
        <w:rPr>
          <w:rFonts w:ascii="Gotham" w:eastAsia="Times New Roman" w:hAnsi="Gotham" w:cs="Arial"/>
          <w:i/>
          <w:iCs/>
          <w:color w:val="262626" w:themeColor="text1" w:themeTint="D9"/>
          <w:sz w:val="24"/>
          <w:szCs w:val="24"/>
          <w:lang w:val="mk-MK"/>
        </w:rPr>
        <w:t>Го прашале кога човек ќе се сретне со својот брат дали да му се поклони, одговорил: Не. Го прашале дали да го гушне, одговорил: Не. Го прашале дали да се ракува, а тој одговорил: Да.</w:t>
      </w:r>
      <w:r>
        <w:rPr>
          <w:rFonts w:ascii="Gotham" w:eastAsia="Times New Roman" w:hAnsi="Gotham" w:cs="Arial"/>
          <w:color w:val="262626" w:themeColor="text1" w:themeTint="D9"/>
          <w:sz w:val="24"/>
          <w:szCs w:val="24"/>
          <w:lang w:val="mk-MK"/>
        </w:rPr>
        <w:t>“</w:t>
      </w:r>
      <w:r w:rsidRPr="002C14BD">
        <w:rPr>
          <w:rFonts w:ascii="Gotham" w:eastAsia="Times New Roman" w:hAnsi="Gotham" w:cs="Arial"/>
          <w:color w:val="262626" w:themeColor="text1" w:themeTint="D9"/>
          <w:sz w:val="24"/>
          <w:szCs w:val="24"/>
          <w:lang w:val="mk-MK"/>
        </w:rPr>
        <w:t xml:space="preserve"> Внимавал да не ја изненади фамилијата доаѓајки доцна навечер, и ги поздравувал со селам. При влегување во домот ги чистел забите со мисвак или прашувал за домашните. Кога влегува</w:t>
      </w:r>
      <w:r w:rsidR="005B6B0F">
        <w:rPr>
          <w:rFonts w:ascii="Gotham" w:eastAsia="Times New Roman" w:hAnsi="Gotham" w:cs="Arial"/>
          <w:color w:val="262626" w:themeColor="text1" w:themeTint="D9"/>
          <w:sz w:val="24"/>
          <w:szCs w:val="24"/>
          <w:lang w:val="mk-MK"/>
        </w:rPr>
        <w:t>л</w:t>
      </w:r>
      <w:r w:rsidRPr="002C14BD">
        <w:rPr>
          <w:rFonts w:ascii="Gotham" w:eastAsia="Times New Roman" w:hAnsi="Gotham" w:cs="Arial"/>
          <w:color w:val="262626" w:themeColor="text1" w:themeTint="D9"/>
          <w:sz w:val="24"/>
          <w:szCs w:val="24"/>
          <w:lang w:val="mk-MK"/>
        </w:rPr>
        <w:t xml:space="preserve"> во </w:t>
      </w:r>
      <w:r w:rsidRPr="002C14BD">
        <w:rPr>
          <w:rFonts w:ascii="Gotham" w:eastAsia="Times New Roman" w:hAnsi="Gotham" w:cs="Arial"/>
          <w:color w:val="262626" w:themeColor="text1" w:themeTint="D9"/>
          <w:sz w:val="24"/>
          <w:szCs w:val="24"/>
          <w:lang w:val="mk-MK"/>
        </w:rPr>
        <w:lastRenderedPageBreak/>
        <w:t>својата куќа навечер дава</w:t>
      </w:r>
      <w:r w:rsidR="005B6B0F">
        <w:rPr>
          <w:rFonts w:ascii="Gotham" w:eastAsia="Times New Roman" w:hAnsi="Gotham" w:cs="Arial"/>
          <w:color w:val="262626" w:themeColor="text1" w:themeTint="D9"/>
          <w:sz w:val="24"/>
          <w:szCs w:val="24"/>
          <w:lang w:val="mk-MK"/>
        </w:rPr>
        <w:t>л</w:t>
      </w:r>
      <w:r w:rsidRPr="002C14BD">
        <w:rPr>
          <w:rFonts w:ascii="Gotham" w:eastAsia="Times New Roman" w:hAnsi="Gotham" w:cs="Arial"/>
          <w:color w:val="262626" w:themeColor="text1" w:themeTint="D9"/>
          <w:sz w:val="24"/>
          <w:szCs w:val="24"/>
          <w:lang w:val="mk-MK"/>
        </w:rPr>
        <w:t xml:space="preserve"> селам со тон кој го слушал будниот, но не го будел заспаниот.</w:t>
      </w:r>
    </w:p>
    <w:p w:rsidR="002C14BD" w:rsidRPr="002C14BD" w:rsidRDefault="002C14BD" w:rsidP="002C14BD">
      <w:pPr>
        <w:bidi w:val="0"/>
        <w:jc w:val="both"/>
        <w:rPr>
          <w:rFonts w:ascii="Gotham" w:eastAsia="Times New Roman" w:hAnsi="Gotham" w:cs="Arial"/>
          <w:color w:val="262626" w:themeColor="text1" w:themeTint="D9"/>
          <w:sz w:val="24"/>
          <w:szCs w:val="24"/>
          <w:lang w:val="mk-MK"/>
        </w:rPr>
      </w:pPr>
      <w:r w:rsidRPr="002C14BD">
        <w:rPr>
          <w:rFonts w:ascii="Gotham" w:eastAsia="Times New Roman" w:hAnsi="Gotham" w:cs="Arial"/>
          <w:color w:val="262626" w:themeColor="text1" w:themeTint="D9"/>
          <w:sz w:val="24"/>
          <w:szCs w:val="24"/>
          <w:lang w:val="mk-MK"/>
        </w:rPr>
        <w:t>Кога барал дозвола да влезе, го давал своето полно име или прекарот по кој бил познат и не велел само јас сум. Пред да влезе барал дозвола трипати, па ако не добил дозвола за влез се враќал. Ги учел своите асхаби да дадат селам пред да бараат дозвола за влез. Никогаш не стоел со лицето свртено кон вратата на нечија куќа, стоел од левата или од десната страна.</w:t>
      </w:r>
    </w:p>
    <w:p w:rsidR="00F750C6" w:rsidRDefault="002C14BD" w:rsidP="00F750C6">
      <w:pPr>
        <w:bidi w:val="0"/>
        <w:jc w:val="both"/>
        <w:rPr>
          <w:rFonts w:ascii="Gotham" w:eastAsia="Times New Roman" w:hAnsi="Gotham" w:cs="Arial"/>
          <w:color w:val="262626" w:themeColor="text1" w:themeTint="D9"/>
          <w:sz w:val="24"/>
          <w:szCs w:val="24"/>
          <w:lang w:val="mk-MK"/>
        </w:rPr>
      </w:pPr>
      <w:r w:rsidRPr="002C14BD">
        <w:rPr>
          <w:rFonts w:ascii="Gotham" w:eastAsia="Times New Roman" w:hAnsi="Gotham" w:cs="Arial"/>
          <w:color w:val="262626" w:themeColor="text1" w:themeTint="D9"/>
          <w:sz w:val="24"/>
          <w:szCs w:val="24"/>
          <w:lang w:val="mk-MK"/>
        </w:rPr>
        <w:t>Велел: „</w:t>
      </w:r>
      <w:r w:rsidRPr="002C14BD">
        <w:rPr>
          <w:rFonts w:ascii="Gotham" w:eastAsia="Times New Roman" w:hAnsi="Gotham" w:cs="Arial"/>
          <w:i/>
          <w:iCs/>
          <w:color w:val="262626" w:themeColor="text1" w:themeTint="D9"/>
          <w:sz w:val="24"/>
          <w:szCs w:val="24"/>
          <w:lang w:val="mk-MK"/>
        </w:rPr>
        <w:t>Дозвола се бара заради погледот (да се заштити од можна непријатна глетка).</w:t>
      </w:r>
      <w:r w:rsidRPr="002C14BD">
        <w:rPr>
          <w:rFonts w:ascii="Gotham" w:eastAsia="Times New Roman" w:hAnsi="Gotham" w:cs="Arial"/>
          <w:color w:val="262626" w:themeColor="text1" w:themeTint="D9"/>
          <w:sz w:val="24"/>
          <w:szCs w:val="24"/>
          <w:lang w:val="mk-MK"/>
        </w:rPr>
        <w:t>“</w:t>
      </w:r>
    </w:p>
    <w:p w:rsidR="00F750C6" w:rsidRDefault="00F750C6" w:rsidP="00F750C6">
      <w:pPr>
        <w:bidi w:val="0"/>
        <w:jc w:val="both"/>
        <w:rPr>
          <w:rFonts w:ascii="Gotham" w:hAnsi="Gotham"/>
          <w:noProof/>
          <w:color w:val="262626" w:themeColor="text1" w:themeTint="D9"/>
          <w:lang w:val="mk-MK"/>
        </w:rPr>
      </w:pPr>
    </w:p>
    <w:p w:rsidR="002C14BD" w:rsidRDefault="005B6B0F" w:rsidP="00F750C6">
      <w:pPr>
        <w:pStyle w:val="Heading1"/>
        <w:bidi w:val="0"/>
        <w:jc w:val="center"/>
        <w:rPr>
          <w:rFonts w:ascii="Gotham" w:hAnsi="Gotham"/>
          <w:noProof/>
          <w:color w:val="262626" w:themeColor="text1" w:themeTint="D9"/>
          <w:lang w:val="mk-MK"/>
        </w:rPr>
      </w:pPr>
      <w:bookmarkStart w:id="54" w:name="_Toc489706974"/>
      <w:r w:rsidRPr="005B6B0F">
        <w:rPr>
          <w:rFonts w:ascii="Gotham" w:hAnsi="Gotham"/>
          <w:noProof/>
          <w:color w:val="262626" w:themeColor="text1" w:themeTint="D9"/>
          <w:lang w:val="mk-MK"/>
        </w:rPr>
        <w:t>Етиката на говорот и молчењето на Божјиот пратеник, сал-лал-лаху алејхи ве селем:</w:t>
      </w:r>
      <w:bookmarkEnd w:id="54"/>
    </w:p>
    <w:p w:rsidR="005B6B0F" w:rsidRDefault="005B6B0F" w:rsidP="005B6B0F">
      <w:pPr>
        <w:bidi w:val="0"/>
        <w:rPr>
          <w:lang w:val="mk-MK"/>
        </w:rPr>
      </w:pPr>
    </w:p>
    <w:p w:rsidR="005B6B0F" w:rsidRDefault="005B6B0F" w:rsidP="00F750C6">
      <w:pPr>
        <w:bidi w:val="0"/>
        <w:jc w:val="both"/>
        <w:rPr>
          <w:rFonts w:ascii="Gotham" w:eastAsia="Times New Roman" w:hAnsi="Gotham" w:cs="Arial"/>
          <w:color w:val="262626" w:themeColor="text1" w:themeTint="D9"/>
          <w:sz w:val="24"/>
          <w:szCs w:val="24"/>
          <w:lang w:val="mk-MK"/>
        </w:rPr>
      </w:pPr>
      <w:r>
        <w:rPr>
          <w:lang w:val="mk-MK"/>
        </w:rPr>
        <w:lastRenderedPageBreak/>
        <w:tab/>
      </w:r>
      <w:r w:rsidRPr="005B6B0F">
        <w:rPr>
          <w:rFonts w:ascii="Gotham" w:eastAsia="Times New Roman" w:hAnsi="Gotham" w:cs="Arial"/>
          <w:color w:val="262626" w:themeColor="text1" w:themeTint="D9"/>
          <w:sz w:val="24"/>
          <w:szCs w:val="24"/>
          <w:lang w:val="mk-MK"/>
        </w:rPr>
        <w:t xml:space="preserve">Божјиот пратеник, сал-лал-лаху алејхи ве селем, говореше јасно, благо, убаво и не премногу бавно. Понекогаш долго молчел и не зборувал без некоја потреба, не зборувал за тоа што не го интересирало, зборувал кога за изговореното се надевал на награда од Бога. Зборувал со говор кој бил содржаен, без претерани зборови, не зборувал премногу брзо и говорот негов лесно се помнел. Во говорот немал паузи кои можеле да предизвикаат недоразбирање. Внимавал што ќе каже, ги бирал најубавите зборови далеку од зборовите кои ги користеле неразумните и неморалните луѓе. Не му било драго да користи благородно име за некого што не бил таков. Ниту користел неприличен говор за некого што не бил таков. Забранил лицемерниот да се нарекува господин, Ебу Џехл (Татко на незнаењето) да се именува со Ебул Хакем (Татко на мудроста), владателот да се именува со Крал на кралевите или Божји намесник. Советувал тој што бил поттикнат од шејтанот, да каже Бисмил-лах (Во името на Аллах). Не да проколнува или </w:t>
      </w:r>
      <w:r w:rsidRPr="005B6B0F">
        <w:rPr>
          <w:rFonts w:ascii="Gotham" w:eastAsia="Times New Roman" w:hAnsi="Gotham" w:cs="Arial"/>
          <w:color w:val="262626" w:themeColor="text1" w:themeTint="D9"/>
          <w:sz w:val="24"/>
          <w:szCs w:val="24"/>
          <w:lang w:val="mk-MK"/>
        </w:rPr>
        <w:lastRenderedPageBreak/>
        <w:t>пцуе, ниту да каже: мизерен е ѓаволот, и слично. Му биле драги убавите имиња, преферирал емисарите да имаат убаво име и убав изглед и важни му биле значењата на имињата.</w:t>
      </w:r>
      <w:r>
        <w:rPr>
          <w:rFonts w:ascii="Gotham" w:eastAsia="Times New Roman" w:hAnsi="Gotham" w:cs="Arial"/>
          <w:color w:val="262626" w:themeColor="text1" w:themeTint="D9"/>
          <w:sz w:val="24"/>
          <w:szCs w:val="24"/>
          <w:lang w:val="mk-MK"/>
        </w:rPr>
        <w:t xml:space="preserve"> </w:t>
      </w:r>
      <w:r w:rsidRPr="005B6B0F">
        <w:rPr>
          <w:rFonts w:ascii="Gotham" w:eastAsia="Times New Roman" w:hAnsi="Gotham" w:cs="Arial"/>
          <w:color w:val="262626" w:themeColor="text1" w:themeTint="D9"/>
          <w:sz w:val="24"/>
          <w:szCs w:val="24"/>
          <w:lang w:val="mk-MK"/>
        </w:rPr>
        <w:t>Правел врска помеѓу името и именуваниот со тоа име.</w:t>
      </w:r>
      <w:r w:rsidRPr="00F750C6">
        <w:rPr>
          <w:rFonts w:ascii="Gotham" w:eastAsia="Times New Roman" w:hAnsi="Gotham" w:cs="Arial"/>
          <w:color w:val="262626" w:themeColor="text1" w:themeTint="D9"/>
          <w:sz w:val="24"/>
          <w:szCs w:val="24"/>
          <w:lang w:val="mk-MK"/>
        </w:rPr>
        <w:t xml:space="preserve"> </w:t>
      </w:r>
      <w:r w:rsidRPr="005B6B0F">
        <w:rPr>
          <w:rFonts w:ascii="Gotham" w:eastAsia="Times New Roman" w:hAnsi="Gotham" w:cs="Arial"/>
          <w:color w:val="262626" w:themeColor="text1" w:themeTint="D9"/>
          <w:sz w:val="24"/>
          <w:szCs w:val="24"/>
          <w:lang w:val="mk-MK"/>
        </w:rPr>
        <w:t>Велел:</w:t>
      </w:r>
      <w:r w:rsidRPr="00F750C6">
        <w:rPr>
          <w:rFonts w:ascii="Gotham" w:eastAsia="Times New Roman" w:hAnsi="Gotham" w:cs="Arial"/>
          <w:color w:val="262626" w:themeColor="text1" w:themeTint="D9"/>
          <w:sz w:val="24"/>
          <w:szCs w:val="24"/>
          <w:lang w:val="mk-MK"/>
        </w:rPr>
        <w:t xml:space="preserve"> </w:t>
      </w:r>
      <w:r w:rsidRPr="005B6B0F">
        <w:rPr>
          <w:rFonts w:ascii="Gotham" w:eastAsia="Times New Roman" w:hAnsi="Gotham" w:cs="Arial"/>
          <w:color w:val="262626" w:themeColor="text1" w:themeTint="D9"/>
          <w:sz w:val="24"/>
          <w:szCs w:val="24"/>
          <w:lang w:val="mk-MK"/>
        </w:rPr>
        <w:t>Најдраги имиња кај Аллах се Абдулах (Аллахов роб), и Абдур Рахман (Роб на Милостивиот). Највистинити се Харис (Тој што ја обработува земјата) и Хемам (Загрижениот) а најгрди се Харб (Војна) и Муре (Горчлив).</w:t>
      </w:r>
      <w:r w:rsidRPr="00F750C6">
        <w:rPr>
          <w:rFonts w:ascii="Gotham" w:eastAsia="Times New Roman" w:hAnsi="Gotham" w:cs="Arial"/>
          <w:color w:val="262626" w:themeColor="text1" w:themeTint="D9"/>
          <w:sz w:val="24"/>
          <w:szCs w:val="24"/>
          <w:lang w:val="mk-MK"/>
        </w:rPr>
        <w:t xml:space="preserve"> </w:t>
      </w:r>
      <w:r w:rsidRPr="005B6B0F">
        <w:rPr>
          <w:rFonts w:ascii="Gotham" w:eastAsia="Times New Roman" w:hAnsi="Gotham" w:cs="Arial"/>
          <w:color w:val="262626" w:themeColor="text1" w:themeTint="D9"/>
          <w:sz w:val="24"/>
          <w:szCs w:val="24"/>
          <w:lang w:val="mk-MK"/>
        </w:rPr>
        <w:t>Името на Асија (Непокорна) и го промени во Џемиле (Убава).</w:t>
      </w:r>
      <w:r w:rsidRPr="00F750C6">
        <w:rPr>
          <w:rFonts w:ascii="Gotham" w:eastAsia="Times New Roman" w:hAnsi="Gotham" w:cs="Arial"/>
          <w:color w:val="262626" w:themeColor="text1" w:themeTint="D9"/>
          <w:sz w:val="24"/>
          <w:szCs w:val="24"/>
          <w:lang w:val="mk-MK"/>
        </w:rPr>
        <w:t xml:space="preserve"> </w:t>
      </w:r>
      <w:r w:rsidRPr="005B6B0F">
        <w:rPr>
          <w:rFonts w:ascii="Gotham" w:eastAsia="Times New Roman" w:hAnsi="Gotham" w:cs="Arial"/>
          <w:color w:val="262626" w:themeColor="text1" w:themeTint="D9"/>
          <w:sz w:val="24"/>
          <w:szCs w:val="24"/>
          <w:lang w:val="mk-MK"/>
        </w:rPr>
        <w:t>Името Есрем (Сиромашен со бројно семејство) во Зур'ах (Градина).</w:t>
      </w:r>
      <w:r w:rsidRPr="00F750C6">
        <w:rPr>
          <w:rFonts w:ascii="Gotham" w:eastAsia="Times New Roman" w:hAnsi="Gotham" w:cs="Arial"/>
          <w:color w:val="262626" w:themeColor="text1" w:themeTint="D9"/>
          <w:sz w:val="24"/>
          <w:szCs w:val="24"/>
          <w:lang w:val="mk-MK"/>
        </w:rPr>
        <w:t xml:space="preserve"> </w:t>
      </w:r>
      <w:r w:rsidRPr="005B6B0F">
        <w:rPr>
          <w:rFonts w:ascii="Gotham" w:eastAsia="Times New Roman" w:hAnsi="Gotham" w:cs="Arial"/>
          <w:color w:val="262626" w:themeColor="text1" w:themeTint="D9"/>
          <w:sz w:val="24"/>
          <w:szCs w:val="24"/>
          <w:lang w:val="mk-MK"/>
        </w:rPr>
        <w:t>По доаѓањето во Медина го промени името Јесриб во Тајба (Добра).</w:t>
      </w:r>
      <w:r w:rsidRPr="00F750C6">
        <w:rPr>
          <w:rFonts w:ascii="Gotham" w:eastAsia="Times New Roman" w:hAnsi="Gotham" w:cs="Arial"/>
          <w:color w:val="262626" w:themeColor="text1" w:themeTint="D9"/>
          <w:sz w:val="24"/>
          <w:szCs w:val="24"/>
          <w:lang w:val="mk-MK"/>
        </w:rPr>
        <w:t xml:space="preserve"> </w:t>
      </w:r>
      <w:r w:rsidRPr="005B6B0F">
        <w:rPr>
          <w:rFonts w:ascii="Gotham" w:eastAsia="Times New Roman" w:hAnsi="Gotham" w:cs="Arial"/>
          <w:color w:val="262626" w:themeColor="text1" w:themeTint="D9"/>
          <w:sz w:val="24"/>
          <w:szCs w:val="24"/>
          <w:lang w:val="mk-MK"/>
        </w:rPr>
        <w:t>Своите асхаби ги викаше со прекари според нивните деца, им даваше прекари и на некои деца и на некои жени.</w:t>
      </w:r>
      <w:r w:rsidRPr="00F750C6">
        <w:rPr>
          <w:rFonts w:ascii="Gotham" w:eastAsia="Times New Roman" w:hAnsi="Gotham" w:cs="Arial"/>
          <w:color w:val="262626" w:themeColor="text1" w:themeTint="D9"/>
          <w:sz w:val="24"/>
          <w:szCs w:val="24"/>
          <w:lang w:val="mk-MK"/>
        </w:rPr>
        <w:t xml:space="preserve"> </w:t>
      </w:r>
      <w:r w:rsidRPr="005B6B0F">
        <w:rPr>
          <w:rFonts w:ascii="Gotham" w:eastAsia="Times New Roman" w:hAnsi="Gotham" w:cs="Arial"/>
          <w:color w:val="262626" w:themeColor="text1" w:themeTint="D9"/>
          <w:sz w:val="24"/>
          <w:szCs w:val="24"/>
          <w:lang w:val="mk-MK"/>
        </w:rPr>
        <w:t>Практикуваше да му даде прекар на тој што има деца.</w:t>
      </w:r>
      <w:r w:rsidRPr="00F750C6">
        <w:rPr>
          <w:rFonts w:ascii="Gotham" w:eastAsia="Times New Roman" w:hAnsi="Gotham" w:cs="Arial"/>
          <w:color w:val="262626" w:themeColor="text1" w:themeTint="D9"/>
          <w:sz w:val="24"/>
          <w:szCs w:val="24"/>
          <w:lang w:val="mk-MK"/>
        </w:rPr>
        <w:t xml:space="preserve"> </w:t>
      </w:r>
      <w:r w:rsidRPr="005B6B0F">
        <w:rPr>
          <w:rFonts w:ascii="Gotham" w:eastAsia="Times New Roman" w:hAnsi="Gotham" w:cs="Arial"/>
          <w:color w:val="262626" w:themeColor="text1" w:themeTint="D9"/>
          <w:sz w:val="24"/>
          <w:szCs w:val="24"/>
          <w:lang w:val="mk-MK"/>
        </w:rPr>
        <w:t>На тие што немале деца им велел:</w:t>
      </w:r>
      <w:r w:rsidRPr="00F750C6">
        <w:rPr>
          <w:rFonts w:ascii="Gotham" w:eastAsia="Times New Roman" w:hAnsi="Gotham" w:cs="Arial"/>
          <w:color w:val="262626" w:themeColor="text1" w:themeTint="D9"/>
          <w:sz w:val="24"/>
          <w:szCs w:val="24"/>
          <w:lang w:val="mk-MK"/>
        </w:rPr>
        <w:t xml:space="preserve"> </w:t>
      </w:r>
      <w:r w:rsidR="00F750C6">
        <w:rPr>
          <w:rFonts w:ascii="Gotham" w:eastAsia="Times New Roman" w:hAnsi="Gotham" w:cs="Arial"/>
          <w:color w:val="262626" w:themeColor="text1" w:themeTint="D9"/>
          <w:sz w:val="24"/>
          <w:szCs w:val="24"/>
          <w:lang w:val="mk-MK"/>
        </w:rPr>
        <w:t>„</w:t>
      </w:r>
      <w:r w:rsidRPr="005B6B0F">
        <w:rPr>
          <w:rFonts w:ascii="Gotham" w:eastAsia="Times New Roman" w:hAnsi="Gotham" w:cs="Arial"/>
          <w:i/>
          <w:iCs/>
          <w:color w:val="262626" w:themeColor="text1" w:themeTint="D9"/>
          <w:sz w:val="24"/>
          <w:szCs w:val="24"/>
          <w:lang w:val="mk-MK"/>
        </w:rPr>
        <w:t>Именувајте се со моето име, но не го користете мојот прекар (кунја).</w:t>
      </w:r>
      <w:r w:rsidR="00F750C6">
        <w:rPr>
          <w:rFonts w:ascii="Gotham" w:eastAsia="Times New Roman" w:hAnsi="Gotham" w:cs="Arial"/>
          <w:color w:val="262626" w:themeColor="text1" w:themeTint="D9"/>
          <w:sz w:val="24"/>
          <w:szCs w:val="24"/>
          <w:lang w:val="mk-MK"/>
        </w:rPr>
        <w:t>“</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Забранил да се запостави името Иша</w:t>
      </w:r>
      <w:r w:rsidR="00F750C6" w:rsidRPr="00F750C6">
        <w:rPr>
          <w:rFonts w:ascii="Gotham" w:eastAsia="Times New Roman" w:hAnsi="Gotham" w:cs="Arial"/>
          <w:color w:val="262626" w:themeColor="text1" w:themeTint="D9"/>
          <w:sz w:val="24"/>
          <w:szCs w:val="24"/>
          <w:lang w:val="mk-MK"/>
        </w:rPr>
        <w:t>'</w:t>
      </w:r>
      <w:r w:rsidR="00F750C6" w:rsidRPr="005B6B0F">
        <w:rPr>
          <w:rFonts w:ascii="Gotham" w:eastAsia="Times New Roman" w:hAnsi="Gotham" w:cs="Arial"/>
          <w:color w:val="262626" w:themeColor="text1" w:themeTint="D9"/>
          <w:sz w:val="24"/>
          <w:szCs w:val="24"/>
          <w:lang w:val="mk-MK"/>
        </w:rPr>
        <w:t xml:space="preserve"> (јација) и да се замени со името атаме (мрак).</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 xml:space="preserve">Забранил </w:t>
      </w:r>
      <w:r w:rsidR="00F750C6" w:rsidRPr="005B6B0F">
        <w:rPr>
          <w:rFonts w:ascii="Gotham" w:eastAsia="Times New Roman" w:hAnsi="Gotham" w:cs="Arial"/>
          <w:color w:val="262626" w:themeColor="text1" w:themeTint="D9"/>
          <w:sz w:val="24"/>
          <w:szCs w:val="24"/>
          <w:lang w:val="mk-MK"/>
        </w:rPr>
        <w:lastRenderedPageBreak/>
        <w:t>грозјето да се именува со зборот керм.</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Керм: срце на верникот.</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Забранил да се каже: поради оваа ѕвезда заврна дожд или да каже: тоа што го сакате Аллах и ти.</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Да се заколнува со нешто друго освен Аллах,</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како и честото заколнување,</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или при заклетва да каже: Евреин да станам ако тоа го направам, или сопственикот да каже робот и робињата мои.</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Да каже грда ми е душата или мизерен е шејтанот,</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или да рече Аллаху прости ми ако сакаш.</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Забранил да се пцуе времето, ветерот, топлината или петелот.</w:t>
      </w:r>
      <w:r w:rsidR="00F750C6" w:rsidRPr="00F750C6">
        <w:rPr>
          <w:rFonts w:ascii="Gotham" w:eastAsia="Times New Roman" w:hAnsi="Gotham" w:cs="Arial"/>
          <w:color w:val="262626" w:themeColor="text1" w:themeTint="D9"/>
          <w:sz w:val="24"/>
          <w:szCs w:val="24"/>
          <w:lang w:val="mk-MK"/>
        </w:rPr>
        <w:t xml:space="preserve"> </w:t>
      </w:r>
      <w:r w:rsidR="00F750C6" w:rsidRPr="005B6B0F">
        <w:rPr>
          <w:rFonts w:ascii="Gotham" w:eastAsia="Times New Roman" w:hAnsi="Gotham" w:cs="Arial"/>
          <w:color w:val="262626" w:themeColor="text1" w:themeTint="D9"/>
          <w:sz w:val="24"/>
          <w:szCs w:val="24"/>
          <w:lang w:val="mk-MK"/>
        </w:rPr>
        <w:t>Го забранувал племенскиот фанатизам и го нарекувал – повик од времето на незнаењето.</w:t>
      </w:r>
    </w:p>
    <w:p w:rsidR="00F750C6" w:rsidRDefault="00F750C6" w:rsidP="00F750C6">
      <w:pPr>
        <w:pStyle w:val="Heading1"/>
        <w:bidi w:val="0"/>
        <w:jc w:val="center"/>
        <w:rPr>
          <w:rFonts w:ascii="Gotham" w:hAnsi="Gotham"/>
          <w:noProof/>
          <w:color w:val="262626" w:themeColor="text1" w:themeTint="D9"/>
          <w:lang w:val="mk-MK"/>
        </w:rPr>
      </w:pPr>
      <w:bookmarkStart w:id="55" w:name="_Toc489706975"/>
      <w:r w:rsidRPr="00F750C6">
        <w:rPr>
          <w:rFonts w:ascii="Gotham" w:hAnsi="Gotham"/>
          <w:noProof/>
          <w:color w:val="262626" w:themeColor="text1" w:themeTint="D9"/>
          <w:lang w:val="mk-MK"/>
        </w:rPr>
        <w:t>Етиката на одење и на седење на Божјиот пратеник, сал-лал-лаху алејхи ве селем:</w:t>
      </w:r>
      <w:bookmarkEnd w:id="55"/>
    </w:p>
    <w:p w:rsidR="00F750C6" w:rsidRDefault="00F750C6" w:rsidP="00F750C6">
      <w:pPr>
        <w:bidi w:val="0"/>
        <w:rPr>
          <w:lang w:val="mk-MK"/>
        </w:rPr>
      </w:pPr>
    </w:p>
    <w:p w:rsidR="00F750C6" w:rsidRDefault="00F750C6" w:rsidP="00F750C6">
      <w:pPr>
        <w:bidi w:val="0"/>
        <w:jc w:val="both"/>
        <w:rPr>
          <w:rFonts w:ascii="Gotham" w:eastAsia="Times New Roman" w:hAnsi="Gotham" w:cs="Arial"/>
          <w:color w:val="262626" w:themeColor="text1" w:themeTint="D9"/>
          <w:sz w:val="24"/>
          <w:szCs w:val="24"/>
          <w:lang w:val="mk-MK"/>
        </w:rPr>
      </w:pPr>
      <w:r>
        <w:rPr>
          <w:lang w:val="mk-MK"/>
        </w:rPr>
        <w:tab/>
      </w:r>
      <w:r w:rsidRPr="00F750C6">
        <w:rPr>
          <w:rFonts w:ascii="Gotham" w:eastAsia="Times New Roman" w:hAnsi="Gotham" w:cs="Arial"/>
          <w:color w:val="262626" w:themeColor="text1" w:themeTint="D9"/>
          <w:sz w:val="24"/>
          <w:szCs w:val="24"/>
          <w:lang w:val="mk-MK"/>
        </w:rPr>
        <w:t xml:space="preserve">Чекорел со големи чекори, смирено како да се спушта од рид, бил најбрз во одење, најубав и најсмирен. Одел бос и со обувки. Јавал врз камила, коњ, мазга и </w:t>
      </w:r>
      <w:r w:rsidRPr="00F750C6">
        <w:rPr>
          <w:rFonts w:ascii="Gotham" w:eastAsia="Times New Roman" w:hAnsi="Gotham" w:cs="Arial"/>
          <w:color w:val="262626" w:themeColor="text1" w:themeTint="D9"/>
          <w:sz w:val="24"/>
          <w:szCs w:val="24"/>
          <w:lang w:val="mk-MK"/>
        </w:rPr>
        <w:lastRenderedPageBreak/>
        <w:t>магаре. Јавал врз коњи со седло и без седло. Понекогаш со него јавало и друго лице, однапред или одзади. Седел врз земја, врз хасура (килим од исушени палмини лисја) и исткаен килим. Се потпирал врз перница, понекогаш на левата страна, а понекогаш на десната. Клечел а понекогаш и седнувал потпрен со својот грб. Понекогаш едната нога ја ставал врз другата, и поради слабост некогаш имал потреба да се потпре врз некој од неговите другари. Забранувал да се седи помеѓу сонцето и сенката, и предупредувал собирот да не помине без спомнување на Аллах, па рекол: „</w:t>
      </w:r>
      <w:r w:rsidRPr="00F750C6">
        <w:rPr>
          <w:rFonts w:ascii="Gotham" w:eastAsia="Times New Roman" w:hAnsi="Gotham" w:cs="Arial"/>
          <w:i/>
          <w:iCs/>
          <w:color w:val="262626" w:themeColor="text1" w:themeTint="D9"/>
          <w:sz w:val="24"/>
          <w:szCs w:val="24"/>
          <w:lang w:val="mk-MK"/>
        </w:rPr>
        <w:t>Кој ќе седне на собир, каде не се спомнува Аллах, тој за него ќе биде пропаст... зборот тирех (пропаст) значи и загуба.</w:t>
      </w:r>
      <w:r w:rsidRPr="00F750C6">
        <w:rPr>
          <w:rFonts w:ascii="Gotham" w:eastAsia="Times New Roman" w:hAnsi="Gotham" w:cs="Arial"/>
          <w:color w:val="262626" w:themeColor="text1" w:themeTint="D9"/>
          <w:sz w:val="24"/>
          <w:szCs w:val="24"/>
          <w:lang w:val="mk-MK"/>
        </w:rPr>
        <w:t>“</w:t>
      </w:r>
      <w:r w:rsidRPr="00F750C6">
        <w:rPr>
          <w:rFonts w:ascii="Arial" w:eastAsia="Times New Roman" w:hAnsi="Arial" w:cs="Arial"/>
          <w:color w:val="000000"/>
          <w:sz w:val="20"/>
          <w:szCs w:val="20"/>
          <w:lang w:val="mk-MK"/>
        </w:rPr>
        <w:t xml:space="preserve"> </w:t>
      </w:r>
      <w:r w:rsidRPr="00F750C6">
        <w:rPr>
          <w:rFonts w:ascii="Gotham" w:eastAsia="Times New Roman" w:hAnsi="Gotham" w:cs="Arial"/>
          <w:color w:val="262626" w:themeColor="text1" w:themeTint="D9"/>
          <w:sz w:val="24"/>
          <w:szCs w:val="24"/>
          <w:lang w:val="mk-MK"/>
        </w:rPr>
        <w:t>Велел: „</w:t>
      </w:r>
      <w:r w:rsidRPr="00F750C6">
        <w:rPr>
          <w:rFonts w:ascii="Gotham" w:eastAsia="Times New Roman" w:hAnsi="Gotham" w:cs="Arial"/>
          <w:i/>
          <w:iCs/>
          <w:color w:val="262626" w:themeColor="text1" w:themeTint="D9"/>
          <w:sz w:val="24"/>
          <w:szCs w:val="24"/>
          <w:lang w:val="mk-MK"/>
        </w:rPr>
        <w:t>Секој што по седенка, во која имало многу грешки, ќе ја каже оваа дова: Без недостатоци си Ти, Аллаху мој, Тебе сме ти благодарни, сведочам дека Ти си вистинскиот Бог, од Тебе барам прошка и Тебе ти се каам, ќе му бидат простени гревовите од таа седенка.</w:t>
      </w:r>
      <w:r w:rsidRPr="00F750C6">
        <w:rPr>
          <w:rFonts w:ascii="Gotham" w:eastAsia="Times New Roman" w:hAnsi="Gotham" w:cs="Arial"/>
          <w:color w:val="262626" w:themeColor="text1" w:themeTint="D9"/>
          <w:sz w:val="24"/>
          <w:szCs w:val="24"/>
          <w:lang w:val="mk-MK"/>
        </w:rPr>
        <w:t>“</w:t>
      </w:r>
    </w:p>
    <w:p w:rsidR="00F750C6" w:rsidRDefault="00F750C6" w:rsidP="00F750C6">
      <w:pPr>
        <w:pStyle w:val="Heading1"/>
        <w:bidi w:val="0"/>
        <w:jc w:val="center"/>
        <w:rPr>
          <w:rFonts w:ascii="Gotham" w:hAnsi="Gotham"/>
          <w:noProof/>
          <w:color w:val="262626" w:themeColor="text1" w:themeTint="D9"/>
          <w:lang w:val="mk-MK"/>
        </w:rPr>
      </w:pPr>
      <w:bookmarkStart w:id="56" w:name="_Toc489706976"/>
      <w:r w:rsidRPr="00F750C6">
        <w:rPr>
          <w:rFonts w:ascii="Gotham" w:hAnsi="Gotham"/>
          <w:noProof/>
          <w:color w:val="262626" w:themeColor="text1" w:themeTint="D9"/>
          <w:lang w:val="mk-MK"/>
        </w:rPr>
        <w:lastRenderedPageBreak/>
        <w:t>Сеџдата за благодарност за некоја благодет или за избегнување на некоја несреќа во традицијата на Божјиот пратеник, сал-лал-лаху алејхи ве селем:</w:t>
      </w:r>
      <w:bookmarkEnd w:id="56"/>
    </w:p>
    <w:p w:rsidR="00F750C6" w:rsidRDefault="00F750C6" w:rsidP="00F750C6">
      <w:pPr>
        <w:bidi w:val="0"/>
        <w:rPr>
          <w:lang w:val="mk-MK"/>
        </w:rPr>
      </w:pPr>
    </w:p>
    <w:p w:rsidR="00F750C6" w:rsidRDefault="00F750C6" w:rsidP="00F750C6">
      <w:pPr>
        <w:bidi w:val="0"/>
        <w:jc w:val="both"/>
        <w:rPr>
          <w:rFonts w:ascii="Gotham" w:eastAsia="Times New Roman" w:hAnsi="Gotham" w:cs="Arial"/>
          <w:color w:val="262626" w:themeColor="text1" w:themeTint="D9"/>
          <w:sz w:val="24"/>
          <w:szCs w:val="24"/>
          <w:lang w:val="mk-MK"/>
        </w:rPr>
      </w:pPr>
      <w:r>
        <w:rPr>
          <w:lang w:val="mk-MK"/>
        </w:rPr>
        <w:tab/>
      </w:r>
      <w:r w:rsidRPr="00F750C6">
        <w:rPr>
          <w:rFonts w:ascii="Gotham" w:eastAsia="Times New Roman" w:hAnsi="Gotham" w:cs="Arial"/>
          <w:color w:val="262626" w:themeColor="text1" w:themeTint="D9"/>
          <w:sz w:val="24"/>
          <w:szCs w:val="24"/>
          <w:lang w:val="mk-MK"/>
        </w:rPr>
        <w:t>Еднаш му донесоа радосна вест, а тој падна ничкум на сеџда.</w:t>
      </w:r>
    </w:p>
    <w:p w:rsidR="00F750C6" w:rsidRDefault="00F750C6" w:rsidP="00F750C6">
      <w:pPr>
        <w:pStyle w:val="Heading1"/>
        <w:bidi w:val="0"/>
        <w:jc w:val="center"/>
        <w:rPr>
          <w:rFonts w:ascii="Gotham" w:hAnsi="Gotham"/>
          <w:noProof/>
          <w:color w:val="262626" w:themeColor="text1" w:themeTint="D9"/>
          <w:lang w:val="mk-MK"/>
        </w:rPr>
      </w:pPr>
      <w:bookmarkStart w:id="57" w:name="_Toc489706977"/>
      <w:r w:rsidRPr="00F750C6">
        <w:rPr>
          <w:rFonts w:ascii="Gotham" w:hAnsi="Gotham"/>
          <w:noProof/>
          <w:color w:val="262626" w:themeColor="text1" w:themeTint="D9"/>
          <w:lang w:val="mk-MK"/>
        </w:rPr>
        <w:t>Етиката на Божјиот пратеник, сал-лал-лаху алејхи ве селем, при надминување на потешкотиите, грижите, тагата и неспокој:</w:t>
      </w:r>
      <w:bookmarkEnd w:id="57"/>
    </w:p>
    <w:p w:rsidR="00F750C6" w:rsidRDefault="00F750C6" w:rsidP="00F750C6">
      <w:pPr>
        <w:bidi w:val="0"/>
        <w:rPr>
          <w:lang w:val="mk-MK"/>
        </w:rPr>
      </w:pPr>
    </w:p>
    <w:p w:rsidR="000807BD" w:rsidRPr="000807BD" w:rsidRDefault="00F750C6" w:rsidP="000807BD">
      <w:pPr>
        <w:bidi w:val="0"/>
        <w:jc w:val="both"/>
        <w:rPr>
          <w:rFonts w:ascii="Gotham" w:eastAsia="Times New Roman" w:hAnsi="Gotham" w:cs="Arial"/>
          <w:color w:val="262626" w:themeColor="text1" w:themeTint="D9"/>
          <w:sz w:val="24"/>
          <w:szCs w:val="24"/>
          <w:lang w:val="mk-MK"/>
        </w:rPr>
      </w:pPr>
      <w:r>
        <w:rPr>
          <w:lang w:val="mk-MK"/>
        </w:rPr>
        <w:tab/>
      </w:r>
      <w:r w:rsidR="000807BD" w:rsidRPr="00F750C6">
        <w:rPr>
          <w:rFonts w:ascii="Gotham" w:eastAsia="Times New Roman" w:hAnsi="Gotham" w:cs="Arial"/>
          <w:color w:val="262626" w:themeColor="text1" w:themeTint="D9"/>
          <w:sz w:val="24"/>
          <w:szCs w:val="24"/>
          <w:lang w:val="mk-MK"/>
        </w:rPr>
        <w:t>При потешкотии ја изговарал оваа дова:</w:t>
      </w:r>
      <w:r w:rsidR="000807BD" w:rsidRPr="000807BD">
        <w:rPr>
          <w:rFonts w:ascii="Gotham" w:eastAsia="Times New Roman" w:hAnsi="Gotham" w:cs="Arial"/>
          <w:color w:val="262626" w:themeColor="text1" w:themeTint="D9"/>
          <w:sz w:val="24"/>
          <w:szCs w:val="24"/>
          <w:lang w:val="mk-MK"/>
        </w:rPr>
        <w:t xml:space="preserve"> „</w:t>
      </w:r>
      <w:r w:rsidR="000807BD" w:rsidRPr="00F750C6">
        <w:rPr>
          <w:rFonts w:ascii="Gotham" w:eastAsia="Times New Roman" w:hAnsi="Gotham" w:cs="Arial"/>
          <w:i/>
          <w:iCs/>
          <w:color w:val="262626" w:themeColor="text1" w:themeTint="D9"/>
          <w:sz w:val="24"/>
          <w:szCs w:val="24"/>
          <w:lang w:val="mk-MK"/>
        </w:rPr>
        <w:t xml:space="preserve">Нема друг вистински Бог освен Големиот и Благиот, Нема друг вистински </w:t>
      </w:r>
      <w:r w:rsidR="000807BD" w:rsidRPr="00F750C6">
        <w:rPr>
          <w:rFonts w:ascii="Gotham" w:eastAsia="Times New Roman" w:hAnsi="Gotham" w:cs="Arial"/>
          <w:i/>
          <w:iCs/>
          <w:color w:val="262626" w:themeColor="text1" w:themeTint="D9"/>
          <w:sz w:val="24"/>
          <w:szCs w:val="24"/>
          <w:lang w:val="mk-MK"/>
        </w:rPr>
        <w:lastRenderedPageBreak/>
        <w:t>Бог освен Господарот на возвишениот трон, Нема друг вистински Бог освен Господарот на седумте неба, Господар на Земјата и на Тронот величествен.</w:t>
      </w:r>
      <w:r w:rsidR="000807BD">
        <w:rPr>
          <w:rFonts w:ascii="Gotham" w:eastAsia="Times New Roman" w:hAnsi="Gotham" w:cs="Arial"/>
          <w:color w:val="262626" w:themeColor="text1" w:themeTint="D9"/>
          <w:sz w:val="24"/>
          <w:szCs w:val="24"/>
          <w:lang w:val="mk-MK"/>
        </w:rPr>
        <w:t xml:space="preserve">“ </w:t>
      </w:r>
      <w:r w:rsidR="000807BD" w:rsidRPr="000807BD">
        <w:rPr>
          <w:rFonts w:ascii="Gotham" w:eastAsia="Times New Roman" w:hAnsi="Gotham" w:cs="Arial"/>
          <w:color w:val="262626" w:themeColor="text1" w:themeTint="D9"/>
          <w:sz w:val="24"/>
          <w:szCs w:val="24"/>
          <w:lang w:val="mk-MK"/>
        </w:rPr>
        <w:t xml:space="preserve">Преокупиран </w:t>
      </w:r>
      <w:r w:rsidR="000807BD">
        <w:rPr>
          <w:rFonts w:ascii="Gotham" w:eastAsia="Times New Roman" w:hAnsi="Gotham" w:cs="Arial"/>
          <w:color w:val="262626" w:themeColor="text1" w:themeTint="D9"/>
          <w:sz w:val="24"/>
          <w:szCs w:val="24"/>
          <w:lang w:val="mk-MK"/>
        </w:rPr>
        <w:t>со</w:t>
      </w:r>
      <w:r w:rsidR="000807BD" w:rsidRPr="00F750C6">
        <w:rPr>
          <w:rFonts w:ascii="Gotham" w:eastAsia="Times New Roman" w:hAnsi="Gotham" w:cs="Arial"/>
          <w:color w:val="262626" w:themeColor="text1" w:themeTint="D9"/>
          <w:sz w:val="24"/>
          <w:szCs w:val="24"/>
          <w:lang w:val="mk-MK"/>
        </w:rPr>
        <w:t xml:space="preserve"> нек</w:t>
      </w:r>
      <w:r w:rsidR="000807BD">
        <w:rPr>
          <w:rFonts w:ascii="Gotham" w:eastAsia="Times New Roman" w:hAnsi="Gotham" w:cs="Arial"/>
          <w:color w:val="262626" w:themeColor="text1" w:themeTint="D9"/>
          <w:sz w:val="24"/>
          <w:szCs w:val="24"/>
          <w:lang w:val="mk-MK"/>
        </w:rPr>
        <w:t>ј</w:t>
      </w:r>
      <w:r w:rsidR="000807BD" w:rsidRPr="00F750C6">
        <w:rPr>
          <w:rFonts w:ascii="Gotham" w:eastAsia="Times New Roman" w:hAnsi="Gotham" w:cs="Arial"/>
          <w:color w:val="262626" w:themeColor="text1" w:themeTint="D9"/>
          <w:sz w:val="24"/>
          <w:szCs w:val="24"/>
          <w:lang w:val="mk-MK"/>
        </w:rPr>
        <w:t xml:space="preserve"> пр</w:t>
      </w:r>
      <w:r w:rsidR="000807BD">
        <w:rPr>
          <w:rFonts w:ascii="Gotham" w:eastAsia="Times New Roman" w:hAnsi="Gotham" w:cs="Arial"/>
          <w:color w:val="262626" w:themeColor="text1" w:themeTint="D9"/>
          <w:sz w:val="24"/>
          <w:szCs w:val="24"/>
          <w:lang w:val="mk-MK"/>
        </w:rPr>
        <w:t>облем</w:t>
      </w:r>
      <w:r w:rsidR="000807BD" w:rsidRPr="00F750C6">
        <w:rPr>
          <w:rFonts w:ascii="Gotham" w:eastAsia="Times New Roman" w:hAnsi="Gotham" w:cs="Arial"/>
          <w:color w:val="262626" w:themeColor="text1" w:themeTint="D9"/>
          <w:sz w:val="24"/>
          <w:szCs w:val="24"/>
          <w:lang w:val="mk-MK"/>
        </w:rPr>
        <w:t>, велел:</w:t>
      </w:r>
      <w:r w:rsidR="000807BD" w:rsidRPr="000807BD">
        <w:rPr>
          <w:rFonts w:ascii="Gotham" w:eastAsia="Times New Roman" w:hAnsi="Gotham" w:cs="Arial"/>
          <w:color w:val="262626" w:themeColor="text1" w:themeTint="D9"/>
          <w:sz w:val="24"/>
          <w:szCs w:val="24"/>
          <w:lang w:val="mk-MK"/>
        </w:rPr>
        <w:t xml:space="preserve"> „</w:t>
      </w:r>
      <w:r w:rsidR="000807BD" w:rsidRPr="00F750C6">
        <w:rPr>
          <w:rFonts w:ascii="Gotham" w:eastAsia="Times New Roman" w:hAnsi="Gotham" w:cs="Arial"/>
          <w:i/>
          <w:iCs/>
          <w:color w:val="262626" w:themeColor="text1" w:themeTint="D9"/>
          <w:sz w:val="24"/>
          <w:szCs w:val="24"/>
          <w:lang w:val="mk-MK"/>
        </w:rPr>
        <w:t>Ти, кој си Живиот и Тој што сè одржува во живот, помош барам од Тебе преку Твојата сомилост</w:t>
      </w:r>
      <w:r w:rsidR="000807BD">
        <w:rPr>
          <w:rFonts w:ascii="Gotham" w:eastAsia="Times New Roman" w:hAnsi="Gotham" w:cs="Arial"/>
          <w:i/>
          <w:iCs/>
          <w:color w:val="262626" w:themeColor="text1" w:themeTint="D9"/>
          <w:sz w:val="24"/>
          <w:szCs w:val="24"/>
          <w:lang w:val="mk-MK"/>
        </w:rPr>
        <w:t>.</w:t>
      </w:r>
      <w:r w:rsidR="000807BD" w:rsidRPr="000807BD">
        <w:rPr>
          <w:rFonts w:ascii="Gotham" w:eastAsia="Times New Roman" w:hAnsi="Gotham" w:cs="Arial"/>
          <w:color w:val="262626" w:themeColor="text1" w:themeTint="D9"/>
          <w:sz w:val="24"/>
          <w:szCs w:val="24"/>
          <w:lang w:val="mk-MK"/>
        </w:rPr>
        <w:t xml:space="preserve">“ </w:t>
      </w:r>
    </w:p>
    <w:p w:rsidR="000807BD" w:rsidRPr="000807BD" w:rsidRDefault="000807BD" w:rsidP="000807BD">
      <w:pPr>
        <w:bidi w:val="0"/>
        <w:jc w:val="both"/>
        <w:rPr>
          <w:rFonts w:ascii="Gotham" w:eastAsia="Times New Roman" w:hAnsi="Gotham" w:cs="Arial"/>
          <w:color w:val="262626" w:themeColor="text1" w:themeTint="D9"/>
          <w:sz w:val="24"/>
          <w:szCs w:val="24"/>
          <w:lang w:val="mk-MK"/>
        </w:rPr>
      </w:pPr>
      <w:r w:rsidRPr="00F750C6">
        <w:rPr>
          <w:rFonts w:ascii="Gotham" w:eastAsia="Times New Roman" w:hAnsi="Gotham" w:cs="Arial"/>
          <w:color w:val="262626" w:themeColor="text1" w:themeTint="D9"/>
          <w:sz w:val="24"/>
          <w:szCs w:val="24"/>
          <w:lang w:val="mk-MK"/>
        </w:rPr>
        <w:t>Велел:</w:t>
      </w:r>
      <w:r w:rsidRPr="000807BD">
        <w:rPr>
          <w:rFonts w:ascii="Gotham" w:eastAsia="Times New Roman" w:hAnsi="Gotham" w:cs="Arial"/>
          <w:color w:val="262626" w:themeColor="text1" w:themeTint="D9"/>
          <w:sz w:val="24"/>
          <w:szCs w:val="24"/>
          <w:lang w:val="mk-MK"/>
        </w:rPr>
        <w:t xml:space="preserve"> „</w:t>
      </w:r>
      <w:r w:rsidRPr="00F750C6">
        <w:rPr>
          <w:rFonts w:ascii="Gotham" w:eastAsia="Times New Roman" w:hAnsi="Gotham" w:cs="Arial"/>
          <w:i/>
          <w:iCs/>
          <w:color w:val="262626" w:themeColor="text1" w:themeTint="D9"/>
          <w:sz w:val="24"/>
          <w:szCs w:val="24"/>
          <w:lang w:val="mk-MK"/>
        </w:rPr>
        <w:t>Тој што се соочува со неволја нека ја изговори оваа дова: Аллаху мој, на Твојата милост се надевам, не ме оставај на самиот себеси дури ни колку да трепнам со око, поправи ја мојата состојба, Ти си единствен вистински Бог.</w:t>
      </w:r>
      <w:r w:rsidRPr="000807BD">
        <w:rPr>
          <w:rFonts w:ascii="Gotham" w:eastAsia="Times New Roman" w:hAnsi="Gotham" w:cs="Arial"/>
          <w:color w:val="262626" w:themeColor="text1" w:themeTint="D9"/>
          <w:sz w:val="24"/>
          <w:szCs w:val="24"/>
          <w:lang w:val="mk-MK"/>
        </w:rPr>
        <w:t xml:space="preserve">“ </w:t>
      </w:r>
    </w:p>
    <w:p w:rsidR="00F750C6" w:rsidRPr="000807BD" w:rsidRDefault="000807BD" w:rsidP="000807BD">
      <w:pPr>
        <w:bidi w:val="0"/>
        <w:jc w:val="both"/>
        <w:rPr>
          <w:rFonts w:ascii="Gotham" w:eastAsia="Times New Roman" w:hAnsi="Gotham" w:cs="Arial"/>
          <w:color w:val="262626" w:themeColor="text1" w:themeTint="D9"/>
          <w:sz w:val="24"/>
          <w:szCs w:val="24"/>
          <w:lang w:val="mk-MK"/>
        </w:rPr>
      </w:pPr>
      <w:r w:rsidRPr="00F750C6">
        <w:rPr>
          <w:rFonts w:ascii="Gotham" w:eastAsia="Times New Roman" w:hAnsi="Gotham" w:cs="Arial"/>
          <w:color w:val="262626" w:themeColor="text1" w:themeTint="D9"/>
          <w:sz w:val="24"/>
          <w:szCs w:val="24"/>
          <w:lang w:val="mk-MK"/>
        </w:rPr>
        <w:t xml:space="preserve">Кога </w:t>
      </w:r>
      <w:r>
        <w:rPr>
          <w:rFonts w:ascii="Gotham" w:eastAsia="Times New Roman" w:hAnsi="Gotham" w:cs="Arial"/>
          <w:color w:val="262626" w:themeColor="text1" w:themeTint="D9"/>
          <w:sz w:val="24"/>
          <w:szCs w:val="24"/>
          <w:lang w:val="mk-MK"/>
        </w:rPr>
        <w:t>бил обземен со тага</w:t>
      </w:r>
      <w:r w:rsidRPr="00F750C6">
        <w:rPr>
          <w:rFonts w:ascii="Gotham" w:eastAsia="Times New Roman" w:hAnsi="Gotham" w:cs="Arial"/>
          <w:color w:val="262626" w:themeColor="text1" w:themeTint="D9"/>
          <w:sz w:val="24"/>
          <w:szCs w:val="24"/>
          <w:lang w:val="mk-MK"/>
        </w:rPr>
        <w:t xml:space="preserve"> клањал,</w:t>
      </w:r>
      <w:r w:rsidRPr="000807BD">
        <w:rPr>
          <w:rFonts w:ascii="Gotham" w:eastAsia="Times New Roman" w:hAnsi="Gotham" w:cs="Arial"/>
          <w:color w:val="262626" w:themeColor="text1" w:themeTint="D9"/>
          <w:sz w:val="24"/>
          <w:szCs w:val="24"/>
          <w:lang w:val="mk-MK"/>
        </w:rPr>
        <w:t xml:space="preserve"> </w:t>
      </w:r>
      <w:r w:rsidRPr="00F750C6">
        <w:rPr>
          <w:rFonts w:ascii="Gotham" w:eastAsia="Times New Roman" w:hAnsi="Gotham" w:cs="Arial"/>
          <w:color w:val="262626" w:themeColor="text1" w:themeTint="D9"/>
          <w:sz w:val="24"/>
          <w:szCs w:val="24"/>
          <w:lang w:val="mk-MK"/>
        </w:rPr>
        <w:t>и велел:</w:t>
      </w:r>
      <w:r w:rsidRPr="000807BD">
        <w:rPr>
          <w:rFonts w:ascii="Gotham" w:eastAsia="Times New Roman" w:hAnsi="Gotham" w:cs="Arial"/>
          <w:color w:val="262626" w:themeColor="text1" w:themeTint="D9"/>
          <w:sz w:val="24"/>
          <w:szCs w:val="24"/>
          <w:lang w:val="mk-MK"/>
        </w:rPr>
        <w:t xml:space="preserve"> „</w:t>
      </w:r>
      <w:r w:rsidRPr="00F750C6">
        <w:rPr>
          <w:rFonts w:ascii="Gotham" w:eastAsia="Times New Roman" w:hAnsi="Gotham" w:cs="Arial"/>
          <w:i/>
          <w:iCs/>
          <w:color w:val="262626" w:themeColor="text1" w:themeTint="D9"/>
          <w:sz w:val="24"/>
          <w:szCs w:val="24"/>
          <w:lang w:val="mk-MK"/>
        </w:rPr>
        <w:t xml:space="preserve">Аллаховиот роб кого нешто го загрижува или го натажува, па ќе каже: Аллаху мој, јас сум Твој роб, син на татко и мајка кои се Твои робови, моето чело е во Твојата рака, Ти владееш и праведна е Твојата пресуда, ти се молам со сите Твои имиња со кои се именуваше себеси, кои си ги објавил во Твојата Книга, со кои ги научи некои Твои робови, или кои се дел од Твоето знаење за </w:t>
      </w:r>
      <w:r w:rsidRPr="00F750C6">
        <w:rPr>
          <w:rFonts w:ascii="Gotham" w:eastAsia="Times New Roman" w:hAnsi="Gotham" w:cs="Arial"/>
          <w:i/>
          <w:iCs/>
          <w:color w:val="262626" w:themeColor="text1" w:themeTint="D9"/>
          <w:sz w:val="24"/>
          <w:szCs w:val="24"/>
          <w:lang w:val="mk-MK"/>
        </w:rPr>
        <w:lastRenderedPageBreak/>
        <w:t>невидливото, Величествениот Куран нека биде пролет за моето срце, светлина за моите гради, решение за мојата тага и излез од моите грижи. Тој што ќе го каже ова, тагата и грижата ќе му бидат заменети со радост</w:t>
      </w:r>
      <w:r w:rsidRPr="00F750C6">
        <w:rPr>
          <w:rFonts w:ascii="Gotham" w:eastAsia="Times New Roman" w:hAnsi="Gotham" w:cs="Arial"/>
          <w:color w:val="262626" w:themeColor="text1" w:themeTint="D9"/>
          <w:sz w:val="24"/>
          <w:szCs w:val="24"/>
          <w:lang w:val="mk-MK"/>
        </w:rPr>
        <w:t>.</w:t>
      </w:r>
      <w:r w:rsidRPr="000807BD">
        <w:rPr>
          <w:rFonts w:ascii="Gotham" w:eastAsia="Times New Roman" w:hAnsi="Gotham" w:cs="Arial"/>
          <w:color w:val="262626" w:themeColor="text1" w:themeTint="D9"/>
          <w:sz w:val="24"/>
          <w:szCs w:val="24"/>
          <w:lang w:val="mk-MK"/>
        </w:rPr>
        <w:t>“</w:t>
      </w:r>
    </w:p>
    <w:p w:rsidR="000807BD" w:rsidRDefault="000807BD" w:rsidP="000807BD">
      <w:pPr>
        <w:bidi w:val="0"/>
        <w:jc w:val="both"/>
        <w:rPr>
          <w:rFonts w:ascii="Arial" w:eastAsia="Times New Roman" w:hAnsi="Arial" w:cs="Arial"/>
          <w:color w:val="000000"/>
          <w:sz w:val="20"/>
          <w:szCs w:val="20"/>
          <w:lang w:val="mk-MK"/>
        </w:rPr>
      </w:pPr>
      <w:r w:rsidRPr="00F750C6">
        <w:rPr>
          <w:rFonts w:ascii="Gotham" w:eastAsia="Times New Roman" w:hAnsi="Gotham" w:cs="Arial"/>
          <w:color w:val="262626" w:themeColor="text1" w:themeTint="D9"/>
          <w:sz w:val="24"/>
          <w:szCs w:val="24"/>
          <w:lang w:val="mk-MK"/>
        </w:rPr>
        <w:t>При страв нè учел да кажеме:</w:t>
      </w:r>
      <w:r w:rsidRPr="000807BD">
        <w:rPr>
          <w:rFonts w:ascii="Gotham" w:eastAsia="Times New Roman" w:hAnsi="Gotham" w:cs="Arial"/>
          <w:color w:val="262626" w:themeColor="text1" w:themeTint="D9"/>
          <w:sz w:val="24"/>
          <w:szCs w:val="24"/>
          <w:lang w:val="mk-MK"/>
        </w:rPr>
        <w:t xml:space="preserve"> „</w:t>
      </w:r>
      <w:r w:rsidRPr="00F750C6">
        <w:rPr>
          <w:rFonts w:ascii="Gotham" w:eastAsia="Times New Roman" w:hAnsi="Gotham" w:cs="Arial"/>
          <w:i/>
          <w:iCs/>
          <w:color w:val="262626" w:themeColor="text1" w:themeTint="D9"/>
          <w:sz w:val="24"/>
          <w:szCs w:val="24"/>
          <w:lang w:val="mk-MK"/>
        </w:rPr>
        <w:t>Бараме засолниште со Аллаховите потполни зборови, од Неговата лутина, од казната, од злото на неговите робови и од шејтанските сплетки, заштити ме Аллаху мој да не ми се приближат.</w:t>
      </w:r>
      <w:r w:rsidRPr="000807BD">
        <w:rPr>
          <w:rFonts w:ascii="Gotham" w:eastAsia="Times New Roman" w:hAnsi="Gotham" w:cs="Arial"/>
          <w:color w:val="262626" w:themeColor="text1" w:themeTint="D9"/>
          <w:sz w:val="24"/>
          <w:szCs w:val="24"/>
          <w:lang w:val="mk-MK"/>
        </w:rPr>
        <w:t>“</w:t>
      </w:r>
      <w:r w:rsidRPr="000807BD">
        <w:rPr>
          <w:rFonts w:ascii="Arial" w:eastAsia="Times New Roman" w:hAnsi="Arial" w:cs="Arial"/>
          <w:color w:val="000000"/>
          <w:sz w:val="20"/>
          <w:szCs w:val="20"/>
          <w:lang w:val="mk-MK"/>
        </w:rPr>
        <w:t xml:space="preserve"> Велел: </w:t>
      </w:r>
      <w:r>
        <w:rPr>
          <w:rFonts w:ascii="Arial" w:eastAsia="Times New Roman" w:hAnsi="Arial" w:cs="Arial"/>
          <w:color w:val="000000"/>
          <w:sz w:val="20"/>
          <w:szCs w:val="20"/>
          <w:lang w:val="mk-MK"/>
        </w:rPr>
        <w:t>„</w:t>
      </w:r>
      <w:r w:rsidRPr="000807BD">
        <w:rPr>
          <w:rFonts w:ascii="Arial" w:eastAsia="Times New Roman" w:hAnsi="Arial" w:cs="Arial"/>
          <w:color w:val="000000"/>
          <w:sz w:val="20"/>
          <w:szCs w:val="20"/>
          <w:lang w:val="mk-MK"/>
        </w:rPr>
        <w:t>Тој што ќе се соочи со некаква загуба па ќе каже: На Аллах му припаѓаме и кај Него ќе се вратиме, Аллаху мој дај ми награда во оваа моја загуба и компензирај ми ја со подобра, нему Аллах ќе му даде награда за загубеното и ќе му го компензира со подобро.</w:t>
      </w:r>
      <w:r>
        <w:rPr>
          <w:rFonts w:ascii="Arial" w:eastAsia="Times New Roman" w:hAnsi="Arial" w:cs="Arial"/>
          <w:color w:val="000000"/>
          <w:sz w:val="20"/>
          <w:szCs w:val="20"/>
          <w:lang w:val="mk-MK"/>
        </w:rPr>
        <w:t>“</w:t>
      </w:r>
    </w:p>
    <w:p w:rsidR="000807BD" w:rsidRDefault="000807BD" w:rsidP="000807BD">
      <w:pPr>
        <w:pStyle w:val="Heading1"/>
        <w:bidi w:val="0"/>
        <w:jc w:val="center"/>
        <w:rPr>
          <w:rFonts w:ascii="Gotham" w:hAnsi="Gotham"/>
          <w:noProof/>
          <w:color w:val="262626" w:themeColor="text1" w:themeTint="D9"/>
          <w:lang w:val="mk-MK"/>
        </w:rPr>
      </w:pPr>
      <w:bookmarkStart w:id="58" w:name="_Toc489706978"/>
      <w:r w:rsidRPr="000807BD">
        <w:rPr>
          <w:rFonts w:ascii="Gotham" w:hAnsi="Gotham"/>
          <w:noProof/>
          <w:color w:val="262626" w:themeColor="text1" w:themeTint="D9"/>
          <w:lang w:val="mk-MK"/>
        </w:rPr>
        <w:t>Етиката на Божјиот пратеник, сал-лал-лаху алејхи ве селем, при патување:</w:t>
      </w:r>
      <w:bookmarkEnd w:id="58"/>
    </w:p>
    <w:p w:rsidR="000807BD" w:rsidRDefault="000807BD" w:rsidP="000807BD">
      <w:pPr>
        <w:bidi w:val="0"/>
        <w:rPr>
          <w:lang w:val="mk-MK"/>
        </w:rPr>
      </w:pPr>
    </w:p>
    <w:p w:rsidR="000807BD" w:rsidRPr="00C125DB" w:rsidRDefault="000807BD" w:rsidP="00C9130A">
      <w:pPr>
        <w:bidi w:val="0"/>
        <w:jc w:val="both"/>
        <w:rPr>
          <w:rFonts w:ascii="Gotham" w:eastAsia="Times New Roman" w:hAnsi="Gotham" w:cs="Arial"/>
          <w:color w:val="262626" w:themeColor="text1" w:themeTint="D9"/>
          <w:sz w:val="24"/>
          <w:szCs w:val="24"/>
          <w:lang w:val="mk-MK"/>
        </w:rPr>
      </w:pPr>
      <w:r>
        <w:rPr>
          <w:lang w:val="mk-MK"/>
        </w:rPr>
        <w:lastRenderedPageBreak/>
        <w:tab/>
      </w:r>
      <w:r w:rsidRPr="000807BD">
        <w:rPr>
          <w:rFonts w:ascii="Gotham" w:eastAsia="Times New Roman" w:hAnsi="Gotham" w:cs="Arial"/>
          <w:color w:val="262626" w:themeColor="text1" w:themeTint="D9"/>
          <w:sz w:val="24"/>
          <w:szCs w:val="24"/>
          <w:lang w:val="mk-MK"/>
        </w:rPr>
        <w:t>Преферирал да патува на почетокот на денот, и во четврток.</w:t>
      </w:r>
      <w:r w:rsidRPr="00C125DB">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Не сакал навечер некој да патува сам, и инаку не го сакал патувањето без придружба.</w:t>
      </w:r>
      <w:r w:rsidRPr="00C125DB">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Кога патниците биле тројца или повеќе, наредувал да изберат за одговорен еден од нив.</w:t>
      </w:r>
      <w:r w:rsidRPr="00C125DB">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Кога се качувал на превозното средство, трипати изговарал текбир па потоа велел:</w:t>
      </w:r>
      <w:r w:rsidRPr="00C125DB">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i/>
          <w:iCs/>
          <w:color w:val="262626" w:themeColor="text1" w:themeTint="D9"/>
          <w:sz w:val="24"/>
          <w:szCs w:val="24"/>
          <w:lang w:val="mk-MK"/>
        </w:rPr>
        <w:t>Возвишен е Тој што ни го овозможил ова што сами не бевме во можност да го направиме и кај нашиот Господар сите ќе се вратиме,</w:t>
      </w:r>
      <w:r w:rsidRPr="00A304C9">
        <w:rPr>
          <w:rFonts w:ascii="Gotham" w:eastAsia="Times New Roman" w:hAnsi="Gotham" w:cs="Arial"/>
          <w:i/>
          <w:iCs/>
          <w:color w:val="262626" w:themeColor="text1" w:themeTint="D9"/>
          <w:sz w:val="24"/>
          <w:szCs w:val="24"/>
          <w:lang w:val="mk-MK"/>
        </w:rPr>
        <w:t xml:space="preserve"> </w:t>
      </w:r>
      <w:r w:rsidRPr="000807BD">
        <w:rPr>
          <w:rFonts w:ascii="Gotham" w:eastAsia="Times New Roman" w:hAnsi="Gotham" w:cs="Arial"/>
          <w:i/>
          <w:iCs/>
          <w:color w:val="262626" w:themeColor="text1" w:themeTint="D9"/>
          <w:sz w:val="24"/>
          <w:szCs w:val="24"/>
          <w:lang w:val="mk-MK"/>
        </w:rPr>
        <w:t>па додавал:</w:t>
      </w:r>
      <w:r w:rsidRPr="00A304C9">
        <w:rPr>
          <w:rFonts w:ascii="Gotham" w:eastAsia="Times New Roman" w:hAnsi="Gotham" w:cs="Arial"/>
          <w:i/>
          <w:iCs/>
          <w:color w:val="262626" w:themeColor="text1" w:themeTint="D9"/>
          <w:sz w:val="24"/>
          <w:szCs w:val="24"/>
          <w:lang w:val="mk-MK"/>
        </w:rPr>
        <w:t xml:space="preserve"> </w:t>
      </w:r>
      <w:r w:rsidRPr="000807BD">
        <w:rPr>
          <w:rFonts w:ascii="Gotham" w:eastAsia="Times New Roman" w:hAnsi="Gotham" w:cs="Arial"/>
          <w:i/>
          <w:iCs/>
          <w:color w:val="262626" w:themeColor="text1" w:themeTint="D9"/>
          <w:sz w:val="24"/>
          <w:szCs w:val="24"/>
          <w:lang w:val="mk-MK"/>
        </w:rPr>
        <w:t>Аллаху мој, на овој пат дај ми доброчинство и богобојазливост, овозможи ми добри дела со кои си задоволен. Аллаху мој, олесни ми го патот и намали ја неговата далечина, Ти си мој сопатник и Тој што ме заменува дома. Биди со нас на ова патување и грижи се за нашите семејства</w:t>
      </w:r>
      <w:r w:rsidRPr="00C125DB">
        <w:rPr>
          <w:rFonts w:ascii="Gotham" w:eastAsia="Times New Roman" w:hAnsi="Gotham" w:cs="Arial"/>
          <w:color w:val="262626" w:themeColor="text1" w:themeTint="D9"/>
          <w:sz w:val="24"/>
          <w:szCs w:val="24"/>
          <w:lang w:val="mk-MK"/>
        </w:rPr>
        <w:t>.“</w:t>
      </w:r>
    </w:p>
    <w:p w:rsidR="000807BD" w:rsidRPr="00C125DB" w:rsidRDefault="000807BD" w:rsidP="00A304C9">
      <w:pPr>
        <w:bidi w:val="0"/>
        <w:jc w:val="both"/>
        <w:rPr>
          <w:rFonts w:ascii="Gotham" w:eastAsia="Times New Roman" w:hAnsi="Gotham" w:cs="Arial"/>
          <w:color w:val="262626" w:themeColor="text1" w:themeTint="D9"/>
          <w:sz w:val="24"/>
          <w:szCs w:val="24"/>
          <w:lang w:val="mk-MK"/>
        </w:rPr>
      </w:pPr>
      <w:r w:rsidRPr="00C125DB">
        <w:rPr>
          <w:rFonts w:ascii="Gotham" w:eastAsia="Times New Roman" w:hAnsi="Gotham" w:cs="Arial"/>
          <w:color w:val="262626" w:themeColor="text1" w:themeTint="D9"/>
          <w:sz w:val="24"/>
          <w:szCs w:val="24"/>
          <w:lang w:val="mk-MK"/>
        </w:rPr>
        <w:t>При враќање од пат велел:</w:t>
      </w:r>
      <w:r w:rsidR="00A304C9">
        <w:rPr>
          <w:rFonts w:ascii="Gotham" w:eastAsia="Times New Roman" w:hAnsi="Gotham" w:cs="Arial"/>
          <w:color w:val="262626" w:themeColor="text1" w:themeTint="D9"/>
          <w:sz w:val="24"/>
          <w:szCs w:val="24"/>
          <w:lang w:val="mk-MK"/>
        </w:rPr>
        <w:t xml:space="preserve"> </w:t>
      </w:r>
      <w:r w:rsidRPr="00C125DB">
        <w:rPr>
          <w:rFonts w:ascii="Gotham" w:eastAsia="Times New Roman" w:hAnsi="Gotham" w:cs="Arial"/>
          <w:color w:val="262626" w:themeColor="text1" w:themeTint="D9"/>
          <w:sz w:val="24"/>
          <w:szCs w:val="24"/>
          <w:lang w:val="mk-MK"/>
        </w:rPr>
        <w:t>„</w:t>
      </w:r>
      <w:r w:rsidRPr="000807BD">
        <w:rPr>
          <w:rFonts w:ascii="Gotham" w:eastAsia="Times New Roman" w:hAnsi="Gotham" w:cs="Arial"/>
          <w:i/>
          <w:iCs/>
          <w:color w:val="262626" w:themeColor="text1" w:themeTint="D9"/>
          <w:sz w:val="24"/>
          <w:szCs w:val="24"/>
          <w:lang w:val="mk-MK"/>
        </w:rPr>
        <w:t>Се враќаме, со покајание, како Аллахови робови кои му се благодарни на нашиот Господар.</w:t>
      </w:r>
      <w:r w:rsidRPr="00C125DB">
        <w:rPr>
          <w:rFonts w:ascii="Gotham" w:eastAsia="Times New Roman" w:hAnsi="Gotham" w:cs="Arial"/>
          <w:color w:val="262626" w:themeColor="text1" w:themeTint="D9"/>
          <w:sz w:val="24"/>
          <w:szCs w:val="24"/>
          <w:lang w:val="mk-MK"/>
        </w:rPr>
        <w:t>“</w:t>
      </w:r>
    </w:p>
    <w:p w:rsidR="000807BD" w:rsidRDefault="000807BD" w:rsidP="00C125DB">
      <w:pPr>
        <w:bidi w:val="0"/>
        <w:jc w:val="both"/>
        <w:rPr>
          <w:rFonts w:ascii="Gotham" w:eastAsia="Times New Roman" w:hAnsi="Gotham" w:cs="Arial"/>
          <w:color w:val="262626" w:themeColor="text1" w:themeTint="D9"/>
          <w:sz w:val="24"/>
          <w:szCs w:val="24"/>
          <w:lang w:val="mk-MK"/>
        </w:rPr>
      </w:pPr>
      <w:r w:rsidRPr="000807BD">
        <w:rPr>
          <w:rFonts w:ascii="Gotham" w:eastAsia="Times New Roman" w:hAnsi="Gotham" w:cs="Arial"/>
          <w:color w:val="262626" w:themeColor="text1" w:themeTint="D9"/>
          <w:sz w:val="24"/>
          <w:szCs w:val="24"/>
          <w:lang w:val="mk-MK"/>
        </w:rPr>
        <w:t>При угорнина изговарал текбир,</w:t>
      </w:r>
      <w:r w:rsidRPr="00C125DB">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а при спуштање во долините изговарал субханал-</w:t>
      </w:r>
      <w:r w:rsidRPr="000807BD">
        <w:rPr>
          <w:rFonts w:ascii="Gotham" w:eastAsia="Times New Roman" w:hAnsi="Gotham" w:cs="Arial"/>
          <w:color w:val="262626" w:themeColor="text1" w:themeTint="D9"/>
          <w:sz w:val="24"/>
          <w:szCs w:val="24"/>
          <w:lang w:val="mk-MK"/>
        </w:rPr>
        <w:lastRenderedPageBreak/>
        <w:t>лах.</w:t>
      </w:r>
      <w:r w:rsidRPr="00C125DB">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Кога еден човек му рекол: ќе одам на пат, го посоветувал со овие зборови:</w:t>
      </w:r>
      <w:r w:rsidRPr="00C125DB">
        <w:rPr>
          <w:rFonts w:ascii="Gotham" w:eastAsia="Times New Roman" w:hAnsi="Gotham" w:cs="Arial"/>
          <w:color w:val="262626" w:themeColor="text1" w:themeTint="D9"/>
          <w:sz w:val="24"/>
          <w:szCs w:val="24"/>
          <w:lang w:val="mk-MK"/>
        </w:rPr>
        <w:t xml:space="preserve"> „</w:t>
      </w:r>
      <w:r w:rsidR="00C125DB" w:rsidRPr="000807BD">
        <w:rPr>
          <w:rFonts w:ascii="Gotham" w:eastAsia="Times New Roman" w:hAnsi="Gotham" w:cs="Arial"/>
          <w:i/>
          <w:iCs/>
          <w:color w:val="262626" w:themeColor="text1" w:themeTint="D9"/>
          <w:sz w:val="24"/>
          <w:szCs w:val="24"/>
          <w:lang w:val="mk-MK"/>
        </w:rPr>
        <w:t>Биди богобојазлив и изговарај текбир при секоја угорнина.</w:t>
      </w:r>
      <w:r w:rsidR="00C125DB" w:rsidRPr="00C125DB">
        <w:rPr>
          <w:rFonts w:ascii="Gotham" w:eastAsia="Times New Roman" w:hAnsi="Gotham" w:cs="Arial"/>
          <w:color w:val="262626" w:themeColor="text1" w:themeTint="D9"/>
          <w:sz w:val="24"/>
          <w:szCs w:val="24"/>
          <w:lang w:val="mk-MK"/>
        </w:rPr>
        <w:t xml:space="preserve">“ </w:t>
      </w:r>
      <w:r w:rsidR="00C125DB" w:rsidRPr="000807BD">
        <w:rPr>
          <w:rFonts w:ascii="Gotham" w:eastAsia="Times New Roman" w:hAnsi="Gotham" w:cs="Arial"/>
          <w:color w:val="262626" w:themeColor="text1" w:themeTint="D9"/>
          <w:sz w:val="24"/>
          <w:szCs w:val="24"/>
          <w:lang w:val="mk-MK"/>
        </w:rPr>
        <w:t>Кога наутро тргнува</w:t>
      </w:r>
      <w:r w:rsidR="00C125DB" w:rsidRPr="00C125DB">
        <w:rPr>
          <w:rFonts w:ascii="Gotham" w:eastAsia="Times New Roman" w:hAnsi="Gotham" w:cs="Arial"/>
          <w:color w:val="262626" w:themeColor="text1" w:themeTint="D9"/>
          <w:sz w:val="24"/>
          <w:szCs w:val="24"/>
          <w:lang w:val="mk-MK"/>
        </w:rPr>
        <w:t>л</w:t>
      </w:r>
      <w:r w:rsidR="00C125DB" w:rsidRPr="000807BD">
        <w:rPr>
          <w:rFonts w:ascii="Gotham" w:eastAsia="Times New Roman" w:hAnsi="Gotham" w:cs="Arial"/>
          <w:color w:val="262626" w:themeColor="text1" w:themeTint="D9"/>
          <w:sz w:val="24"/>
          <w:szCs w:val="24"/>
          <w:lang w:val="mk-MK"/>
        </w:rPr>
        <w:t xml:space="preserve"> на пат </w:t>
      </w:r>
      <w:r w:rsidR="00C125DB" w:rsidRPr="00C125DB">
        <w:rPr>
          <w:rFonts w:ascii="Gotham" w:eastAsia="Times New Roman" w:hAnsi="Gotham" w:cs="Arial"/>
          <w:color w:val="262626" w:themeColor="text1" w:themeTint="D9"/>
          <w:sz w:val="24"/>
          <w:szCs w:val="24"/>
          <w:lang w:val="mk-MK"/>
        </w:rPr>
        <w:t xml:space="preserve">го </w:t>
      </w:r>
      <w:r w:rsidR="00C125DB" w:rsidRPr="000807BD">
        <w:rPr>
          <w:rFonts w:ascii="Gotham" w:eastAsia="Times New Roman" w:hAnsi="Gotham" w:cs="Arial"/>
          <w:color w:val="262626" w:themeColor="text1" w:themeTint="D9"/>
          <w:sz w:val="24"/>
          <w:szCs w:val="24"/>
          <w:lang w:val="mk-MK"/>
        </w:rPr>
        <w:t>изговара</w:t>
      </w:r>
      <w:r w:rsidR="00C125DB" w:rsidRPr="00C125DB">
        <w:rPr>
          <w:rFonts w:ascii="Gotham" w:eastAsia="Times New Roman" w:hAnsi="Gotham" w:cs="Arial"/>
          <w:color w:val="262626" w:themeColor="text1" w:themeTint="D9"/>
          <w:sz w:val="24"/>
          <w:szCs w:val="24"/>
          <w:lang w:val="mk-MK"/>
        </w:rPr>
        <w:t>л следново: „</w:t>
      </w:r>
      <w:r w:rsidR="00C125DB" w:rsidRPr="000807BD">
        <w:rPr>
          <w:rFonts w:ascii="Gotham" w:eastAsia="Times New Roman" w:hAnsi="Gotham" w:cs="Arial"/>
          <w:i/>
          <w:iCs/>
          <w:color w:val="262626" w:themeColor="text1" w:themeTint="D9"/>
          <w:sz w:val="24"/>
          <w:szCs w:val="24"/>
          <w:lang w:val="mk-MK"/>
        </w:rPr>
        <w:t>Се слушна благодарноста упатена на Аллах, и за добрите работи со кои сме ставени на искушение. Аллаху мој, биди наш сопатник и дај ни од Твоите добрини, бараме прибежиште од оганот.</w:t>
      </w:r>
      <w:r w:rsidR="00C125DB" w:rsidRPr="00C125DB">
        <w:rPr>
          <w:rFonts w:ascii="Gotham" w:eastAsia="Times New Roman" w:hAnsi="Gotham" w:cs="Arial"/>
          <w:color w:val="262626" w:themeColor="text1" w:themeTint="D9"/>
          <w:sz w:val="24"/>
          <w:szCs w:val="24"/>
          <w:lang w:val="mk-MK"/>
        </w:rPr>
        <w:t>“</w:t>
      </w:r>
    </w:p>
    <w:p w:rsidR="00C125DB" w:rsidRPr="00A304C9" w:rsidRDefault="00C125DB" w:rsidP="00C125DB">
      <w:pPr>
        <w:bidi w:val="0"/>
        <w:jc w:val="both"/>
        <w:rPr>
          <w:rFonts w:ascii="Gotham" w:eastAsia="Times New Roman" w:hAnsi="Gotham" w:cs="Arial"/>
          <w:color w:val="262626" w:themeColor="text1" w:themeTint="D9"/>
          <w:sz w:val="24"/>
          <w:szCs w:val="24"/>
          <w:lang w:val="mk-MK"/>
        </w:rPr>
      </w:pPr>
      <w:r w:rsidRPr="000807BD">
        <w:rPr>
          <w:rFonts w:ascii="Gotham" w:eastAsia="Times New Roman" w:hAnsi="Gotham" w:cs="Arial"/>
          <w:color w:val="262626" w:themeColor="text1" w:themeTint="D9"/>
          <w:sz w:val="24"/>
          <w:szCs w:val="24"/>
          <w:lang w:val="mk-MK"/>
        </w:rPr>
        <w:t>Кога на пат испраќал свои другари им велел:</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i/>
          <w:iCs/>
          <w:color w:val="262626" w:themeColor="text1" w:themeTint="D9"/>
          <w:sz w:val="24"/>
          <w:szCs w:val="24"/>
          <w:lang w:val="mk-MK"/>
        </w:rPr>
        <w:t>Во Аллахова закрила ги оставам вашата вера, поверливост и конечниците на делата</w:t>
      </w:r>
      <w:r w:rsidRPr="00A304C9">
        <w:rPr>
          <w:rFonts w:ascii="Gotham" w:eastAsia="Times New Roman" w:hAnsi="Gotham" w:cs="Arial"/>
          <w:i/>
          <w:iCs/>
          <w:color w:val="262626" w:themeColor="text1" w:themeTint="D9"/>
          <w:sz w:val="24"/>
          <w:szCs w:val="24"/>
          <w:lang w:val="mk-MK"/>
        </w:rPr>
        <w:t>.</w:t>
      </w:r>
      <w:r w:rsidRPr="00A304C9">
        <w:rPr>
          <w:rFonts w:ascii="Gotham" w:eastAsia="Times New Roman" w:hAnsi="Gotham" w:cs="Arial"/>
          <w:color w:val="262626" w:themeColor="text1" w:themeTint="D9"/>
          <w:sz w:val="24"/>
          <w:szCs w:val="24"/>
          <w:lang w:val="mk-MK"/>
        </w:rPr>
        <w:t xml:space="preserve">“ </w:t>
      </w:r>
    </w:p>
    <w:p w:rsidR="00C125DB" w:rsidRPr="00A304C9" w:rsidRDefault="00C125DB" w:rsidP="00C125DB">
      <w:pPr>
        <w:bidi w:val="0"/>
        <w:jc w:val="both"/>
        <w:rPr>
          <w:rFonts w:ascii="Gotham" w:eastAsia="Times New Roman" w:hAnsi="Gotham" w:cs="Arial"/>
          <w:color w:val="262626" w:themeColor="text1" w:themeTint="D9"/>
          <w:sz w:val="24"/>
          <w:szCs w:val="24"/>
          <w:lang w:val="mk-MK"/>
        </w:rPr>
      </w:pPr>
      <w:r w:rsidRPr="000807BD">
        <w:rPr>
          <w:rFonts w:ascii="Gotham" w:eastAsia="Times New Roman" w:hAnsi="Gotham" w:cs="Arial"/>
          <w:color w:val="262626" w:themeColor="text1" w:themeTint="D9"/>
          <w:sz w:val="24"/>
          <w:szCs w:val="24"/>
          <w:lang w:val="mk-MK"/>
        </w:rPr>
        <w:t>Велел:</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i/>
          <w:iCs/>
          <w:color w:val="262626" w:themeColor="text1" w:themeTint="D9"/>
          <w:sz w:val="24"/>
          <w:szCs w:val="24"/>
          <w:lang w:val="mk-MK"/>
        </w:rPr>
        <w:t>Кога ќе отседнете на некое место кажете: Барам заштита, со потполните Аллахови зборови од злото кое го создал. Ништо лошо нема да ви се случи сè додека не заминете од тоа место.</w:t>
      </w:r>
      <w:r w:rsidRPr="00A304C9">
        <w:rPr>
          <w:rFonts w:ascii="Gotham" w:eastAsia="Times New Roman" w:hAnsi="Gotham" w:cs="Arial"/>
          <w:color w:val="262626" w:themeColor="text1" w:themeTint="D9"/>
          <w:sz w:val="24"/>
          <w:szCs w:val="24"/>
          <w:lang w:val="mk-MK"/>
        </w:rPr>
        <w:t>“</w:t>
      </w:r>
      <w:r w:rsidR="00C9130A" w:rsidRPr="00A304C9">
        <w:rPr>
          <w:rFonts w:ascii="Gotham" w:eastAsia="Times New Roman" w:hAnsi="Gotham" w:cs="Arial"/>
          <w:color w:val="262626" w:themeColor="text1" w:themeTint="D9"/>
          <w:sz w:val="24"/>
          <w:szCs w:val="24"/>
          <w:lang w:val="mk-MK"/>
        </w:rPr>
        <w:t xml:space="preserve"> </w:t>
      </w:r>
      <w:r w:rsidR="00C9130A" w:rsidRPr="000807BD">
        <w:rPr>
          <w:rFonts w:ascii="Gotham" w:eastAsia="Times New Roman" w:hAnsi="Gotham" w:cs="Arial"/>
          <w:color w:val="262626" w:themeColor="text1" w:themeTint="D9"/>
          <w:sz w:val="24"/>
          <w:szCs w:val="24"/>
          <w:lang w:val="mk-MK"/>
        </w:rPr>
        <w:t>Му наредувал на патникот да побрза да се врати дома, кај своето семејство, по завршената работа.</w:t>
      </w:r>
      <w:r w:rsidR="00C9130A" w:rsidRPr="00A304C9">
        <w:rPr>
          <w:rFonts w:ascii="Gotham" w:eastAsia="Times New Roman" w:hAnsi="Gotham" w:cs="Arial"/>
          <w:color w:val="262626" w:themeColor="text1" w:themeTint="D9"/>
          <w:sz w:val="24"/>
          <w:szCs w:val="24"/>
          <w:lang w:val="mk-MK"/>
        </w:rPr>
        <w:t xml:space="preserve"> </w:t>
      </w:r>
      <w:r w:rsidR="00C9130A" w:rsidRPr="000807BD">
        <w:rPr>
          <w:rFonts w:ascii="Gotham" w:eastAsia="Times New Roman" w:hAnsi="Gotham" w:cs="Arial"/>
          <w:color w:val="262626" w:themeColor="text1" w:themeTint="D9"/>
          <w:sz w:val="24"/>
          <w:szCs w:val="24"/>
          <w:lang w:val="mk-MK"/>
        </w:rPr>
        <w:t>Забрануваше жената да патува сама без сопатник (махрем) па дури и кога било кратко патување (19 километри),</w:t>
      </w:r>
      <w:r w:rsidR="00C9130A" w:rsidRPr="00A304C9">
        <w:rPr>
          <w:rFonts w:ascii="Gotham" w:eastAsia="Times New Roman" w:hAnsi="Gotham" w:cs="Arial"/>
          <w:color w:val="262626" w:themeColor="text1" w:themeTint="D9"/>
          <w:sz w:val="24"/>
          <w:szCs w:val="24"/>
          <w:lang w:val="mk-MK"/>
        </w:rPr>
        <w:t xml:space="preserve"> </w:t>
      </w:r>
      <w:r w:rsidR="00C9130A" w:rsidRPr="000807BD">
        <w:rPr>
          <w:rFonts w:ascii="Gotham" w:eastAsia="Times New Roman" w:hAnsi="Gotham" w:cs="Arial"/>
          <w:color w:val="262626" w:themeColor="text1" w:themeTint="D9"/>
          <w:sz w:val="24"/>
          <w:szCs w:val="24"/>
          <w:lang w:val="mk-MK"/>
        </w:rPr>
        <w:t xml:space="preserve">и </w:t>
      </w:r>
      <w:r w:rsidR="00C9130A" w:rsidRPr="000807BD">
        <w:rPr>
          <w:rFonts w:ascii="Gotham" w:eastAsia="Times New Roman" w:hAnsi="Gotham" w:cs="Arial"/>
          <w:color w:val="262626" w:themeColor="text1" w:themeTint="D9"/>
          <w:sz w:val="24"/>
          <w:szCs w:val="24"/>
          <w:lang w:val="mk-MK"/>
        </w:rPr>
        <w:lastRenderedPageBreak/>
        <w:t>патувањето со мусхаф во непријателска земја каде може да се обесчести Аллаховата книга.</w:t>
      </w:r>
      <w:r w:rsidR="00C9130A" w:rsidRPr="00A304C9">
        <w:rPr>
          <w:rFonts w:ascii="Gotham" w:eastAsia="Times New Roman" w:hAnsi="Gotham" w:cs="Arial"/>
          <w:color w:val="262626" w:themeColor="text1" w:themeTint="D9"/>
          <w:sz w:val="24"/>
          <w:szCs w:val="24"/>
          <w:lang w:val="mk-MK"/>
        </w:rPr>
        <w:t xml:space="preserve"> </w:t>
      </w:r>
      <w:r w:rsidR="00C9130A" w:rsidRPr="000807BD">
        <w:rPr>
          <w:rFonts w:ascii="Gotham" w:eastAsia="Times New Roman" w:hAnsi="Gotham" w:cs="Arial"/>
          <w:color w:val="262626" w:themeColor="text1" w:themeTint="D9"/>
          <w:sz w:val="24"/>
          <w:szCs w:val="24"/>
          <w:lang w:val="mk-MK"/>
        </w:rPr>
        <w:t>Забранувал муслиман да живее помеѓу идолопоклоници доколку истиот имал можност за преселба во муслиманска земја.</w:t>
      </w:r>
      <w:r w:rsidR="00C9130A" w:rsidRPr="00A304C9">
        <w:rPr>
          <w:rFonts w:ascii="Gotham" w:eastAsia="Times New Roman" w:hAnsi="Gotham" w:cs="Arial"/>
          <w:color w:val="262626" w:themeColor="text1" w:themeTint="D9"/>
          <w:sz w:val="24"/>
          <w:szCs w:val="24"/>
          <w:lang w:val="mk-MK"/>
        </w:rPr>
        <w:t xml:space="preserve"> </w:t>
      </w:r>
      <w:r w:rsidR="00C9130A" w:rsidRPr="000807BD">
        <w:rPr>
          <w:rFonts w:ascii="Gotham" w:eastAsia="Times New Roman" w:hAnsi="Gotham" w:cs="Arial"/>
          <w:color w:val="262626" w:themeColor="text1" w:themeTint="D9"/>
          <w:sz w:val="24"/>
          <w:szCs w:val="24"/>
          <w:lang w:val="mk-MK"/>
        </w:rPr>
        <w:t>Велел:</w:t>
      </w:r>
      <w:r w:rsidR="00C9130A" w:rsidRPr="00A304C9">
        <w:rPr>
          <w:rFonts w:ascii="Gotham" w:eastAsia="Times New Roman" w:hAnsi="Gotham" w:cs="Arial"/>
          <w:color w:val="262626" w:themeColor="text1" w:themeTint="D9"/>
          <w:sz w:val="24"/>
          <w:szCs w:val="24"/>
          <w:lang w:val="mk-MK"/>
        </w:rPr>
        <w:t xml:space="preserve"> „</w:t>
      </w:r>
      <w:r w:rsidR="00C9130A" w:rsidRPr="000807BD">
        <w:rPr>
          <w:rFonts w:ascii="Gotham" w:eastAsia="Times New Roman" w:hAnsi="Gotham" w:cs="Arial"/>
          <w:i/>
          <w:iCs/>
          <w:color w:val="262626" w:themeColor="text1" w:themeTint="D9"/>
          <w:sz w:val="24"/>
          <w:szCs w:val="24"/>
          <w:lang w:val="mk-MK"/>
        </w:rPr>
        <w:t>Се дистанцирам од секој муслиман што живее помеѓу многубошците.</w:t>
      </w:r>
      <w:r w:rsidR="00C9130A" w:rsidRPr="00A304C9">
        <w:rPr>
          <w:rFonts w:ascii="Gotham" w:eastAsia="Times New Roman" w:hAnsi="Gotham" w:cs="Arial"/>
          <w:color w:val="262626" w:themeColor="text1" w:themeTint="D9"/>
          <w:sz w:val="24"/>
          <w:szCs w:val="24"/>
          <w:lang w:val="mk-MK"/>
        </w:rPr>
        <w:t>“</w:t>
      </w:r>
    </w:p>
    <w:p w:rsidR="00C9130A" w:rsidRPr="00A304C9" w:rsidRDefault="00C9130A" w:rsidP="00A304C9">
      <w:pPr>
        <w:bidi w:val="0"/>
        <w:jc w:val="both"/>
        <w:rPr>
          <w:rFonts w:ascii="Gotham" w:eastAsia="Times New Roman" w:hAnsi="Gotham" w:cs="Arial"/>
          <w:color w:val="262626" w:themeColor="text1" w:themeTint="D9"/>
          <w:sz w:val="24"/>
          <w:szCs w:val="24"/>
          <w:lang w:val="mk-MK"/>
        </w:rPr>
      </w:pPr>
      <w:r w:rsidRPr="000807BD">
        <w:rPr>
          <w:rFonts w:ascii="Gotham" w:eastAsia="Times New Roman" w:hAnsi="Gotham" w:cs="Arial"/>
          <w:color w:val="262626" w:themeColor="text1" w:themeTint="D9"/>
          <w:sz w:val="24"/>
          <w:szCs w:val="24"/>
          <w:lang w:val="mk-MK"/>
        </w:rPr>
        <w:t>Говорел:</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i/>
          <w:iCs/>
          <w:color w:val="262626" w:themeColor="text1" w:themeTint="D9"/>
          <w:sz w:val="24"/>
          <w:szCs w:val="24"/>
          <w:lang w:val="mk-MK"/>
        </w:rPr>
        <w:t>Кој гради заедница со многубожец и живее со него, ист е со него</w:t>
      </w:r>
      <w:r w:rsidRPr="00A304C9">
        <w:rPr>
          <w:rFonts w:ascii="Gotham" w:eastAsia="Times New Roman" w:hAnsi="Gotham" w:cs="Arial"/>
          <w:i/>
          <w:iCs/>
          <w:color w:val="262626" w:themeColor="text1" w:themeTint="D9"/>
          <w:sz w:val="24"/>
          <w:szCs w:val="24"/>
          <w:lang w:val="mk-MK"/>
        </w:rPr>
        <w:t>.</w:t>
      </w:r>
      <w:r w:rsidRPr="00A304C9">
        <w:rPr>
          <w:rFonts w:ascii="Gotham" w:eastAsia="Times New Roman" w:hAnsi="Gotham" w:cs="Arial"/>
          <w:color w:val="262626" w:themeColor="text1" w:themeTint="D9"/>
          <w:sz w:val="24"/>
          <w:szCs w:val="24"/>
          <w:lang w:val="mk-MK"/>
        </w:rPr>
        <w:t>“</w:t>
      </w:r>
    </w:p>
    <w:p w:rsidR="00C9130A" w:rsidRPr="00A304C9" w:rsidRDefault="00C9130A" w:rsidP="00C9130A">
      <w:pPr>
        <w:bidi w:val="0"/>
        <w:jc w:val="both"/>
        <w:rPr>
          <w:rFonts w:ascii="Gotham" w:eastAsia="Times New Roman" w:hAnsi="Gotham" w:cs="Arial"/>
          <w:color w:val="262626" w:themeColor="text1" w:themeTint="D9"/>
          <w:sz w:val="24"/>
          <w:szCs w:val="24"/>
          <w:lang w:val="mk-MK"/>
        </w:rPr>
      </w:pPr>
      <w:r w:rsidRPr="000807BD">
        <w:rPr>
          <w:rFonts w:ascii="Gotham" w:eastAsia="Times New Roman" w:hAnsi="Gotham" w:cs="Arial"/>
          <w:color w:val="262626" w:themeColor="text1" w:themeTint="D9"/>
          <w:sz w:val="24"/>
          <w:szCs w:val="24"/>
          <w:lang w:val="mk-MK"/>
        </w:rPr>
        <w:t>Неговите патувања можат да се поделат во четири категории: патување за хиџрет, патување за џихад, патување за умра и патување за хаџ.</w:t>
      </w:r>
      <w:r w:rsidRPr="00A304C9">
        <w:rPr>
          <w:rFonts w:ascii="Gotham" w:eastAsia="Times New Roman" w:hAnsi="Gotham" w:cs="Arial"/>
          <w:color w:val="262626" w:themeColor="text1" w:themeTint="D9"/>
          <w:sz w:val="24"/>
          <w:szCs w:val="24"/>
          <w:lang w:val="mk-MK"/>
        </w:rPr>
        <w:t xml:space="preserve"> </w:t>
      </w:r>
      <w:r w:rsidR="00A304C9" w:rsidRPr="000807BD">
        <w:rPr>
          <w:rFonts w:ascii="Gotham" w:eastAsia="Times New Roman" w:hAnsi="Gotham" w:cs="Arial"/>
          <w:color w:val="262626" w:themeColor="text1" w:themeTint="D9"/>
          <w:sz w:val="24"/>
          <w:szCs w:val="24"/>
          <w:lang w:val="mk-MK"/>
        </w:rPr>
        <w:t>При патување, откако ќе излезеше, па сè до враќањето ,четири-рекатните намази ги кратеше на два рекати.</w:t>
      </w:r>
      <w:r w:rsidR="00A304C9" w:rsidRPr="00A304C9">
        <w:rPr>
          <w:rFonts w:ascii="Gotham" w:eastAsia="Times New Roman" w:hAnsi="Gotham" w:cs="Arial"/>
          <w:color w:val="262626" w:themeColor="text1" w:themeTint="D9"/>
          <w:sz w:val="24"/>
          <w:szCs w:val="24"/>
          <w:lang w:val="mk-MK"/>
        </w:rPr>
        <w:t xml:space="preserve"> </w:t>
      </w:r>
      <w:r w:rsidR="00A304C9" w:rsidRPr="000807BD">
        <w:rPr>
          <w:rFonts w:ascii="Gotham" w:eastAsia="Times New Roman" w:hAnsi="Gotham" w:cs="Arial"/>
          <w:color w:val="262626" w:themeColor="text1" w:themeTint="D9"/>
          <w:sz w:val="24"/>
          <w:szCs w:val="24"/>
          <w:lang w:val="mk-MK"/>
        </w:rPr>
        <w:t>Ги клањал само задолжителните намази заедно со витр намаз и двата реката сунет пред сабахскиот намаз.</w:t>
      </w:r>
    </w:p>
    <w:p w:rsidR="00A304C9" w:rsidRPr="00A304C9" w:rsidRDefault="00A304C9" w:rsidP="00A304C9">
      <w:pPr>
        <w:bidi w:val="0"/>
        <w:jc w:val="both"/>
        <w:rPr>
          <w:rFonts w:ascii="Gotham" w:eastAsia="Times New Roman" w:hAnsi="Gotham" w:cs="Arial"/>
          <w:color w:val="262626" w:themeColor="text1" w:themeTint="D9"/>
          <w:sz w:val="24"/>
          <w:szCs w:val="24"/>
          <w:lang w:val="mk-MK"/>
        </w:rPr>
      </w:pPr>
      <w:r w:rsidRPr="000807BD">
        <w:rPr>
          <w:rFonts w:ascii="Gotham" w:eastAsia="Times New Roman" w:hAnsi="Gotham" w:cs="Arial"/>
          <w:color w:val="262626" w:themeColor="text1" w:themeTint="D9"/>
          <w:sz w:val="24"/>
          <w:szCs w:val="24"/>
          <w:lang w:val="mk-MK"/>
        </w:rPr>
        <w:t>Не одредил растојание по кое на муслиманот му е дозволено да ги крати намазите и да не пости.</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Не практикува</w:t>
      </w:r>
      <w:r>
        <w:rPr>
          <w:rFonts w:ascii="Gotham" w:eastAsia="Times New Roman" w:hAnsi="Gotham" w:cs="Arial"/>
          <w:color w:val="262626" w:themeColor="text1" w:themeTint="D9"/>
          <w:sz w:val="24"/>
          <w:szCs w:val="24"/>
          <w:lang w:val="mk-MK"/>
        </w:rPr>
        <w:t>л</w:t>
      </w:r>
      <w:r w:rsidRPr="000807BD">
        <w:rPr>
          <w:rFonts w:ascii="Gotham" w:eastAsia="Times New Roman" w:hAnsi="Gotham" w:cs="Arial"/>
          <w:color w:val="262626" w:themeColor="text1" w:themeTint="D9"/>
          <w:sz w:val="24"/>
          <w:szCs w:val="24"/>
          <w:lang w:val="mk-MK"/>
        </w:rPr>
        <w:t xml:space="preserve"> да ги спо</w:t>
      </w:r>
      <w:r w:rsidRPr="00A304C9">
        <w:rPr>
          <w:rFonts w:ascii="Gotham" w:eastAsia="Times New Roman" w:hAnsi="Gotham" w:cs="Arial"/>
          <w:color w:val="262626" w:themeColor="text1" w:themeTint="D9"/>
          <w:sz w:val="24"/>
          <w:szCs w:val="24"/>
          <w:lang w:val="mk-MK"/>
        </w:rPr>
        <w:t>јува</w:t>
      </w:r>
      <w:r w:rsidRPr="000807BD">
        <w:rPr>
          <w:rFonts w:ascii="Gotham" w:eastAsia="Times New Roman" w:hAnsi="Gotham" w:cs="Arial"/>
          <w:color w:val="262626" w:themeColor="text1" w:themeTint="D9"/>
          <w:sz w:val="24"/>
          <w:szCs w:val="24"/>
          <w:lang w:val="mk-MK"/>
        </w:rPr>
        <w:t xml:space="preserve"> намазите додека јава</w:t>
      </w:r>
      <w:r>
        <w:rPr>
          <w:rFonts w:ascii="Gotham" w:eastAsia="Times New Roman" w:hAnsi="Gotham" w:cs="Arial"/>
          <w:color w:val="262626" w:themeColor="text1" w:themeTint="D9"/>
          <w:sz w:val="24"/>
          <w:szCs w:val="24"/>
          <w:lang w:val="mk-MK"/>
        </w:rPr>
        <w:t>л</w:t>
      </w:r>
      <w:r w:rsidRPr="000807BD">
        <w:rPr>
          <w:rFonts w:ascii="Gotham" w:eastAsia="Times New Roman" w:hAnsi="Gotham" w:cs="Arial"/>
          <w:color w:val="262626" w:themeColor="text1" w:themeTint="D9"/>
          <w:sz w:val="24"/>
          <w:szCs w:val="24"/>
          <w:lang w:val="mk-MK"/>
        </w:rPr>
        <w:t xml:space="preserve"> и во моментот кога пристигнуваше на </w:t>
      </w:r>
      <w:r>
        <w:rPr>
          <w:rFonts w:ascii="Gotham" w:eastAsia="Times New Roman" w:hAnsi="Gotham" w:cs="Arial"/>
          <w:color w:val="262626" w:themeColor="text1" w:themeTint="D9"/>
          <w:sz w:val="24"/>
          <w:szCs w:val="24"/>
          <w:lang w:val="mk-MK"/>
        </w:rPr>
        <w:t>целното</w:t>
      </w:r>
      <w:r w:rsidRPr="000807BD">
        <w:rPr>
          <w:rFonts w:ascii="Gotham" w:eastAsia="Times New Roman" w:hAnsi="Gotham" w:cs="Arial"/>
          <w:color w:val="262626" w:themeColor="text1" w:themeTint="D9"/>
          <w:sz w:val="24"/>
          <w:szCs w:val="24"/>
          <w:lang w:val="mk-MK"/>
        </w:rPr>
        <w:t xml:space="preserve"> место. Намазите </w:t>
      </w:r>
      <w:r w:rsidRPr="000807BD">
        <w:rPr>
          <w:rFonts w:ascii="Gotham" w:eastAsia="Times New Roman" w:hAnsi="Gotham" w:cs="Arial"/>
          <w:color w:val="262626" w:themeColor="text1" w:themeTint="D9"/>
          <w:sz w:val="24"/>
          <w:szCs w:val="24"/>
          <w:lang w:val="mk-MK"/>
        </w:rPr>
        <w:lastRenderedPageBreak/>
        <w:t>ги спојувал во текот на патувањето и тогаш кога тргнувал на пат пред самиот почеток на</w:t>
      </w:r>
      <w:r w:rsidRPr="00A304C9">
        <w:rPr>
          <w:rFonts w:ascii="Gotham" w:eastAsia="Times New Roman" w:hAnsi="Gotham" w:cs="Arial"/>
          <w:color w:val="262626" w:themeColor="text1" w:themeTint="D9"/>
          <w:sz w:val="24"/>
          <w:szCs w:val="24"/>
          <w:lang w:val="mk-MK"/>
        </w:rPr>
        <w:t xml:space="preserve"> времето</w:t>
      </w:r>
      <w:r w:rsidRPr="000807BD">
        <w:rPr>
          <w:rFonts w:ascii="Gotham" w:eastAsia="Times New Roman" w:hAnsi="Gotham" w:cs="Arial"/>
          <w:color w:val="262626" w:themeColor="text1" w:themeTint="D9"/>
          <w:sz w:val="24"/>
          <w:szCs w:val="24"/>
          <w:lang w:val="mk-MK"/>
        </w:rPr>
        <w:t xml:space="preserve"> намазот.</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Кога тргнува</w:t>
      </w:r>
      <w:r>
        <w:rPr>
          <w:rFonts w:ascii="Gotham" w:eastAsia="Times New Roman" w:hAnsi="Gotham" w:cs="Arial"/>
          <w:color w:val="262626" w:themeColor="text1" w:themeTint="D9"/>
          <w:sz w:val="24"/>
          <w:szCs w:val="24"/>
          <w:lang w:val="mk-MK"/>
        </w:rPr>
        <w:t>л</w:t>
      </w:r>
      <w:r w:rsidRPr="000807BD">
        <w:rPr>
          <w:rFonts w:ascii="Gotham" w:eastAsia="Times New Roman" w:hAnsi="Gotham" w:cs="Arial"/>
          <w:color w:val="262626" w:themeColor="text1" w:themeTint="D9"/>
          <w:sz w:val="24"/>
          <w:szCs w:val="24"/>
          <w:lang w:val="mk-MK"/>
        </w:rPr>
        <w:t xml:space="preserve"> на пат, пред да се придвижи сонцето од зенитот, пладневниот намаз го одложува</w:t>
      </w:r>
      <w:r>
        <w:rPr>
          <w:rFonts w:ascii="Gotham" w:eastAsia="Times New Roman" w:hAnsi="Gotham" w:cs="Arial"/>
          <w:color w:val="262626" w:themeColor="text1" w:themeTint="D9"/>
          <w:sz w:val="24"/>
          <w:szCs w:val="24"/>
          <w:lang w:val="mk-MK"/>
        </w:rPr>
        <w:t>л</w:t>
      </w:r>
      <w:r w:rsidRPr="000807BD">
        <w:rPr>
          <w:rFonts w:ascii="Gotham" w:eastAsia="Times New Roman" w:hAnsi="Gotham" w:cs="Arial"/>
          <w:color w:val="262626" w:themeColor="text1" w:themeTint="D9"/>
          <w:sz w:val="24"/>
          <w:szCs w:val="24"/>
          <w:lang w:val="mk-MK"/>
        </w:rPr>
        <w:t xml:space="preserve"> до пред икиндија и двата намаза ги клањал заедно.</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Кога сонцето ќе се придвижело од зенитот кон залезот, клањал пладне, па потоа тргнувал на пат.</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Кога се брза</w:t>
      </w:r>
      <w:r>
        <w:rPr>
          <w:rFonts w:ascii="Gotham" w:eastAsia="Times New Roman" w:hAnsi="Gotham" w:cs="Arial"/>
          <w:color w:val="262626" w:themeColor="text1" w:themeTint="D9"/>
          <w:sz w:val="24"/>
          <w:szCs w:val="24"/>
          <w:lang w:val="mk-MK"/>
        </w:rPr>
        <w:t>л</w:t>
      </w:r>
      <w:r w:rsidRPr="000807BD">
        <w:rPr>
          <w:rFonts w:ascii="Gotham" w:eastAsia="Times New Roman" w:hAnsi="Gotham" w:cs="Arial"/>
          <w:color w:val="262626" w:themeColor="text1" w:themeTint="D9"/>
          <w:sz w:val="24"/>
          <w:szCs w:val="24"/>
          <w:lang w:val="mk-MK"/>
        </w:rPr>
        <w:t xml:space="preserve"> го одложува</w:t>
      </w:r>
      <w:r>
        <w:rPr>
          <w:rFonts w:ascii="Gotham" w:eastAsia="Times New Roman" w:hAnsi="Gotham" w:cs="Arial"/>
          <w:color w:val="262626" w:themeColor="text1" w:themeTint="D9"/>
          <w:sz w:val="24"/>
          <w:szCs w:val="24"/>
          <w:lang w:val="mk-MK"/>
        </w:rPr>
        <w:t>л</w:t>
      </w:r>
      <w:r w:rsidRPr="000807BD">
        <w:rPr>
          <w:rFonts w:ascii="Gotham" w:eastAsia="Times New Roman" w:hAnsi="Gotham" w:cs="Arial"/>
          <w:color w:val="262626" w:themeColor="text1" w:themeTint="D9"/>
          <w:sz w:val="24"/>
          <w:szCs w:val="24"/>
          <w:lang w:val="mk-MK"/>
        </w:rPr>
        <w:t xml:space="preserve"> акшамскиот намаз и заедно ги клања</w:t>
      </w:r>
      <w:r>
        <w:rPr>
          <w:rFonts w:ascii="Gotham" w:eastAsia="Times New Roman" w:hAnsi="Gotham" w:cs="Arial"/>
          <w:color w:val="262626" w:themeColor="text1" w:themeTint="D9"/>
          <w:sz w:val="24"/>
          <w:szCs w:val="24"/>
          <w:lang w:val="mk-MK"/>
        </w:rPr>
        <w:t>л</w:t>
      </w:r>
      <w:r w:rsidRPr="000807BD">
        <w:rPr>
          <w:rFonts w:ascii="Gotham" w:eastAsia="Times New Roman" w:hAnsi="Gotham" w:cs="Arial"/>
          <w:color w:val="262626" w:themeColor="text1" w:themeTint="D9"/>
          <w:sz w:val="24"/>
          <w:szCs w:val="24"/>
          <w:lang w:val="mk-MK"/>
        </w:rPr>
        <w:t xml:space="preserve"> </w:t>
      </w:r>
      <w:r w:rsidRPr="00A304C9">
        <w:rPr>
          <w:rFonts w:ascii="Gotham" w:eastAsia="Times New Roman" w:hAnsi="Gotham" w:cs="Arial"/>
          <w:color w:val="262626" w:themeColor="text1" w:themeTint="D9"/>
          <w:sz w:val="24"/>
          <w:szCs w:val="24"/>
          <w:lang w:val="mk-MK"/>
        </w:rPr>
        <w:t xml:space="preserve">намазите </w:t>
      </w:r>
      <w:r w:rsidRPr="000807BD">
        <w:rPr>
          <w:rFonts w:ascii="Gotham" w:eastAsia="Times New Roman" w:hAnsi="Gotham" w:cs="Arial"/>
          <w:color w:val="262626" w:themeColor="text1" w:themeTint="D9"/>
          <w:sz w:val="24"/>
          <w:szCs w:val="24"/>
          <w:lang w:val="mk-MK"/>
        </w:rPr>
        <w:t>акшам и јација во време на јација.</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Доброволните намази во текот на денот и ноќта ги клањал јавајќи без оглед на тоа во кој правец бил свртен.</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Рукуто и сеџдата ги правел со ишарет (знак),</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и при сеџда главата ја спуштал пониско отколку при руку.</w:t>
      </w:r>
      <w:r w:rsidRPr="00A304C9">
        <w:rPr>
          <w:rFonts w:ascii="Gotham" w:eastAsia="Times New Roman" w:hAnsi="Gotham" w:cs="Arial"/>
          <w:color w:val="262626" w:themeColor="text1" w:themeTint="D9"/>
          <w:sz w:val="24"/>
          <w:szCs w:val="24"/>
          <w:lang w:val="mk-MK"/>
        </w:rPr>
        <w:t xml:space="preserve"> </w:t>
      </w:r>
    </w:p>
    <w:p w:rsidR="00A304C9" w:rsidRPr="00A304C9" w:rsidRDefault="00A304C9" w:rsidP="00A304C9">
      <w:pPr>
        <w:bidi w:val="0"/>
        <w:jc w:val="both"/>
        <w:rPr>
          <w:rFonts w:ascii="Gotham" w:eastAsia="Times New Roman" w:hAnsi="Gotham" w:cs="Arial"/>
          <w:color w:val="262626" w:themeColor="text1" w:themeTint="D9"/>
          <w:sz w:val="24"/>
          <w:szCs w:val="24"/>
          <w:lang w:val="mk-MK"/>
        </w:rPr>
      </w:pPr>
      <w:r w:rsidRPr="000807BD">
        <w:rPr>
          <w:rFonts w:ascii="Gotham" w:eastAsia="Times New Roman" w:hAnsi="Gotham" w:cs="Arial"/>
          <w:color w:val="262626" w:themeColor="text1" w:themeTint="D9"/>
          <w:sz w:val="24"/>
          <w:szCs w:val="24"/>
          <w:lang w:val="mk-MK"/>
        </w:rPr>
        <w:t>Патувал и во текот на Рамазан, го прекинувал постот и на своите асхаби им дозволувал самите да изберат помеѓу двете можности.</w:t>
      </w:r>
    </w:p>
    <w:p w:rsidR="00A304C9" w:rsidRPr="00A304C9" w:rsidRDefault="00A304C9" w:rsidP="00A304C9">
      <w:pPr>
        <w:bidi w:val="0"/>
        <w:jc w:val="both"/>
        <w:rPr>
          <w:rFonts w:ascii="Gotham" w:eastAsia="Times New Roman" w:hAnsi="Gotham" w:cs="Arial"/>
          <w:color w:val="262626" w:themeColor="text1" w:themeTint="D9"/>
          <w:sz w:val="24"/>
          <w:szCs w:val="24"/>
          <w:lang w:val="mk-MK"/>
        </w:rPr>
      </w:pPr>
      <w:r w:rsidRPr="000807BD">
        <w:rPr>
          <w:rFonts w:ascii="Gotham" w:eastAsia="Times New Roman" w:hAnsi="Gotham" w:cs="Arial"/>
          <w:color w:val="262626" w:themeColor="text1" w:themeTint="D9"/>
          <w:sz w:val="24"/>
          <w:szCs w:val="24"/>
          <w:lang w:val="mk-MK"/>
        </w:rPr>
        <w:t>Секогаш или најчесто во текот на патувањето носел кожни чорапи (местви).</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Забранил, тој што долго бил отсутен да чукне на вратата на својата куќа, во текот на ноќта.</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Велел:</w:t>
      </w:r>
      <w:r w:rsidRPr="00A304C9">
        <w:rPr>
          <w:rFonts w:ascii="Gotham" w:eastAsia="Times New Roman" w:hAnsi="Gotham" w:cs="Arial"/>
          <w:color w:val="262626" w:themeColor="text1" w:themeTint="D9"/>
          <w:sz w:val="24"/>
          <w:szCs w:val="24"/>
          <w:lang w:val="mk-MK"/>
        </w:rPr>
        <w:t xml:space="preserve"> </w:t>
      </w:r>
      <w:r w:rsidRPr="00A304C9">
        <w:rPr>
          <w:rFonts w:ascii="Gotham" w:eastAsia="Times New Roman" w:hAnsi="Gotham" w:cs="Arial"/>
          <w:color w:val="262626" w:themeColor="text1" w:themeTint="D9"/>
          <w:sz w:val="24"/>
          <w:szCs w:val="24"/>
          <w:lang w:val="mk-MK"/>
        </w:rPr>
        <w:lastRenderedPageBreak/>
        <w:t>„</w:t>
      </w:r>
      <w:r w:rsidRPr="000807BD">
        <w:rPr>
          <w:rFonts w:ascii="Gotham" w:eastAsia="Times New Roman" w:hAnsi="Gotham" w:cs="Arial"/>
          <w:i/>
          <w:iCs/>
          <w:color w:val="262626" w:themeColor="text1" w:themeTint="D9"/>
          <w:sz w:val="24"/>
          <w:szCs w:val="24"/>
          <w:lang w:val="mk-MK"/>
        </w:rPr>
        <w:t>Мелеците не го следат караванот во кој има куче и ѕвоно.</w:t>
      </w:r>
      <w:r w:rsidRPr="00A304C9">
        <w:rPr>
          <w:rFonts w:ascii="Gotham" w:eastAsia="Times New Roman" w:hAnsi="Gotham" w:cs="Arial"/>
          <w:color w:val="262626" w:themeColor="text1" w:themeTint="D9"/>
          <w:sz w:val="24"/>
          <w:szCs w:val="24"/>
          <w:lang w:val="mk-MK"/>
        </w:rPr>
        <w:t>“</w:t>
      </w:r>
    </w:p>
    <w:p w:rsidR="00A304C9" w:rsidRDefault="00A304C9" w:rsidP="00A304C9">
      <w:pPr>
        <w:bidi w:val="0"/>
        <w:jc w:val="both"/>
        <w:rPr>
          <w:rFonts w:ascii="Gotham" w:eastAsia="Times New Roman" w:hAnsi="Gotham" w:cs="Arial"/>
          <w:color w:val="262626" w:themeColor="text1" w:themeTint="D9"/>
          <w:sz w:val="24"/>
          <w:szCs w:val="24"/>
          <w:lang w:val="mk-MK"/>
        </w:rPr>
      </w:pPr>
      <w:r w:rsidRPr="000807BD">
        <w:rPr>
          <w:rFonts w:ascii="Gotham" w:eastAsia="Times New Roman" w:hAnsi="Gotham" w:cs="Arial"/>
          <w:color w:val="262626" w:themeColor="text1" w:themeTint="D9"/>
          <w:sz w:val="24"/>
          <w:szCs w:val="24"/>
          <w:lang w:val="mk-MK"/>
        </w:rPr>
        <w:t>При враќање од патување најпрво одел во џамија каде клањал два реката,</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се сретнувал со децата од семејството.</w:t>
      </w:r>
      <w:r w:rsidRPr="00A304C9">
        <w:rPr>
          <w:rFonts w:ascii="Gotham" w:eastAsia="Times New Roman" w:hAnsi="Gotham" w:cs="Arial"/>
          <w:color w:val="262626" w:themeColor="text1" w:themeTint="D9"/>
          <w:sz w:val="24"/>
          <w:szCs w:val="24"/>
          <w:lang w:val="mk-MK"/>
        </w:rPr>
        <w:t xml:space="preserve"> </w:t>
      </w:r>
      <w:r w:rsidRPr="000807BD">
        <w:rPr>
          <w:rFonts w:ascii="Gotham" w:eastAsia="Times New Roman" w:hAnsi="Gotham" w:cs="Arial"/>
          <w:color w:val="262626" w:themeColor="text1" w:themeTint="D9"/>
          <w:sz w:val="24"/>
          <w:szCs w:val="24"/>
          <w:lang w:val="mk-MK"/>
        </w:rPr>
        <w:t>Го гушнувал тој што се враќал од пат, и го бакнувал доколку бил од семејството.</w:t>
      </w:r>
    </w:p>
    <w:p w:rsidR="00A304C9" w:rsidRDefault="00A304C9" w:rsidP="00A304C9">
      <w:pPr>
        <w:pStyle w:val="Heading1"/>
        <w:bidi w:val="0"/>
        <w:jc w:val="center"/>
        <w:rPr>
          <w:rFonts w:ascii="Gotham" w:hAnsi="Gotham"/>
          <w:noProof/>
          <w:color w:val="262626" w:themeColor="text1" w:themeTint="D9"/>
          <w:lang w:val="mk-MK"/>
        </w:rPr>
      </w:pPr>
      <w:bookmarkStart w:id="59" w:name="_Toc489706979"/>
      <w:r w:rsidRPr="00A304C9">
        <w:rPr>
          <w:rFonts w:ascii="Gotham" w:hAnsi="Gotham"/>
          <w:noProof/>
          <w:color w:val="262626" w:themeColor="text1" w:themeTint="D9"/>
          <w:lang w:val="mk-MK"/>
        </w:rPr>
        <w:t>Медицината, лекувањето и посетата на болните во традицијата на Божјиот пратеник, сал-лал-лаху алејхи ве селем:</w:t>
      </w:r>
      <w:bookmarkEnd w:id="59"/>
    </w:p>
    <w:p w:rsidR="00A304C9" w:rsidRPr="00A304C9" w:rsidRDefault="00A304C9" w:rsidP="00A304C9">
      <w:pPr>
        <w:bidi w:val="0"/>
        <w:jc w:val="both"/>
        <w:rPr>
          <w:rFonts w:ascii="Gotham" w:eastAsia="Times New Roman" w:hAnsi="Gotham" w:cs="Arial"/>
          <w:color w:val="262626" w:themeColor="text1" w:themeTint="D9"/>
          <w:sz w:val="24"/>
          <w:szCs w:val="24"/>
          <w:lang w:val="mk-MK"/>
        </w:rPr>
      </w:pPr>
    </w:p>
    <w:p w:rsidR="00A304C9" w:rsidRPr="00A304C9" w:rsidRDefault="00A304C9" w:rsidP="00A304C9">
      <w:pPr>
        <w:bidi w:val="0"/>
        <w:jc w:val="both"/>
        <w:rPr>
          <w:rFonts w:ascii="Gotham" w:eastAsia="Times New Roman" w:hAnsi="Gotham" w:cs="Arial"/>
          <w:color w:val="262626" w:themeColor="text1" w:themeTint="D9"/>
          <w:sz w:val="24"/>
          <w:szCs w:val="24"/>
          <w:lang w:val="mk-MK"/>
        </w:rPr>
      </w:pPr>
      <w:r w:rsidRPr="00A304C9">
        <w:rPr>
          <w:rFonts w:ascii="Gotham" w:eastAsia="Times New Roman" w:hAnsi="Gotham" w:cs="Arial"/>
          <w:color w:val="262626" w:themeColor="text1" w:themeTint="D9"/>
          <w:sz w:val="24"/>
          <w:szCs w:val="24"/>
          <w:lang w:val="mk-MK"/>
        </w:rPr>
        <w:tab/>
        <w:t xml:space="preserve">Практикувал да се лечи и ги советувал тие што чувствувале некоја болест да се лечат. Велел: </w:t>
      </w:r>
      <w:r w:rsidR="0064066D">
        <w:rPr>
          <w:rFonts w:ascii="Gotham" w:eastAsia="Times New Roman" w:hAnsi="Gotham" w:cs="Arial"/>
          <w:color w:val="262626" w:themeColor="text1" w:themeTint="D9"/>
          <w:sz w:val="24"/>
          <w:szCs w:val="24"/>
          <w:lang w:val="mk-MK"/>
        </w:rPr>
        <w:t>“</w:t>
      </w:r>
      <w:r w:rsidRPr="00A304C9">
        <w:rPr>
          <w:rFonts w:ascii="Gotham" w:eastAsia="Times New Roman" w:hAnsi="Gotham" w:cs="Arial"/>
          <w:i/>
          <w:iCs/>
          <w:color w:val="262626" w:themeColor="text1" w:themeTint="D9"/>
          <w:sz w:val="24"/>
          <w:szCs w:val="24"/>
          <w:lang w:val="mk-MK"/>
        </w:rPr>
        <w:t>За секоја болест која постои, Аллах создал и лек.</w:t>
      </w:r>
      <w:r w:rsidR="0064066D">
        <w:rPr>
          <w:rFonts w:ascii="Gotham" w:eastAsia="Times New Roman" w:hAnsi="Gotham" w:cs="Arial"/>
          <w:color w:val="262626" w:themeColor="text1" w:themeTint="D9"/>
          <w:sz w:val="24"/>
          <w:szCs w:val="24"/>
          <w:lang w:val="mk-MK"/>
        </w:rPr>
        <w:t>“</w:t>
      </w:r>
      <w:r w:rsidRPr="00A304C9">
        <w:rPr>
          <w:rFonts w:ascii="Gotham" w:eastAsia="Times New Roman" w:hAnsi="Gotham" w:cs="Arial"/>
          <w:color w:val="262626" w:themeColor="text1" w:themeTint="D9"/>
          <w:sz w:val="24"/>
          <w:szCs w:val="24"/>
          <w:lang w:val="mk-MK"/>
        </w:rPr>
        <w:t xml:space="preserve"> </w:t>
      </w:r>
    </w:p>
    <w:p w:rsidR="00A304C9" w:rsidRDefault="00A304C9" w:rsidP="00A304C9">
      <w:pPr>
        <w:bidi w:val="0"/>
        <w:jc w:val="both"/>
        <w:rPr>
          <w:rFonts w:ascii="Arial" w:eastAsia="Times New Roman" w:hAnsi="Arial" w:cs="Arial"/>
          <w:color w:val="000000"/>
          <w:sz w:val="20"/>
          <w:szCs w:val="20"/>
          <w:lang w:val="mk-MK"/>
        </w:rPr>
      </w:pPr>
      <w:r w:rsidRPr="00A304C9">
        <w:rPr>
          <w:rFonts w:ascii="Gotham" w:eastAsia="Times New Roman" w:hAnsi="Gotham" w:cs="Arial"/>
          <w:color w:val="262626" w:themeColor="text1" w:themeTint="D9"/>
          <w:sz w:val="24"/>
          <w:szCs w:val="24"/>
          <w:lang w:val="mk-MK"/>
        </w:rPr>
        <w:t xml:space="preserve">Велел: </w:t>
      </w:r>
      <w:r>
        <w:rPr>
          <w:rFonts w:ascii="Gotham" w:eastAsia="Times New Roman" w:hAnsi="Gotham" w:cs="Arial"/>
          <w:color w:val="262626" w:themeColor="text1" w:themeTint="D9"/>
          <w:sz w:val="24"/>
          <w:szCs w:val="24"/>
          <w:lang w:val="mk-MK"/>
        </w:rPr>
        <w:t>„</w:t>
      </w:r>
      <w:r w:rsidRPr="00A304C9">
        <w:rPr>
          <w:rFonts w:ascii="Gotham" w:eastAsia="Times New Roman" w:hAnsi="Gotham" w:cs="Arial"/>
          <w:i/>
          <w:iCs/>
          <w:color w:val="262626" w:themeColor="text1" w:themeTint="D9"/>
          <w:sz w:val="24"/>
          <w:szCs w:val="24"/>
          <w:lang w:val="mk-MK"/>
        </w:rPr>
        <w:t>Лекувајте се, о Аллахови робови</w:t>
      </w:r>
      <w:r w:rsidR="0064066D">
        <w:rPr>
          <w:rFonts w:ascii="Gotham" w:eastAsia="Times New Roman" w:hAnsi="Gotham" w:cs="Arial"/>
          <w:i/>
          <w:iCs/>
          <w:color w:val="262626" w:themeColor="text1" w:themeTint="D9"/>
          <w:sz w:val="24"/>
          <w:szCs w:val="24"/>
          <w:lang w:val="mk-MK"/>
        </w:rPr>
        <w:t>.</w:t>
      </w:r>
      <w:r w:rsidR="0064066D">
        <w:rPr>
          <w:rFonts w:ascii="Gotham" w:eastAsia="Times New Roman" w:hAnsi="Gotham" w:cs="Arial"/>
          <w:color w:val="262626" w:themeColor="text1" w:themeTint="D9"/>
          <w:sz w:val="24"/>
          <w:szCs w:val="24"/>
          <w:lang w:val="mk-MK"/>
        </w:rPr>
        <w:t>“</w:t>
      </w:r>
      <w:r w:rsidRPr="00A304C9">
        <w:rPr>
          <w:rFonts w:ascii="Gotham" w:eastAsia="Times New Roman" w:hAnsi="Gotham" w:cs="Arial"/>
          <w:color w:val="262626" w:themeColor="text1" w:themeTint="D9"/>
          <w:sz w:val="24"/>
          <w:szCs w:val="24"/>
          <w:lang w:val="mk-MK"/>
        </w:rPr>
        <w:t xml:space="preserve"> Практикувал три вида на лекување: со природни лекови, со Божји лекови и </w:t>
      </w:r>
      <w:r w:rsidRPr="00A304C9">
        <w:rPr>
          <w:rFonts w:ascii="Gotham" w:eastAsia="Times New Roman" w:hAnsi="Gotham" w:cs="Arial"/>
          <w:color w:val="262626" w:themeColor="text1" w:themeTint="D9"/>
          <w:sz w:val="24"/>
          <w:szCs w:val="24"/>
          <w:lang w:val="mk-MK"/>
        </w:rPr>
        <w:lastRenderedPageBreak/>
        <w:t>комбинација на двата вида лекови. Забранил лекување со алкохол и со други нечисти работи. Ги посетувал неговите болни другари, момчето кое го служело, а било Евреин, кога се разболел како што го посетил и својот чичко кој бил многубожец. На обајцата им го презентирал исламот, момчето Евреин го прифатило исламот, а неговиот чичко не го примил исламот. Му се доближувал на болниот, седнувал блиску до неговата глава и прашувал за неговата состојба.</w:t>
      </w:r>
      <w:r w:rsidR="0064066D" w:rsidRPr="0064066D">
        <w:rPr>
          <w:rFonts w:ascii="Gotham" w:eastAsia="Times New Roman" w:hAnsi="Gotham" w:cs="Arial"/>
          <w:color w:val="262626" w:themeColor="text1" w:themeTint="D9"/>
          <w:sz w:val="24"/>
          <w:szCs w:val="24"/>
          <w:lang w:val="mk-MK"/>
        </w:rPr>
        <w:t xml:space="preserve"> Не му била пракса да одреди посебен ден или време за посетување на болни. Посетата на болни е пропишана во секое време, дење и ноќе и во било кое време</w:t>
      </w:r>
      <w:r w:rsidR="0064066D" w:rsidRPr="0064066D">
        <w:rPr>
          <w:rFonts w:ascii="Arial" w:eastAsia="Times New Roman" w:hAnsi="Arial" w:cs="Arial"/>
          <w:color w:val="000000"/>
          <w:sz w:val="20"/>
          <w:szCs w:val="20"/>
          <w:lang w:val="mk-MK"/>
        </w:rPr>
        <w:t>.</w:t>
      </w:r>
    </w:p>
    <w:p w:rsidR="0064066D" w:rsidRDefault="0064066D" w:rsidP="0064066D">
      <w:pPr>
        <w:pStyle w:val="Heading1"/>
        <w:bidi w:val="0"/>
        <w:jc w:val="center"/>
        <w:rPr>
          <w:rFonts w:ascii="Gotham" w:hAnsi="Gotham"/>
          <w:noProof/>
          <w:color w:val="262626" w:themeColor="text1" w:themeTint="D9"/>
          <w:lang w:val="mk-MK"/>
        </w:rPr>
      </w:pPr>
      <w:bookmarkStart w:id="60" w:name="_Toc489706980"/>
      <w:r w:rsidRPr="0064066D">
        <w:rPr>
          <w:rFonts w:ascii="Gotham" w:hAnsi="Gotham"/>
          <w:noProof/>
          <w:color w:val="262626" w:themeColor="text1" w:themeTint="D9"/>
          <w:lang w:val="mk-MK"/>
        </w:rPr>
        <w:t>Природните лекови во традицијата на Божјиот пратеник, сал-лал-лаху алејхи ве селем:</w:t>
      </w:r>
      <w:bookmarkEnd w:id="60"/>
    </w:p>
    <w:p w:rsidR="0064066D" w:rsidRDefault="0064066D" w:rsidP="0064066D">
      <w:pPr>
        <w:bidi w:val="0"/>
        <w:rPr>
          <w:lang w:val="mk-MK"/>
        </w:rPr>
      </w:pP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Pr>
          <w:lang w:val="mk-MK"/>
        </w:rPr>
        <w:lastRenderedPageBreak/>
        <w:tab/>
      </w:r>
      <w:r w:rsidRPr="0064066D">
        <w:rPr>
          <w:rFonts w:ascii="Gotham" w:eastAsia="Times New Roman" w:hAnsi="Gotham" w:cs="Arial"/>
          <w:color w:val="262626" w:themeColor="text1" w:themeTint="D9"/>
          <w:sz w:val="24"/>
          <w:szCs w:val="24"/>
          <w:lang w:val="mk-MK"/>
        </w:rPr>
        <w:t xml:space="preserve">Божјиот пратеник, сал-лал-лаху алејхи ве селем, рекол: </w:t>
      </w:r>
      <w:r>
        <w:rPr>
          <w:rFonts w:ascii="Gotham" w:eastAsia="Times New Roman" w:hAnsi="Gotham" w:cs="Arial"/>
          <w:color w:val="262626" w:themeColor="text1" w:themeTint="D9"/>
          <w:sz w:val="24"/>
          <w:szCs w:val="24"/>
          <w:lang w:val="mk-MK"/>
        </w:rPr>
        <w:t>„</w:t>
      </w:r>
      <w:r w:rsidRPr="0064066D">
        <w:rPr>
          <w:rFonts w:ascii="Gotham" w:eastAsia="Times New Roman" w:hAnsi="Gotham" w:cs="Arial"/>
          <w:i/>
          <w:iCs/>
          <w:color w:val="262626" w:themeColor="text1" w:themeTint="D9"/>
          <w:sz w:val="24"/>
          <w:szCs w:val="24"/>
          <w:lang w:val="mk-MK"/>
        </w:rPr>
        <w:t>Грозницата е дел од здивот на пеколниот оган, изладете ја со вода.</w:t>
      </w:r>
      <w:r>
        <w:rPr>
          <w:rFonts w:ascii="Gotham" w:eastAsia="Times New Roman" w:hAnsi="Gotham" w:cs="Arial"/>
          <w:color w:val="262626" w:themeColor="text1" w:themeTint="D9"/>
          <w:sz w:val="24"/>
          <w:szCs w:val="24"/>
          <w:lang w:val="mk-MK"/>
        </w:rPr>
        <w:t>“</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 xml:space="preserve"> Велел: </w:t>
      </w:r>
      <w:r>
        <w:rPr>
          <w:rFonts w:ascii="Gotham" w:eastAsia="Times New Roman" w:hAnsi="Gotham" w:cs="Arial"/>
          <w:color w:val="262626" w:themeColor="text1" w:themeTint="D9"/>
          <w:sz w:val="24"/>
          <w:szCs w:val="24"/>
          <w:lang w:val="mk-MK"/>
        </w:rPr>
        <w:t>„</w:t>
      </w:r>
      <w:r w:rsidRPr="0064066D">
        <w:rPr>
          <w:rFonts w:ascii="Gotham" w:eastAsia="Times New Roman" w:hAnsi="Gotham" w:cs="Arial"/>
          <w:i/>
          <w:iCs/>
          <w:color w:val="262626" w:themeColor="text1" w:themeTint="D9"/>
          <w:sz w:val="24"/>
          <w:szCs w:val="24"/>
          <w:lang w:val="mk-MK"/>
        </w:rPr>
        <w:t>Ако некој од вас има грозница истурете врз него ладна вода, три дена во времето на сехур (пред зората).</w:t>
      </w:r>
      <w:r>
        <w:rPr>
          <w:rFonts w:ascii="Gotham" w:eastAsia="Times New Roman" w:hAnsi="Gotham" w:cs="Arial"/>
          <w:color w:val="262626" w:themeColor="text1" w:themeTint="D9"/>
          <w:sz w:val="24"/>
          <w:szCs w:val="24"/>
          <w:lang w:val="mk-MK"/>
        </w:rPr>
        <w:t>“</w:t>
      </w:r>
      <w:r w:rsidRPr="0064066D">
        <w:rPr>
          <w:rFonts w:ascii="Gotham" w:eastAsia="Times New Roman" w:hAnsi="Gotham" w:cs="Arial"/>
          <w:color w:val="262626" w:themeColor="text1" w:themeTint="D9"/>
          <w:sz w:val="24"/>
          <w:szCs w:val="24"/>
          <w:lang w:val="mk-MK"/>
        </w:rPr>
        <w:t xml:space="preserve"> Кога имал грозница барал мев со вода, ја истурал врз глава и се бањал со истата.</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Некој ја спомнал грозницата во негово присуство, која еден човек ја опцул, па рекол: „</w:t>
      </w:r>
      <w:r w:rsidRPr="0064066D">
        <w:rPr>
          <w:rFonts w:ascii="Gotham" w:eastAsia="Times New Roman" w:hAnsi="Gotham" w:cs="Arial"/>
          <w:i/>
          <w:iCs/>
          <w:color w:val="262626" w:themeColor="text1" w:themeTint="D9"/>
          <w:sz w:val="24"/>
          <w:szCs w:val="24"/>
          <w:lang w:val="mk-MK"/>
        </w:rPr>
        <w:t>Немој да ја пцуеш, таа ги брише гревовите како што оганот ја отстранува нечистотијата на железото.</w:t>
      </w:r>
      <w:r>
        <w:rPr>
          <w:rFonts w:ascii="Gotham" w:eastAsia="Times New Roman" w:hAnsi="Gotham" w:cs="Arial"/>
          <w:color w:val="262626" w:themeColor="text1" w:themeTint="D9"/>
          <w:sz w:val="24"/>
          <w:szCs w:val="24"/>
          <w:lang w:val="mk-MK"/>
        </w:rPr>
        <w:t>“</w:t>
      </w:r>
      <w:r w:rsidRPr="0064066D">
        <w:rPr>
          <w:rFonts w:ascii="Gotham" w:eastAsia="Times New Roman" w:hAnsi="Gotham" w:cs="Arial"/>
          <w:color w:val="262626" w:themeColor="text1" w:themeTint="D9"/>
          <w:sz w:val="24"/>
          <w:szCs w:val="24"/>
          <w:lang w:val="mk-MK"/>
        </w:rPr>
        <w:t xml:space="preserve"> Еден човек го посетил и му рекол дека неговиот брат се жали на болки во стомакот, на што Божјиот пратеник, сал-лал-лаху алејхи ве селем, му рекол: </w:t>
      </w:r>
      <w:r>
        <w:rPr>
          <w:rFonts w:ascii="Gotham" w:eastAsia="Times New Roman" w:hAnsi="Gotham" w:cs="Arial"/>
          <w:color w:val="262626" w:themeColor="text1" w:themeTint="D9"/>
          <w:sz w:val="24"/>
          <w:szCs w:val="24"/>
          <w:lang w:val="mk-MK"/>
        </w:rPr>
        <w:t>„</w:t>
      </w:r>
      <w:r w:rsidRPr="0064066D">
        <w:rPr>
          <w:rFonts w:ascii="Gotham" w:eastAsia="Times New Roman" w:hAnsi="Gotham" w:cs="Arial"/>
          <w:i/>
          <w:iCs/>
          <w:color w:val="262626" w:themeColor="text1" w:themeTint="D9"/>
          <w:sz w:val="24"/>
          <w:szCs w:val="24"/>
          <w:lang w:val="mk-MK"/>
        </w:rPr>
        <w:t>Дај му мед.</w:t>
      </w:r>
      <w:r>
        <w:rPr>
          <w:rFonts w:ascii="Gotham" w:eastAsia="Times New Roman" w:hAnsi="Gotham" w:cs="Arial"/>
          <w:color w:val="262626" w:themeColor="text1" w:themeTint="D9"/>
          <w:sz w:val="24"/>
          <w:szCs w:val="24"/>
          <w:lang w:val="mk-MK"/>
        </w:rPr>
        <w:t>“</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 xml:space="preserve">Го пиел медот, помешан со вода, пред да јаде. Една група на луѓе се пожалиле на внатрешна болест и надувување на стомакот кои им се појавиле во Медина, па ги посоветувал: </w:t>
      </w:r>
      <w:r>
        <w:rPr>
          <w:rFonts w:ascii="Gotham" w:eastAsia="Times New Roman" w:hAnsi="Gotham" w:cs="Arial"/>
          <w:color w:val="262626" w:themeColor="text1" w:themeTint="D9"/>
          <w:sz w:val="24"/>
          <w:szCs w:val="24"/>
          <w:lang w:val="mk-MK"/>
        </w:rPr>
        <w:t>„</w:t>
      </w:r>
      <w:r w:rsidRPr="0064066D">
        <w:rPr>
          <w:rFonts w:ascii="Gotham" w:eastAsia="Times New Roman" w:hAnsi="Gotham" w:cs="Arial"/>
          <w:i/>
          <w:iCs/>
          <w:color w:val="262626" w:themeColor="text1" w:themeTint="D9"/>
          <w:sz w:val="24"/>
          <w:szCs w:val="24"/>
          <w:lang w:val="mk-MK"/>
        </w:rPr>
        <w:t xml:space="preserve">Одете кај камилите собрани </w:t>
      </w:r>
      <w:r w:rsidRPr="0064066D">
        <w:rPr>
          <w:rFonts w:ascii="Gotham" w:eastAsia="Times New Roman" w:hAnsi="Gotham" w:cs="Arial"/>
          <w:i/>
          <w:iCs/>
          <w:color w:val="262626" w:themeColor="text1" w:themeTint="D9"/>
          <w:sz w:val="24"/>
          <w:szCs w:val="24"/>
          <w:lang w:val="mk-MK"/>
        </w:rPr>
        <w:lastRenderedPageBreak/>
        <w:t>како зекат, и напијте се од нивното млеко и урина. Така направија и се излечија.</w:t>
      </w:r>
      <w:r>
        <w:rPr>
          <w:rFonts w:ascii="Gotham" w:eastAsia="Times New Roman" w:hAnsi="Gotham" w:cs="Arial"/>
          <w:color w:val="262626" w:themeColor="text1" w:themeTint="D9"/>
          <w:sz w:val="24"/>
          <w:szCs w:val="24"/>
          <w:lang w:val="mk-MK"/>
        </w:rPr>
        <w:t>“</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Џева – внатрешна болест</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 xml:space="preserve"> Истиска – болест од која се дуе стомакот. </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Кога бил ранет на Ухуд, Фатима земала неколку исушени листови, ги запалила и од пепелта на тие листовија ставила на раната, што го прекинало крварењето.</w:t>
      </w:r>
      <w:r w:rsidRPr="0064066D">
        <w:rPr>
          <w:rFonts w:ascii="Arial" w:eastAsia="Times New Roman" w:hAnsi="Arial" w:cs="Arial"/>
          <w:color w:val="000000"/>
          <w:sz w:val="20"/>
          <w:szCs w:val="20"/>
          <w:lang w:val="mk-MK"/>
        </w:rPr>
        <w:t xml:space="preserve"> </w:t>
      </w:r>
      <w:r w:rsidRPr="0064066D">
        <w:rPr>
          <w:rFonts w:ascii="Gotham" w:eastAsia="Times New Roman" w:hAnsi="Gotham" w:cs="Arial"/>
          <w:color w:val="262626" w:themeColor="text1" w:themeTint="D9"/>
          <w:sz w:val="24"/>
          <w:szCs w:val="24"/>
          <w:lang w:val="mk-MK"/>
        </w:rPr>
        <w:t xml:space="preserve">На Убејј ибн Ка'б му испратил лекар кој го лечел со каутеризација. </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 xml:space="preserve">Велел: </w:t>
      </w:r>
      <w:r>
        <w:rPr>
          <w:rFonts w:ascii="Gotham" w:eastAsia="Times New Roman" w:hAnsi="Gotham" w:cs="Arial"/>
          <w:color w:val="262626" w:themeColor="text1" w:themeTint="D9"/>
          <w:sz w:val="24"/>
          <w:szCs w:val="24"/>
          <w:lang w:val="mk-MK"/>
        </w:rPr>
        <w:t>„</w:t>
      </w:r>
      <w:r w:rsidRPr="0064066D">
        <w:rPr>
          <w:rFonts w:ascii="Gotham" w:eastAsia="Times New Roman" w:hAnsi="Gotham" w:cs="Arial"/>
          <w:i/>
          <w:iCs/>
          <w:color w:val="262626" w:themeColor="text1" w:themeTint="D9"/>
          <w:sz w:val="24"/>
          <w:szCs w:val="24"/>
          <w:lang w:val="mk-MK"/>
        </w:rPr>
        <w:t>Лекот е во три работи: голтка мед, зарез при хиџама (пуштање крв) и каутеризација (горење). На мојот умет им го забранувам горењето. Велел: Не го сакам горењето со врел метал (заради лекување).</w:t>
      </w:r>
      <w:r>
        <w:rPr>
          <w:rFonts w:ascii="Gotham" w:eastAsia="Times New Roman" w:hAnsi="Gotham" w:cs="Arial"/>
          <w:color w:val="262626" w:themeColor="text1" w:themeTint="D9"/>
          <w:sz w:val="24"/>
          <w:szCs w:val="24"/>
          <w:lang w:val="mk-MK"/>
        </w:rPr>
        <w:t>“</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Со ова сакал да каже да не биде првата опција за лекување горењето со метал, туку да се пробаат прво другите опции.</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На Божјиот пратеник, сал-лал-лаху алејхи ве селем, со хиџама му пуштиле крв и за тоа му платил на лицето кое му правело хиџама.</w:t>
      </w:r>
    </w:p>
    <w:p w:rsidR="0064066D" w:rsidRPr="0064066D"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lastRenderedPageBreak/>
        <w:t>Велел: „</w:t>
      </w:r>
      <w:r w:rsidRPr="0064066D">
        <w:rPr>
          <w:rFonts w:ascii="Gotham" w:eastAsia="Times New Roman" w:hAnsi="Gotham" w:cs="Arial"/>
          <w:i/>
          <w:iCs/>
          <w:color w:val="262626" w:themeColor="text1" w:themeTint="D9"/>
          <w:sz w:val="24"/>
          <w:szCs w:val="24"/>
          <w:lang w:val="mk-MK"/>
        </w:rPr>
        <w:t>Нешто најдобро со кое може да се лекувате е хиџамата</w:t>
      </w:r>
      <w:r>
        <w:rPr>
          <w:rFonts w:ascii="Gotham" w:eastAsia="Times New Roman" w:hAnsi="Gotham" w:cs="Arial"/>
          <w:i/>
          <w:iCs/>
          <w:color w:val="262626" w:themeColor="text1" w:themeTint="D9"/>
          <w:sz w:val="24"/>
          <w:szCs w:val="24"/>
          <w:lang w:val="mk-MK"/>
        </w:rPr>
        <w:t>.</w:t>
      </w:r>
      <w:r w:rsidRPr="0064066D">
        <w:rPr>
          <w:rFonts w:ascii="Gotham" w:eastAsia="Times New Roman" w:hAnsi="Gotham" w:cs="Arial"/>
          <w:color w:val="262626" w:themeColor="text1" w:themeTint="D9"/>
          <w:sz w:val="24"/>
          <w:szCs w:val="24"/>
          <w:lang w:val="mk-MK"/>
        </w:rPr>
        <w:t xml:space="preserve">“ </w:t>
      </w:r>
    </w:p>
    <w:p w:rsidR="0064066D" w:rsidRPr="0037034B"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Направил хиџама и кога бил во ихрам, бидејќи чувствувал главоболка.</w:t>
      </w:r>
      <w:r w:rsidRPr="0064066D">
        <w:rPr>
          <w:rFonts w:ascii="Arial" w:eastAsia="Times New Roman" w:hAnsi="Arial" w:cs="Arial"/>
          <w:color w:val="000000"/>
          <w:sz w:val="20"/>
          <w:szCs w:val="20"/>
          <w:lang w:val="mk-MK"/>
        </w:rPr>
        <w:t xml:space="preserve"> </w:t>
      </w:r>
      <w:r w:rsidRPr="0064066D">
        <w:rPr>
          <w:rFonts w:ascii="Gotham" w:eastAsia="Times New Roman" w:hAnsi="Gotham" w:cs="Arial"/>
          <w:color w:val="262626" w:themeColor="text1" w:themeTint="D9"/>
          <w:sz w:val="24"/>
          <w:szCs w:val="24"/>
          <w:lang w:val="mk-MK"/>
        </w:rPr>
        <w:t>Направил хиџама помеѓу појасот и натколеницата заради болест на еден дел од телото.</w:t>
      </w:r>
      <w:r w:rsidRPr="0037034B">
        <w:rPr>
          <w:rFonts w:ascii="Gotham" w:eastAsia="Times New Roman" w:hAnsi="Gotham" w:cs="Arial"/>
          <w:color w:val="262626" w:themeColor="text1" w:themeTint="D9"/>
          <w:sz w:val="24"/>
          <w:szCs w:val="24"/>
          <w:lang w:val="mk-MK"/>
        </w:rPr>
        <w:t xml:space="preserve"> </w:t>
      </w:r>
      <w:r w:rsidRPr="0064066D">
        <w:rPr>
          <w:rFonts w:ascii="Gotham" w:eastAsia="Times New Roman" w:hAnsi="Gotham" w:cs="Arial"/>
          <w:color w:val="262626" w:themeColor="text1" w:themeTint="D9"/>
          <w:sz w:val="24"/>
          <w:szCs w:val="24"/>
          <w:lang w:val="mk-MK"/>
        </w:rPr>
        <w:t>Направил три хиџами, една помеѓу плеќите и две на двете страни од вратот.</w:t>
      </w:r>
      <w:r w:rsidRPr="0037034B">
        <w:rPr>
          <w:rFonts w:ascii="Gotham" w:eastAsia="Times New Roman" w:hAnsi="Gotham" w:cs="Arial"/>
          <w:color w:val="262626" w:themeColor="text1" w:themeTint="D9"/>
          <w:sz w:val="24"/>
          <w:szCs w:val="24"/>
          <w:lang w:val="mk-MK"/>
        </w:rPr>
        <w:t xml:space="preserve"> </w:t>
      </w:r>
      <w:r w:rsidRPr="0064066D">
        <w:rPr>
          <w:rFonts w:ascii="Gotham" w:eastAsia="Times New Roman" w:hAnsi="Gotham" w:cs="Arial"/>
          <w:color w:val="262626" w:themeColor="text1" w:themeTint="D9"/>
          <w:sz w:val="24"/>
          <w:szCs w:val="24"/>
          <w:lang w:val="mk-MK"/>
        </w:rPr>
        <w:t>Направил три хиџами помеѓу плеќите кога јадел отруено месо и на своите асхаби им ја наредил хиџамата.</w:t>
      </w:r>
      <w:r w:rsidRPr="0037034B">
        <w:rPr>
          <w:rFonts w:ascii="Gotham" w:eastAsia="Times New Roman" w:hAnsi="Gotham" w:cs="Arial"/>
          <w:color w:val="262626" w:themeColor="text1" w:themeTint="D9"/>
          <w:sz w:val="24"/>
          <w:szCs w:val="24"/>
          <w:lang w:val="mk-MK"/>
        </w:rPr>
        <w:t xml:space="preserve"> </w:t>
      </w:r>
      <w:r w:rsidRPr="0064066D">
        <w:rPr>
          <w:rFonts w:ascii="Gotham" w:eastAsia="Times New Roman" w:hAnsi="Gotham" w:cs="Arial"/>
          <w:color w:val="262626" w:themeColor="text1" w:themeTint="D9"/>
          <w:sz w:val="24"/>
          <w:szCs w:val="24"/>
          <w:lang w:val="mk-MK"/>
        </w:rPr>
        <w:t>На секој што ќе му се пожалел на болка во главата го советувал со зборови:</w:t>
      </w:r>
      <w:r w:rsidRPr="0037034B">
        <w:rPr>
          <w:rFonts w:ascii="Gotham" w:eastAsia="Times New Roman" w:hAnsi="Gotham" w:cs="Arial"/>
          <w:color w:val="262626" w:themeColor="text1" w:themeTint="D9"/>
          <w:sz w:val="24"/>
          <w:szCs w:val="24"/>
          <w:lang w:val="mk-MK"/>
        </w:rPr>
        <w:t xml:space="preserve"> „</w:t>
      </w:r>
      <w:r w:rsidRPr="0037034B">
        <w:rPr>
          <w:rFonts w:ascii="Gotham" w:eastAsia="Times New Roman" w:hAnsi="Gotham" w:cs="Arial"/>
          <w:i/>
          <w:iCs/>
          <w:color w:val="262626" w:themeColor="text1" w:themeTint="D9"/>
          <w:sz w:val="24"/>
          <w:szCs w:val="24"/>
          <w:lang w:val="mk-MK"/>
        </w:rPr>
        <w:t xml:space="preserve">Направи </w:t>
      </w:r>
      <w:r w:rsidRPr="0064066D">
        <w:rPr>
          <w:rFonts w:ascii="Gotham" w:eastAsia="Times New Roman" w:hAnsi="Gotham" w:cs="Arial"/>
          <w:i/>
          <w:iCs/>
          <w:color w:val="262626" w:themeColor="text1" w:themeTint="D9"/>
          <w:sz w:val="24"/>
          <w:szCs w:val="24"/>
          <w:lang w:val="mk-MK"/>
        </w:rPr>
        <w:t>хиџама.</w:t>
      </w:r>
      <w:r w:rsidRPr="0037034B">
        <w:rPr>
          <w:rFonts w:ascii="Gotham" w:eastAsia="Times New Roman" w:hAnsi="Gotham" w:cs="Arial"/>
          <w:color w:val="262626" w:themeColor="text1" w:themeTint="D9"/>
          <w:sz w:val="24"/>
          <w:szCs w:val="24"/>
          <w:lang w:val="mk-MK"/>
        </w:rPr>
        <w:t>“</w:t>
      </w:r>
    </w:p>
    <w:p w:rsidR="0064066D" w:rsidRPr="0037034B"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На секој што ќе му се пожали на болка во нозете му советувал:</w:t>
      </w:r>
      <w:r w:rsidRPr="0037034B">
        <w:rPr>
          <w:rFonts w:ascii="Gotham" w:eastAsia="Times New Roman" w:hAnsi="Gotham" w:cs="Arial"/>
          <w:color w:val="262626" w:themeColor="text1" w:themeTint="D9"/>
          <w:sz w:val="24"/>
          <w:szCs w:val="24"/>
          <w:lang w:val="mk-MK"/>
        </w:rPr>
        <w:t xml:space="preserve"> „</w:t>
      </w:r>
      <w:r w:rsidRPr="0037034B">
        <w:rPr>
          <w:rFonts w:ascii="Gotham" w:eastAsia="Times New Roman" w:hAnsi="Gotham" w:cs="Arial"/>
          <w:i/>
          <w:iCs/>
          <w:color w:val="262626" w:themeColor="text1" w:themeTint="D9"/>
          <w:sz w:val="24"/>
          <w:szCs w:val="24"/>
          <w:lang w:val="mk-MK"/>
        </w:rPr>
        <w:t xml:space="preserve">Намачкај </w:t>
      </w:r>
      <w:r w:rsidRPr="0064066D">
        <w:rPr>
          <w:rFonts w:ascii="Gotham" w:eastAsia="Times New Roman" w:hAnsi="Gotham" w:cs="Arial"/>
          <w:i/>
          <w:iCs/>
          <w:color w:val="262626" w:themeColor="text1" w:themeTint="D9"/>
          <w:sz w:val="24"/>
          <w:szCs w:val="24"/>
          <w:lang w:val="mk-MK"/>
        </w:rPr>
        <w:t>ги со к'на.</w:t>
      </w:r>
      <w:r w:rsidRPr="0037034B">
        <w:rPr>
          <w:rFonts w:ascii="Gotham" w:eastAsia="Times New Roman" w:hAnsi="Gotham" w:cs="Arial"/>
          <w:color w:val="262626" w:themeColor="text1" w:themeTint="D9"/>
          <w:sz w:val="24"/>
          <w:szCs w:val="24"/>
          <w:lang w:val="mk-MK"/>
        </w:rPr>
        <w:t>“</w:t>
      </w:r>
    </w:p>
    <w:p w:rsidR="0064066D" w:rsidRPr="0037034B" w:rsidRDefault="0064066D" w:rsidP="0064066D">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t>Во Сунен Тирмизи од Селма Уму Рафи', слугинката на Божјиот пратеник, сал-лал-лаху алејхи ве селем, се пренесува дека рекла:</w:t>
      </w:r>
      <w:r w:rsidRPr="0037034B">
        <w:rPr>
          <w:rFonts w:ascii="Gotham" w:eastAsia="Times New Roman" w:hAnsi="Gotham" w:cs="Arial"/>
          <w:color w:val="262626" w:themeColor="text1" w:themeTint="D9"/>
          <w:sz w:val="24"/>
          <w:szCs w:val="24"/>
          <w:lang w:val="mk-MK"/>
        </w:rPr>
        <w:t xml:space="preserve"> „</w:t>
      </w:r>
      <w:r w:rsidRPr="0064066D">
        <w:rPr>
          <w:rFonts w:ascii="Gotham" w:eastAsia="Times New Roman" w:hAnsi="Gotham" w:cs="Arial"/>
          <w:i/>
          <w:iCs/>
          <w:color w:val="262626" w:themeColor="text1" w:themeTint="D9"/>
          <w:sz w:val="24"/>
          <w:szCs w:val="24"/>
          <w:lang w:val="mk-MK"/>
        </w:rPr>
        <w:t>Кога ќе се повредел или ќе се набодел на трн, врз раната ставал к'на.</w:t>
      </w:r>
      <w:r w:rsidR="0037034B" w:rsidRPr="0037034B">
        <w:rPr>
          <w:rFonts w:ascii="Gotham" w:eastAsia="Times New Roman" w:hAnsi="Gotham" w:cs="Arial"/>
          <w:color w:val="262626" w:themeColor="text1" w:themeTint="D9"/>
          <w:sz w:val="24"/>
          <w:szCs w:val="24"/>
          <w:lang w:val="mk-MK"/>
        </w:rPr>
        <w:t>“</w:t>
      </w:r>
    </w:p>
    <w:p w:rsidR="0037034B" w:rsidRPr="0037034B" w:rsidRDefault="0037034B" w:rsidP="0037034B">
      <w:pPr>
        <w:bidi w:val="0"/>
        <w:jc w:val="both"/>
        <w:rPr>
          <w:rFonts w:ascii="Gotham" w:eastAsia="Times New Roman" w:hAnsi="Gotham" w:cs="Arial"/>
          <w:color w:val="262626" w:themeColor="text1" w:themeTint="D9"/>
          <w:sz w:val="24"/>
          <w:szCs w:val="24"/>
          <w:lang w:val="mk-MK"/>
        </w:rPr>
      </w:pPr>
      <w:r w:rsidRPr="0064066D">
        <w:rPr>
          <w:rFonts w:ascii="Gotham" w:eastAsia="Times New Roman" w:hAnsi="Gotham" w:cs="Arial"/>
          <w:color w:val="262626" w:themeColor="text1" w:themeTint="D9"/>
          <w:sz w:val="24"/>
          <w:szCs w:val="24"/>
          <w:lang w:val="mk-MK"/>
        </w:rPr>
        <w:lastRenderedPageBreak/>
        <w:t>Велел:</w:t>
      </w:r>
      <w:r w:rsidRPr="0037034B">
        <w:rPr>
          <w:rFonts w:ascii="Gotham" w:eastAsia="Times New Roman" w:hAnsi="Gotham" w:cs="Arial"/>
          <w:color w:val="262626" w:themeColor="text1" w:themeTint="D9"/>
          <w:sz w:val="24"/>
          <w:szCs w:val="24"/>
          <w:lang w:val="mk-MK"/>
        </w:rPr>
        <w:t xml:space="preserve"> „</w:t>
      </w:r>
      <w:r w:rsidRPr="0064066D">
        <w:rPr>
          <w:rFonts w:ascii="Gotham" w:eastAsia="Times New Roman" w:hAnsi="Gotham" w:cs="Arial"/>
          <w:i/>
          <w:iCs/>
          <w:color w:val="262626" w:themeColor="text1" w:themeTint="D9"/>
          <w:sz w:val="24"/>
          <w:szCs w:val="24"/>
          <w:lang w:val="mk-MK"/>
        </w:rPr>
        <w:t>Лекот на ишијас е маст од јагне кое треба да се пие на гладно, секој ден по еден дел.</w:t>
      </w:r>
      <w:r w:rsidRPr="0037034B">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r w:rsidRPr="0037034B">
        <w:rPr>
          <w:rFonts w:ascii="Gotham" w:eastAsia="Times New Roman" w:hAnsi="Gotham" w:cs="Arial"/>
          <w:color w:val="262626" w:themeColor="text1" w:themeTint="D9"/>
          <w:sz w:val="24"/>
          <w:szCs w:val="24"/>
          <w:lang w:val="mk-MK"/>
        </w:rPr>
        <w:t xml:space="preserve">Ирку Ниса – ишијас. </w:t>
      </w:r>
    </w:p>
    <w:p w:rsidR="0037034B" w:rsidRPr="0037034B" w:rsidRDefault="0037034B" w:rsidP="0037034B">
      <w:pPr>
        <w:bidi w:val="0"/>
        <w:jc w:val="both"/>
        <w:rPr>
          <w:rFonts w:ascii="Gotham" w:eastAsia="Times New Roman" w:hAnsi="Gotham" w:cs="Arial"/>
          <w:color w:val="262626" w:themeColor="text1" w:themeTint="D9"/>
          <w:sz w:val="24"/>
          <w:szCs w:val="24"/>
          <w:lang w:val="mk-MK"/>
        </w:rPr>
      </w:pPr>
      <w:r w:rsidRPr="0037034B">
        <w:rPr>
          <w:rFonts w:ascii="Gotham" w:eastAsia="Times New Roman" w:hAnsi="Gotham" w:cs="Arial"/>
          <w:color w:val="262626" w:themeColor="text1" w:themeTint="D9"/>
          <w:sz w:val="24"/>
          <w:szCs w:val="24"/>
          <w:lang w:val="mk-MK"/>
        </w:rPr>
        <w:t xml:space="preserve">При лекување на запек: </w:t>
      </w:r>
      <w:r>
        <w:rPr>
          <w:rFonts w:ascii="Gotham" w:eastAsia="Times New Roman" w:hAnsi="Gotham" w:cs="Arial"/>
          <w:color w:val="262626" w:themeColor="text1" w:themeTint="D9"/>
          <w:sz w:val="24"/>
          <w:szCs w:val="24"/>
          <w:lang w:val="mk-MK"/>
        </w:rPr>
        <w:t>„</w:t>
      </w:r>
      <w:r w:rsidRPr="0037034B">
        <w:rPr>
          <w:rFonts w:ascii="Gotham" w:eastAsia="Times New Roman" w:hAnsi="Gotham" w:cs="Arial"/>
          <w:i/>
          <w:iCs/>
          <w:color w:val="262626" w:themeColor="text1" w:themeTint="D9"/>
          <w:sz w:val="24"/>
          <w:szCs w:val="24"/>
          <w:lang w:val="mk-MK"/>
        </w:rPr>
        <w:t>Користете сена и мед, тие се лек за секоја болест, освен смртта.</w:t>
      </w:r>
      <w:r>
        <w:rPr>
          <w:rFonts w:ascii="Gotham" w:eastAsia="Times New Roman" w:hAnsi="Gotham" w:cs="Arial"/>
          <w:color w:val="262626" w:themeColor="text1" w:themeTint="D9"/>
          <w:sz w:val="24"/>
          <w:szCs w:val="24"/>
          <w:lang w:val="mk-MK"/>
        </w:rPr>
        <w:t>“</w:t>
      </w:r>
      <w:r w:rsidRPr="0037034B">
        <w:rPr>
          <w:rFonts w:ascii="Gotham" w:eastAsia="Times New Roman" w:hAnsi="Gotham" w:cs="Arial"/>
          <w:color w:val="262626" w:themeColor="text1" w:themeTint="D9"/>
          <w:sz w:val="24"/>
          <w:szCs w:val="24"/>
          <w:lang w:val="mk-MK"/>
        </w:rPr>
        <w:t xml:space="preserve"> Велел: </w:t>
      </w:r>
      <w:r>
        <w:rPr>
          <w:rFonts w:ascii="Gotham" w:eastAsia="Times New Roman" w:hAnsi="Gotham" w:cs="Arial"/>
          <w:color w:val="262626" w:themeColor="text1" w:themeTint="D9"/>
          <w:sz w:val="24"/>
          <w:szCs w:val="24"/>
          <w:lang w:val="mk-MK"/>
        </w:rPr>
        <w:t>„</w:t>
      </w:r>
      <w:r w:rsidRPr="0037034B">
        <w:rPr>
          <w:rFonts w:ascii="Gotham" w:eastAsia="Times New Roman" w:hAnsi="Gotham" w:cs="Arial"/>
          <w:i/>
          <w:iCs/>
          <w:color w:val="262626" w:themeColor="text1" w:themeTint="D9"/>
          <w:sz w:val="24"/>
          <w:szCs w:val="24"/>
          <w:lang w:val="mk-MK"/>
        </w:rPr>
        <w:t>Најдобар кухл (сурма) е исмид, го изострува видот и ги јакне влакната на трепките.</w:t>
      </w:r>
      <w:r>
        <w:rPr>
          <w:rFonts w:ascii="Gotham" w:eastAsia="Times New Roman" w:hAnsi="Gotham" w:cs="Arial"/>
          <w:color w:val="262626" w:themeColor="text1" w:themeTint="D9"/>
          <w:sz w:val="24"/>
          <w:szCs w:val="24"/>
          <w:lang w:val="mk-MK"/>
        </w:rPr>
        <w:t>“</w:t>
      </w:r>
    </w:p>
    <w:p w:rsidR="0037034B" w:rsidRPr="0037034B" w:rsidRDefault="0037034B" w:rsidP="0037034B">
      <w:pPr>
        <w:bidi w:val="0"/>
        <w:jc w:val="both"/>
        <w:rPr>
          <w:rFonts w:ascii="Gotham" w:eastAsia="Times New Roman" w:hAnsi="Gotham" w:cs="Arial"/>
          <w:color w:val="262626" w:themeColor="text1" w:themeTint="D9"/>
          <w:sz w:val="24"/>
          <w:szCs w:val="24"/>
          <w:lang w:val="mk-MK"/>
        </w:rPr>
      </w:pPr>
      <w:r w:rsidRPr="0037034B">
        <w:rPr>
          <w:rFonts w:ascii="Gotham" w:eastAsia="Times New Roman" w:hAnsi="Gotham" w:cs="Arial"/>
          <w:color w:val="262626" w:themeColor="text1" w:themeTint="D9"/>
          <w:sz w:val="24"/>
          <w:szCs w:val="24"/>
          <w:lang w:val="mk-MK"/>
        </w:rPr>
        <w:t xml:space="preserve">Исмид – сурма во црна боја. Велел: </w:t>
      </w:r>
      <w:r>
        <w:rPr>
          <w:rFonts w:ascii="Gotham" w:eastAsia="Times New Roman" w:hAnsi="Gotham" w:cs="Arial"/>
          <w:color w:val="262626" w:themeColor="text1" w:themeTint="D9"/>
          <w:sz w:val="24"/>
          <w:szCs w:val="24"/>
          <w:lang w:val="mk-MK"/>
        </w:rPr>
        <w:t>„</w:t>
      </w:r>
      <w:r w:rsidRPr="0037034B">
        <w:rPr>
          <w:rFonts w:ascii="Gotham" w:eastAsia="Times New Roman" w:hAnsi="Gotham" w:cs="Arial"/>
          <w:i/>
          <w:iCs/>
          <w:color w:val="262626" w:themeColor="text1" w:themeTint="D9"/>
          <w:sz w:val="24"/>
          <w:szCs w:val="24"/>
          <w:lang w:val="mk-MK"/>
        </w:rPr>
        <w:t>Кој наутро на гладно ќе изеде седум урми „Алијет“ нема да му наштети на тој ден отров ниту сихр (магија).</w:t>
      </w:r>
      <w:r>
        <w:rPr>
          <w:rFonts w:ascii="Gotham" w:eastAsia="Times New Roman" w:hAnsi="Gotham" w:cs="Arial"/>
          <w:color w:val="262626" w:themeColor="text1" w:themeTint="D9"/>
          <w:sz w:val="24"/>
          <w:szCs w:val="24"/>
          <w:lang w:val="mk-MK"/>
        </w:rPr>
        <w:t>“</w:t>
      </w:r>
      <w:r w:rsidRPr="0037034B">
        <w:rPr>
          <w:rFonts w:ascii="Gotham" w:eastAsia="Times New Roman" w:hAnsi="Gotham" w:cs="Arial"/>
          <w:color w:val="262626" w:themeColor="text1" w:themeTint="D9"/>
          <w:sz w:val="24"/>
          <w:szCs w:val="24"/>
          <w:lang w:val="mk-MK"/>
        </w:rPr>
        <w:t xml:space="preserve"> </w:t>
      </w:r>
    </w:p>
    <w:p w:rsidR="0037034B" w:rsidRPr="0037034B" w:rsidRDefault="0037034B" w:rsidP="0037034B">
      <w:pPr>
        <w:bidi w:val="0"/>
        <w:jc w:val="both"/>
        <w:rPr>
          <w:rFonts w:ascii="Gotham" w:eastAsia="Times New Roman" w:hAnsi="Gotham" w:cs="Arial"/>
          <w:color w:val="262626" w:themeColor="text1" w:themeTint="D9"/>
          <w:sz w:val="24"/>
          <w:szCs w:val="24"/>
          <w:lang w:val="mk-MK"/>
        </w:rPr>
      </w:pPr>
      <w:r w:rsidRPr="0037034B">
        <w:rPr>
          <w:rFonts w:ascii="Gotham" w:eastAsia="Times New Roman" w:hAnsi="Gotham" w:cs="Arial"/>
          <w:color w:val="262626" w:themeColor="text1" w:themeTint="D9"/>
          <w:sz w:val="24"/>
          <w:szCs w:val="24"/>
          <w:lang w:val="mk-MK"/>
        </w:rPr>
        <w:t xml:space="preserve">Велел: </w:t>
      </w:r>
      <w:r>
        <w:rPr>
          <w:rFonts w:ascii="Gotham" w:eastAsia="Times New Roman" w:hAnsi="Gotham" w:cs="Arial"/>
          <w:color w:val="262626" w:themeColor="text1" w:themeTint="D9"/>
          <w:sz w:val="24"/>
          <w:szCs w:val="24"/>
          <w:lang w:val="mk-MK"/>
        </w:rPr>
        <w:t>„</w:t>
      </w:r>
      <w:r w:rsidRPr="0037034B">
        <w:rPr>
          <w:rFonts w:ascii="Gotham" w:eastAsia="Times New Roman" w:hAnsi="Gotham" w:cs="Arial"/>
          <w:i/>
          <w:iCs/>
          <w:color w:val="262626" w:themeColor="text1" w:themeTint="D9"/>
          <w:sz w:val="24"/>
          <w:szCs w:val="24"/>
          <w:lang w:val="mk-MK"/>
        </w:rPr>
        <w:t>Немојте со сила да ги храните и поите болните, нив ги храни и ги напојува Аллах.</w:t>
      </w:r>
      <w:r>
        <w:rPr>
          <w:rFonts w:ascii="Gotham" w:eastAsia="Times New Roman" w:hAnsi="Gotham" w:cs="Arial"/>
          <w:color w:val="262626" w:themeColor="text1" w:themeTint="D9"/>
          <w:sz w:val="24"/>
          <w:szCs w:val="24"/>
          <w:lang w:val="mk-MK"/>
        </w:rPr>
        <w:t>“</w:t>
      </w:r>
      <w:r w:rsidRPr="0037034B">
        <w:rPr>
          <w:rFonts w:ascii="Gotham" w:eastAsia="Times New Roman" w:hAnsi="Gotham" w:cs="Arial"/>
          <w:color w:val="262626" w:themeColor="text1" w:themeTint="D9"/>
          <w:sz w:val="24"/>
          <w:szCs w:val="24"/>
          <w:lang w:val="mk-MK"/>
        </w:rPr>
        <w:t xml:space="preserve"> Му бранел на Сухејб да јаде урми кога бил болен од болест на очите. Сепак му дозволил неколку урми. </w:t>
      </w:r>
    </w:p>
    <w:p w:rsidR="0037034B" w:rsidRPr="0037034B" w:rsidRDefault="0037034B" w:rsidP="0037034B">
      <w:pPr>
        <w:bidi w:val="0"/>
        <w:jc w:val="both"/>
        <w:rPr>
          <w:rFonts w:ascii="Gotham" w:eastAsia="Times New Roman" w:hAnsi="Gotham" w:cs="Arial"/>
          <w:color w:val="262626" w:themeColor="text1" w:themeTint="D9"/>
          <w:sz w:val="24"/>
          <w:szCs w:val="24"/>
          <w:lang w:val="mk-MK"/>
        </w:rPr>
      </w:pPr>
      <w:r w:rsidRPr="0037034B">
        <w:rPr>
          <w:rFonts w:ascii="Gotham" w:eastAsia="Times New Roman" w:hAnsi="Gotham" w:cs="Arial"/>
          <w:color w:val="262626" w:themeColor="text1" w:themeTint="D9"/>
          <w:sz w:val="24"/>
          <w:szCs w:val="24"/>
          <w:lang w:val="mk-MK"/>
        </w:rPr>
        <w:t>И на Али не му дозволил да јаде урми поради истата болест како Сухејб.</w:t>
      </w:r>
    </w:p>
    <w:p w:rsidR="0037034B" w:rsidRDefault="0037034B" w:rsidP="0064066D">
      <w:pPr>
        <w:bidi w:val="0"/>
        <w:jc w:val="both"/>
        <w:rPr>
          <w:rFonts w:ascii="Gotham" w:eastAsia="Times New Roman" w:hAnsi="Gotham" w:cs="Arial"/>
          <w:color w:val="262626" w:themeColor="text1" w:themeTint="D9"/>
          <w:sz w:val="24"/>
          <w:szCs w:val="24"/>
          <w:lang w:val="mk-MK"/>
        </w:rPr>
      </w:pPr>
      <w:r w:rsidRPr="0037034B">
        <w:rPr>
          <w:rFonts w:ascii="Gotham" w:eastAsia="Times New Roman" w:hAnsi="Gotham" w:cs="Arial"/>
          <w:color w:val="262626" w:themeColor="text1" w:themeTint="D9"/>
          <w:sz w:val="24"/>
          <w:szCs w:val="24"/>
          <w:lang w:val="mk-MK"/>
        </w:rPr>
        <w:t xml:space="preserve">Рекол: </w:t>
      </w:r>
      <w:r>
        <w:rPr>
          <w:rFonts w:ascii="Gotham" w:eastAsia="Times New Roman" w:hAnsi="Gotham" w:cs="Arial"/>
          <w:color w:val="262626" w:themeColor="text1" w:themeTint="D9"/>
          <w:sz w:val="24"/>
          <w:szCs w:val="24"/>
          <w:lang w:val="mk-MK"/>
        </w:rPr>
        <w:t>„</w:t>
      </w:r>
      <w:r w:rsidRPr="0037034B">
        <w:rPr>
          <w:rFonts w:ascii="Gotham" w:eastAsia="Times New Roman" w:hAnsi="Gotham" w:cs="Arial"/>
          <w:i/>
          <w:iCs/>
          <w:color w:val="262626" w:themeColor="text1" w:themeTint="D9"/>
          <w:sz w:val="24"/>
          <w:szCs w:val="24"/>
          <w:lang w:val="mk-MK"/>
        </w:rPr>
        <w:t>Ако мува падне во вашиот сад, потопете ја цела затоа што едното нејзино крило има болест а другото лек.</w:t>
      </w:r>
      <w:r>
        <w:rPr>
          <w:rFonts w:ascii="Gotham" w:eastAsia="Times New Roman" w:hAnsi="Gotham" w:cs="Arial"/>
          <w:color w:val="262626" w:themeColor="text1" w:themeTint="D9"/>
          <w:sz w:val="24"/>
          <w:szCs w:val="24"/>
          <w:lang w:val="mk-MK"/>
        </w:rPr>
        <w:t>“</w:t>
      </w:r>
      <w:r w:rsidRPr="0037034B">
        <w:rPr>
          <w:rFonts w:ascii="Arial" w:eastAsia="Times New Roman" w:hAnsi="Arial" w:cs="Arial"/>
          <w:color w:val="000000"/>
          <w:sz w:val="20"/>
          <w:szCs w:val="20"/>
          <w:lang w:val="mk-MK"/>
        </w:rPr>
        <w:t xml:space="preserve"> </w:t>
      </w:r>
      <w:r w:rsidRPr="0037034B">
        <w:rPr>
          <w:rFonts w:ascii="Gotham" w:eastAsia="Times New Roman" w:hAnsi="Gotham" w:cs="Arial"/>
          <w:color w:val="262626" w:themeColor="text1" w:themeTint="D9"/>
          <w:sz w:val="24"/>
          <w:szCs w:val="24"/>
          <w:lang w:val="mk-MK"/>
        </w:rPr>
        <w:t xml:space="preserve">Рекол: </w:t>
      </w:r>
      <w:r>
        <w:rPr>
          <w:rFonts w:ascii="Gotham" w:eastAsia="Times New Roman" w:hAnsi="Gotham" w:cs="Arial"/>
          <w:color w:val="262626" w:themeColor="text1" w:themeTint="D9"/>
          <w:sz w:val="24"/>
          <w:szCs w:val="24"/>
          <w:lang w:val="mk-MK"/>
        </w:rPr>
        <w:lastRenderedPageBreak/>
        <w:t>„</w:t>
      </w:r>
      <w:r w:rsidRPr="0037034B">
        <w:rPr>
          <w:rFonts w:ascii="Gotham" w:eastAsia="Times New Roman" w:hAnsi="Gotham" w:cs="Arial"/>
          <w:i/>
          <w:iCs/>
          <w:color w:val="262626" w:themeColor="text1" w:themeTint="D9"/>
          <w:sz w:val="24"/>
          <w:szCs w:val="24"/>
          <w:lang w:val="mk-MK"/>
        </w:rPr>
        <w:t>Еден вид на храна (Телбине) му помага на срцето и ја отстранува тагата.</w:t>
      </w:r>
      <w:r>
        <w:rPr>
          <w:rFonts w:ascii="Gotham" w:eastAsia="Times New Roman" w:hAnsi="Gotham" w:cs="Arial"/>
          <w:color w:val="262626" w:themeColor="text1" w:themeTint="D9"/>
          <w:sz w:val="24"/>
          <w:szCs w:val="24"/>
          <w:lang w:val="mk-MK"/>
        </w:rPr>
        <w:t>“</w:t>
      </w:r>
      <w:r w:rsidRPr="0037034B">
        <w:rPr>
          <w:rFonts w:ascii="Gotham" w:eastAsia="Times New Roman" w:hAnsi="Gotham" w:cs="Arial"/>
          <w:color w:val="262626" w:themeColor="text1" w:themeTint="D9"/>
          <w:sz w:val="24"/>
          <w:szCs w:val="24"/>
          <w:lang w:val="mk-MK"/>
        </w:rPr>
        <w:t xml:space="preserve"> Телбине супа направена од брашно од јачмен. </w:t>
      </w:r>
    </w:p>
    <w:p w:rsidR="0064066D" w:rsidRDefault="0037034B" w:rsidP="0037034B">
      <w:pPr>
        <w:bidi w:val="0"/>
        <w:jc w:val="both"/>
        <w:rPr>
          <w:rFonts w:ascii="Gotham" w:eastAsia="Times New Roman" w:hAnsi="Gotham" w:cs="Arial"/>
          <w:color w:val="262626" w:themeColor="text1" w:themeTint="D9"/>
          <w:sz w:val="24"/>
          <w:szCs w:val="24"/>
          <w:lang w:val="mk-MK"/>
        </w:rPr>
      </w:pPr>
      <w:r w:rsidRPr="0037034B">
        <w:rPr>
          <w:rFonts w:ascii="Gotham" w:eastAsia="Times New Roman" w:hAnsi="Gotham" w:cs="Arial"/>
          <w:color w:val="262626" w:themeColor="text1" w:themeTint="D9"/>
          <w:sz w:val="24"/>
          <w:szCs w:val="24"/>
          <w:lang w:val="mk-MK"/>
        </w:rPr>
        <w:t xml:space="preserve">Велел: </w:t>
      </w:r>
      <w:r>
        <w:rPr>
          <w:rFonts w:ascii="Gotham" w:eastAsia="Times New Roman" w:hAnsi="Gotham" w:cs="Arial"/>
          <w:color w:val="262626" w:themeColor="text1" w:themeTint="D9"/>
          <w:sz w:val="24"/>
          <w:szCs w:val="24"/>
          <w:lang w:val="mk-MK"/>
        </w:rPr>
        <w:t>„</w:t>
      </w:r>
      <w:r w:rsidRPr="0037034B">
        <w:rPr>
          <w:rFonts w:ascii="Gotham" w:eastAsia="Times New Roman" w:hAnsi="Gotham" w:cs="Arial"/>
          <w:i/>
          <w:iCs/>
          <w:color w:val="262626" w:themeColor="text1" w:themeTint="D9"/>
          <w:sz w:val="24"/>
          <w:szCs w:val="24"/>
          <w:lang w:val="mk-MK"/>
        </w:rPr>
        <w:t>Користете го црното семе кое е лек за секоја болест, освен смртта.</w:t>
      </w:r>
      <w:r>
        <w:rPr>
          <w:rFonts w:ascii="Gotham" w:eastAsia="Times New Roman" w:hAnsi="Gotham" w:cs="Arial"/>
          <w:color w:val="262626" w:themeColor="text1" w:themeTint="D9"/>
          <w:sz w:val="24"/>
          <w:szCs w:val="24"/>
          <w:lang w:val="mk-MK"/>
        </w:rPr>
        <w:t>“</w:t>
      </w:r>
      <w:r w:rsidRPr="0037034B">
        <w:rPr>
          <w:rFonts w:ascii="Gotham" w:eastAsia="Times New Roman" w:hAnsi="Gotham" w:cs="Arial"/>
          <w:color w:val="262626" w:themeColor="text1" w:themeTint="D9"/>
          <w:sz w:val="24"/>
          <w:szCs w:val="24"/>
          <w:lang w:val="mk-MK"/>
        </w:rPr>
        <w:t xml:space="preserve"> Велел: </w:t>
      </w:r>
      <w:r>
        <w:rPr>
          <w:rFonts w:ascii="Gotham" w:eastAsia="Times New Roman" w:hAnsi="Gotham" w:cs="Arial"/>
          <w:color w:val="262626" w:themeColor="text1" w:themeTint="D9"/>
          <w:sz w:val="24"/>
          <w:szCs w:val="24"/>
          <w:lang w:val="mk-MK"/>
        </w:rPr>
        <w:t>„</w:t>
      </w:r>
      <w:r w:rsidRPr="0037034B">
        <w:rPr>
          <w:rFonts w:ascii="Gotham" w:eastAsia="Times New Roman" w:hAnsi="Gotham" w:cs="Arial"/>
          <w:i/>
          <w:iCs/>
          <w:color w:val="262626" w:themeColor="text1" w:themeTint="D9"/>
          <w:sz w:val="24"/>
          <w:szCs w:val="24"/>
          <w:lang w:val="mk-MK"/>
        </w:rPr>
        <w:t>Бегај од лепрозниот како што бегаш од лавот.</w:t>
      </w:r>
      <w:r>
        <w:rPr>
          <w:rFonts w:ascii="Gotham" w:eastAsia="Times New Roman" w:hAnsi="Gotham" w:cs="Arial"/>
          <w:color w:val="262626" w:themeColor="text1" w:themeTint="D9"/>
          <w:sz w:val="24"/>
          <w:szCs w:val="24"/>
          <w:lang w:val="mk-MK"/>
        </w:rPr>
        <w:t>“</w:t>
      </w:r>
      <w:r w:rsidRPr="0037034B">
        <w:rPr>
          <w:rFonts w:ascii="Gotham" w:eastAsia="Times New Roman" w:hAnsi="Gotham" w:cs="Arial"/>
          <w:color w:val="262626" w:themeColor="text1" w:themeTint="D9"/>
          <w:sz w:val="24"/>
          <w:szCs w:val="24"/>
          <w:lang w:val="mk-MK"/>
        </w:rPr>
        <w:t xml:space="preserve"> Велел: </w:t>
      </w:r>
      <w:r>
        <w:rPr>
          <w:rFonts w:ascii="Gotham" w:eastAsia="Times New Roman" w:hAnsi="Gotham" w:cs="Arial"/>
          <w:color w:val="262626" w:themeColor="text1" w:themeTint="D9"/>
          <w:sz w:val="24"/>
          <w:szCs w:val="24"/>
          <w:lang w:val="mk-MK"/>
        </w:rPr>
        <w:t>„</w:t>
      </w:r>
      <w:r w:rsidRPr="0037034B">
        <w:rPr>
          <w:rFonts w:ascii="Gotham" w:eastAsia="Times New Roman" w:hAnsi="Gotham" w:cs="Arial"/>
          <w:i/>
          <w:iCs/>
          <w:color w:val="262626" w:themeColor="text1" w:themeTint="D9"/>
          <w:sz w:val="24"/>
          <w:szCs w:val="24"/>
          <w:lang w:val="mk-MK"/>
        </w:rPr>
        <w:t>Болниот нека не му се приближува на здравиот.</w:t>
      </w:r>
      <w:r>
        <w:rPr>
          <w:rFonts w:ascii="Gotham" w:eastAsia="Times New Roman" w:hAnsi="Gotham" w:cs="Arial"/>
          <w:color w:val="262626" w:themeColor="text1" w:themeTint="D9"/>
          <w:sz w:val="24"/>
          <w:szCs w:val="24"/>
          <w:lang w:val="mk-MK"/>
        </w:rPr>
        <w:t>“</w:t>
      </w:r>
      <w:r w:rsidRPr="0037034B">
        <w:rPr>
          <w:rFonts w:ascii="Gotham" w:eastAsia="Times New Roman" w:hAnsi="Gotham" w:cs="Arial"/>
          <w:color w:val="262626" w:themeColor="text1" w:themeTint="D9"/>
          <w:sz w:val="24"/>
          <w:szCs w:val="24"/>
          <w:lang w:val="mk-MK"/>
        </w:rPr>
        <w:t xml:space="preserve"> Во делегацијата од Секиф имало болен од лепра на кој му рекол: </w:t>
      </w:r>
      <w:r>
        <w:rPr>
          <w:rFonts w:ascii="Gotham" w:eastAsia="Times New Roman" w:hAnsi="Gotham" w:cs="Arial"/>
          <w:color w:val="262626" w:themeColor="text1" w:themeTint="D9"/>
          <w:sz w:val="24"/>
          <w:szCs w:val="24"/>
          <w:lang w:val="mk-MK"/>
        </w:rPr>
        <w:t>„</w:t>
      </w:r>
      <w:r w:rsidRPr="0037034B">
        <w:rPr>
          <w:rFonts w:ascii="Gotham" w:eastAsia="Times New Roman" w:hAnsi="Gotham" w:cs="Arial"/>
          <w:i/>
          <w:iCs/>
          <w:color w:val="262626" w:themeColor="text1" w:themeTint="D9"/>
          <w:sz w:val="24"/>
          <w:szCs w:val="24"/>
          <w:lang w:val="mk-MK"/>
        </w:rPr>
        <w:t>Врати се, ја прифативме твојата заклетва.</w:t>
      </w:r>
      <w:r>
        <w:rPr>
          <w:rFonts w:ascii="Gotham" w:eastAsia="Times New Roman" w:hAnsi="Gotham" w:cs="Arial"/>
          <w:color w:val="262626" w:themeColor="text1" w:themeTint="D9"/>
          <w:sz w:val="24"/>
          <w:szCs w:val="24"/>
          <w:lang w:val="mk-MK"/>
        </w:rPr>
        <w:t>“</w:t>
      </w:r>
    </w:p>
    <w:p w:rsidR="0037034B" w:rsidRDefault="0037034B" w:rsidP="0037034B">
      <w:pPr>
        <w:pStyle w:val="Heading1"/>
        <w:bidi w:val="0"/>
        <w:jc w:val="center"/>
        <w:rPr>
          <w:rFonts w:ascii="Gotham" w:hAnsi="Gotham"/>
          <w:noProof/>
          <w:color w:val="262626" w:themeColor="text1" w:themeTint="D9"/>
          <w:lang w:val="mk-MK"/>
        </w:rPr>
      </w:pPr>
      <w:bookmarkStart w:id="61" w:name="_Toc489706981"/>
      <w:r w:rsidRPr="0037034B">
        <w:rPr>
          <w:rFonts w:ascii="Gotham" w:hAnsi="Gotham"/>
          <w:noProof/>
          <w:color w:val="262626" w:themeColor="text1" w:themeTint="D9"/>
          <w:lang w:val="mk-MK"/>
        </w:rPr>
        <w:t>Божјите лекови во традицијата на Божјиот пратеник, сал-лал-лаху алејхи ве селем:</w:t>
      </w:r>
      <w:bookmarkEnd w:id="61"/>
    </w:p>
    <w:p w:rsidR="0037034B" w:rsidRDefault="0037034B" w:rsidP="0037034B">
      <w:pPr>
        <w:bidi w:val="0"/>
        <w:rPr>
          <w:lang w:val="mk-MK"/>
        </w:rPr>
      </w:pPr>
    </w:p>
    <w:p w:rsidR="00C72304" w:rsidRPr="00C72304" w:rsidRDefault="0037034B" w:rsidP="00C72304">
      <w:pPr>
        <w:bidi w:val="0"/>
        <w:jc w:val="both"/>
        <w:rPr>
          <w:rFonts w:ascii="Gotham" w:eastAsia="Times New Roman" w:hAnsi="Gotham" w:cs="Arial"/>
          <w:color w:val="262626" w:themeColor="text1" w:themeTint="D9"/>
          <w:sz w:val="24"/>
          <w:szCs w:val="24"/>
          <w:lang w:val="mk-MK"/>
        </w:rPr>
      </w:pPr>
      <w:r>
        <w:rPr>
          <w:lang w:val="mk-MK"/>
        </w:rPr>
        <w:tab/>
      </w:r>
      <w:r w:rsidRPr="00C72304">
        <w:rPr>
          <w:rFonts w:ascii="Gotham" w:eastAsia="Times New Roman" w:hAnsi="Gotham" w:cs="Arial"/>
          <w:color w:val="262626" w:themeColor="text1" w:themeTint="D9"/>
          <w:sz w:val="24"/>
          <w:szCs w:val="24"/>
          <w:lang w:val="mk-MK"/>
        </w:rPr>
        <w:t xml:space="preserve">Барал заштита од џини, од урок и наредил рукја за урок. Велел: </w:t>
      </w:r>
      <w:r w:rsidR="00C72304" w:rsidRPr="00C72304">
        <w:rPr>
          <w:rFonts w:ascii="Gotham" w:eastAsia="Times New Roman" w:hAnsi="Gotham" w:cs="Arial"/>
          <w:color w:val="262626" w:themeColor="text1" w:themeTint="D9"/>
          <w:sz w:val="24"/>
          <w:szCs w:val="24"/>
          <w:lang w:val="mk-MK"/>
        </w:rPr>
        <w:t>„</w:t>
      </w:r>
      <w:r w:rsidRPr="00C72304">
        <w:rPr>
          <w:rFonts w:ascii="Gotham" w:eastAsia="Times New Roman" w:hAnsi="Gotham" w:cs="Arial"/>
          <w:i/>
          <w:iCs/>
          <w:color w:val="262626" w:themeColor="text1" w:themeTint="D9"/>
          <w:sz w:val="24"/>
          <w:szCs w:val="24"/>
          <w:lang w:val="mk-MK"/>
        </w:rPr>
        <w:t>Урокот е вистина, кога нешто би ја забрзало Аллаховата одредба тоа би бил урокот</w:t>
      </w:r>
      <w:r w:rsidR="00C72304" w:rsidRPr="00C72304">
        <w:rPr>
          <w:rFonts w:ascii="Gotham" w:eastAsia="Times New Roman" w:hAnsi="Gotham" w:cs="Arial"/>
          <w:i/>
          <w:iCs/>
          <w:color w:val="262626" w:themeColor="text1" w:themeTint="D9"/>
          <w:sz w:val="24"/>
          <w:szCs w:val="24"/>
          <w:lang w:val="mk-MK"/>
        </w:rPr>
        <w:t xml:space="preserve">. Ако од некого се бара да се избања (заради </w:t>
      </w:r>
      <w:r w:rsidR="00C72304" w:rsidRPr="00C72304">
        <w:rPr>
          <w:rFonts w:ascii="Gotham" w:eastAsia="Times New Roman" w:hAnsi="Gotham" w:cs="Arial"/>
          <w:i/>
          <w:iCs/>
          <w:color w:val="262626" w:themeColor="text1" w:themeTint="D9"/>
          <w:sz w:val="24"/>
          <w:szCs w:val="24"/>
          <w:lang w:val="mk-MK"/>
        </w:rPr>
        <w:lastRenderedPageBreak/>
        <w:t>лечење на урок), нека го направи тоа.</w:t>
      </w:r>
      <w:r w:rsidR="00C72304" w:rsidRPr="00C72304">
        <w:rPr>
          <w:rFonts w:ascii="Gotham" w:eastAsia="Times New Roman" w:hAnsi="Gotham" w:cs="Arial"/>
          <w:color w:val="262626" w:themeColor="text1" w:themeTint="D9"/>
          <w:sz w:val="24"/>
          <w:szCs w:val="24"/>
          <w:lang w:val="mk-MK"/>
        </w:rPr>
        <w:t>“ Видел мало девојче кое имало чуден израз на лицето и рекол: „</w:t>
      </w:r>
      <w:r w:rsidR="00C72304" w:rsidRPr="00C72304">
        <w:rPr>
          <w:rFonts w:ascii="Gotham" w:eastAsia="Times New Roman" w:hAnsi="Gotham" w:cs="Arial"/>
          <w:i/>
          <w:iCs/>
          <w:color w:val="262626" w:themeColor="text1" w:themeTint="D9"/>
          <w:sz w:val="24"/>
          <w:szCs w:val="24"/>
          <w:lang w:val="mk-MK"/>
        </w:rPr>
        <w:t>Направете и рукја, урочена е.</w:t>
      </w:r>
      <w:r w:rsidR="00C72304" w:rsidRPr="00C72304">
        <w:rPr>
          <w:rFonts w:ascii="Gotham" w:eastAsia="Times New Roman" w:hAnsi="Gotham" w:cs="Arial"/>
          <w:color w:val="262626" w:themeColor="text1" w:themeTint="D9"/>
          <w:sz w:val="24"/>
          <w:szCs w:val="24"/>
          <w:lang w:val="mk-MK"/>
        </w:rPr>
        <w:t xml:space="preserve">“ </w:t>
      </w:r>
    </w:p>
    <w:p w:rsidR="0037034B" w:rsidRPr="00C72304" w:rsidRDefault="00C72304" w:rsidP="00C72304">
      <w:pPr>
        <w:bidi w:val="0"/>
        <w:jc w:val="both"/>
        <w:rPr>
          <w:rFonts w:ascii="Gotham" w:eastAsia="Times New Roman" w:hAnsi="Gotham" w:cs="Arial"/>
          <w:color w:val="262626" w:themeColor="text1" w:themeTint="D9"/>
          <w:sz w:val="24"/>
          <w:szCs w:val="24"/>
          <w:lang w:val="mk-MK"/>
        </w:rPr>
      </w:pPr>
      <w:r w:rsidRPr="00C72304">
        <w:rPr>
          <w:rFonts w:ascii="Gotham" w:eastAsia="Times New Roman" w:hAnsi="Gotham" w:cs="Arial"/>
          <w:color w:val="262626" w:themeColor="text1" w:themeTint="D9"/>
          <w:sz w:val="24"/>
          <w:szCs w:val="24"/>
          <w:lang w:val="mk-MK"/>
        </w:rPr>
        <w:t>Сеф'ату – поглед од џин.</w:t>
      </w:r>
    </w:p>
    <w:p w:rsidR="00C72304" w:rsidRPr="00C72304" w:rsidRDefault="00C72304" w:rsidP="00C72304">
      <w:pPr>
        <w:bidi w:val="0"/>
        <w:jc w:val="both"/>
        <w:rPr>
          <w:rFonts w:ascii="Gotham" w:eastAsia="Times New Roman" w:hAnsi="Gotham" w:cs="Arial"/>
          <w:color w:val="262626" w:themeColor="text1" w:themeTint="D9"/>
          <w:sz w:val="24"/>
          <w:szCs w:val="24"/>
          <w:lang w:val="mk-MK"/>
        </w:rPr>
      </w:pPr>
      <w:r w:rsidRPr="00C72304">
        <w:rPr>
          <w:rFonts w:ascii="Gotham" w:eastAsia="Times New Roman" w:hAnsi="Gotham" w:cs="Arial"/>
          <w:color w:val="262626" w:themeColor="text1" w:themeTint="D9"/>
          <w:sz w:val="24"/>
          <w:szCs w:val="24"/>
          <w:lang w:val="mk-MK"/>
        </w:rPr>
        <w:t>На неговите асхаби кои со рукја (со Ел Фатиха) излечија човек каснат од шкорпија им рекол:</w:t>
      </w:r>
      <w:r>
        <w:rPr>
          <w:rFonts w:ascii="Gotham" w:eastAsia="Times New Roman" w:hAnsi="Gotham" w:cs="Arial"/>
          <w:color w:val="262626" w:themeColor="text1" w:themeTint="D9"/>
          <w:sz w:val="24"/>
          <w:szCs w:val="24"/>
          <w:lang w:val="mk-MK"/>
        </w:rPr>
        <w:t xml:space="preserve"> </w:t>
      </w:r>
      <w:r w:rsidRPr="00C72304">
        <w:rPr>
          <w:rFonts w:ascii="Gotham" w:eastAsia="Times New Roman" w:hAnsi="Gotham" w:cs="Arial"/>
          <w:color w:val="262626" w:themeColor="text1" w:themeTint="D9"/>
          <w:sz w:val="24"/>
          <w:szCs w:val="24"/>
          <w:lang w:val="mk-MK"/>
        </w:rPr>
        <w:t>„</w:t>
      </w:r>
      <w:r w:rsidRPr="00C72304">
        <w:rPr>
          <w:rFonts w:ascii="Gotham" w:eastAsia="Times New Roman" w:hAnsi="Gotham" w:cs="Arial"/>
          <w:i/>
          <w:iCs/>
          <w:color w:val="262626" w:themeColor="text1" w:themeTint="D9"/>
          <w:sz w:val="24"/>
          <w:szCs w:val="24"/>
          <w:lang w:val="mk-MK"/>
        </w:rPr>
        <w:t>А кој ви даде до знаење дека таа (Ел Фатиха) е рукја.</w:t>
      </w:r>
      <w:r w:rsidRPr="00C72304">
        <w:rPr>
          <w:rFonts w:ascii="Gotham" w:eastAsia="Times New Roman" w:hAnsi="Gotham" w:cs="Arial"/>
          <w:color w:val="262626" w:themeColor="text1" w:themeTint="D9"/>
          <w:sz w:val="24"/>
          <w:szCs w:val="24"/>
          <w:lang w:val="mk-MK"/>
        </w:rPr>
        <w:t>“ На човекот кој му се пожалил дека во текот на ноќта го каснала шкорпија, му рекол:</w:t>
      </w:r>
    </w:p>
    <w:p w:rsidR="00C72304" w:rsidRDefault="00C72304" w:rsidP="00C72304">
      <w:pPr>
        <w:bidi w:val="0"/>
        <w:jc w:val="both"/>
        <w:rPr>
          <w:rFonts w:ascii="Gotham" w:eastAsia="Times New Roman" w:hAnsi="Gotham" w:cs="Arial"/>
          <w:color w:val="262626" w:themeColor="text1" w:themeTint="D9"/>
          <w:sz w:val="24"/>
          <w:szCs w:val="24"/>
          <w:lang w:val="mk-MK"/>
        </w:rPr>
      </w:pPr>
      <w:r w:rsidRPr="00C72304">
        <w:rPr>
          <w:rFonts w:ascii="Gotham" w:eastAsia="Times New Roman" w:hAnsi="Gotham" w:cs="Arial"/>
          <w:color w:val="262626" w:themeColor="text1" w:themeTint="D9"/>
          <w:sz w:val="24"/>
          <w:szCs w:val="24"/>
          <w:lang w:val="mk-MK"/>
        </w:rPr>
        <w:t>„</w:t>
      </w:r>
      <w:r w:rsidRPr="00C72304">
        <w:rPr>
          <w:rFonts w:ascii="Gotham" w:eastAsia="Times New Roman" w:hAnsi="Gotham" w:cs="Arial"/>
          <w:i/>
          <w:iCs/>
          <w:color w:val="262626" w:themeColor="text1" w:themeTint="D9"/>
          <w:sz w:val="24"/>
          <w:szCs w:val="24"/>
          <w:lang w:val="mk-MK"/>
        </w:rPr>
        <w:t>Кога настапи ноќта да речеше: барам заштита со Аллаховите потполни зборови од злото кое го создал, немаше да ти наштети.</w:t>
      </w:r>
      <w:r w:rsidRPr="00C72304">
        <w:rPr>
          <w:rFonts w:ascii="Gotham" w:eastAsia="Times New Roman" w:hAnsi="Gotham" w:cs="Arial"/>
          <w:color w:val="262626" w:themeColor="text1" w:themeTint="D9"/>
          <w:sz w:val="24"/>
          <w:szCs w:val="24"/>
          <w:lang w:val="mk-MK"/>
        </w:rPr>
        <w:t>“</w:t>
      </w:r>
      <w:r>
        <w:rPr>
          <w:rFonts w:ascii="Gotham" w:eastAsia="Times New Roman" w:hAnsi="Gotham" w:cs="Arial"/>
          <w:color w:val="262626" w:themeColor="text1" w:themeTint="D9"/>
          <w:sz w:val="24"/>
          <w:szCs w:val="24"/>
          <w:lang w:val="mk-MK"/>
        </w:rPr>
        <w:t xml:space="preserve"> </w:t>
      </w:r>
    </w:p>
    <w:p w:rsidR="00C72304" w:rsidRDefault="00C72304">
      <w:pPr>
        <w:bidi w:val="0"/>
        <w:rPr>
          <w:rFonts w:ascii="Gotham" w:eastAsia="Times New Roman" w:hAnsi="Gotham" w:cs="Times New Roman"/>
          <w:b/>
          <w:bCs/>
          <w:noProof/>
          <w:color w:val="262626" w:themeColor="text1" w:themeTint="D9"/>
          <w:kern w:val="32"/>
          <w:sz w:val="32"/>
          <w:szCs w:val="32"/>
          <w:lang w:val="mk-MK"/>
        </w:rPr>
      </w:pPr>
      <w:r>
        <w:rPr>
          <w:rFonts w:ascii="Gotham" w:hAnsi="Gotham"/>
          <w:noProof/>
          <w:color w:val="262626" w:themeColor="text1" w:themeTint="D9"/>
          <w:lang w:val="mk-MK"/>
        </w:rPr>
        <w:br w:type="page"/>
      </w:r>
    </w:p>
    <w:p w:rsidR="00C72304" w:rsidRDefault="00C72304" w:rsidP="00C72304">
      <w:pPr>
        <w:pStyle w:val="Heading1"/>
        <w:bidi w:val="0"/>
        <w:jc w:val="center"/>
        <w:rPr>
          <w:rFonts w:ascii="Gotham" w:hAnsi="Gotham"/>
          <w:noProof/>
          <w:color w:val="262626" w:themeColor="text1" w:themeTint="D9"/>
          <w:lang w:val="mk-MK"/>
        </w:rPr>
      </w:pPr>
      <w:bookmarkStart w:id="62" w:name="_Toc489706982"/>
      <w:r w:rsidRPr="00C72304">
        <w:rPr>
          <w:rFonts w:ascii="Gotham" w:hAnsi="Gotham"/>
          <w:noProof/>
          <w:color w:val="262626" w:themeColor="text1" w:themeTint="D9"/>
          <w:lang w:val="mk-MK"/>
        </w:rPr>
        <w:lastRenderedPageBreak/>
        <w:t>Други пракси на лекување во традицијата</w:t>
      </w:r>
      <w:bookmarkStart w:id="63" w:name="_GoBack"/>
      <w:bookmarkEnd w:id="63"/>
      <w:r w:rsidRPr="00C72304">
        <w:rPr>
          <w:rFonts w:ascii="Gotham" w:hAnsi="Gotham"/>
          <w:noProof/>
          <w:color w:val="262626" w:themeColor="text1" w:themeTint="D9"/>
          <w:lang w:val="mk-MK"/>
        </w:rPr>
        <w:t xml:space="preserve"> на Божјиот пратеник, сал-лал-лаху алејхи ве селем:</w:t>
      </w:r>
      <w:bookmarkEnd w:id="62"/>
    </w:p>
    <w:p w:rsidR="00C72304" w:rsidRDefault="00C72304" w:rsidP="00C72304">
      <w:pPr>
        <w:bidi w:val="0"/>
        <w:rPr>
          <w:lang w:val="mk-MK"/>
        </w:rPr>
      </w:pPr>
    </w:p>
    <w:p w:rsidR="00C72304" w:rsidRDefault="00C72304" w:rsidP="00C72304">
      <w:pPr>
        <w:bidi w:val="0"/>
        <w:jc w:val="both"/>
        <w:rPr>
          <w:rFonts w:ascii="Gotham" w:eastAsia="Times New Roman" w:hAnsi="Gotham" w:cs="Arial"/>
          <w:color w:val="262626" w:themeColor="text1" w:themeTint="D9"/>
          <w:sz w:val="24"/>
          <w:szCs w:val="24"/>
          <w:lang w:val="mk-MK"/>
        </w:rPr>
      </w:pPr>
      <w:r>
        <w:rPr>
          <w:lang w:val="mk-MK"/>
        </w:rPr>
        <w:tab/>
      </w:r>
      <w:r w:rsidRPr="00C72304">
        <w:rPr>
          <w:rFonts w:ascii="Gotham" w:eastAsia="Times New Roman" w:hAnsi="Gotham" w:cs="Arial"/>
          <w:color w:val="262626" w:themeColor="text1" w:themeTint="D9"/>
          <w:sz w:val="24"/>
          <w:szCs w:val="24"/>
          <w:lang w:val="mk-MK"/>
        </w:rPr>
        <w:t xml:space="preserve">Кога некој ќе му се пожалел и имал рана, показалецот ќе го ставел на земја потоа го подигал и велел: </w:t>
      </w:r>
      <w:r>
        <w:rPr>
          <w:rFonts w:ascii="Gotham" w:eastAsia="Times New Roman" w:hAnsi="Gotham" w:cs="Arial"/>
          <w:color w:val="262626" w:themeColor="text1" w:themeTint="D9"/>
          <w:sz w:val="24"/>
          <w:szCs w:val="24"/>
          <w:lang w:val="mk-MK"/>
        </w:rPr>
        <w:t>„</w:t>
      </w:r>
      <w:r w:rsidRPr="00C72304">
        <w:rPr>
          <w:rFonts w:ascii="Gotham" w:eastAsia="Times New Roman" w:hAnsi="Gotham" w:cs="Arial"/>
          <w:i/>
          <w:iCs/>
          <w:color w:val="262626" w:themeColor="text1" w:themeTint="D9"/>
          <w:sz w:val="24"/>
          <w:szCs w:val="24"/>
          <w:lang w:val="mk-MK"/>
        </w:rPr>
        <w:t>Во името на Аллах, со правта на земјата и плунката на некој од нас се лекуваат болните наши со Аллахова дозвола.</w:t>
      </w:r>
      <w:r>
        <w:rPr>
          <w:rFonts w:ascii="Gotham" w:eastAsia="Times New Roman" w:hAnsi="Gotham" w:cs="Arial"/>
          <w:color w:val="262626" w:themeColor="text1" w:themeTint="D9"/>
          <w:sz w:val="24"/>
          <w:szCs w:val="24"/>
          <w:lang w:val="mk-MK"/>
        </w:rPr>
        <w:t>“</w:t>
      </w:r>
      <w:r w:rsidRPr="00C72304">
        <w:rPr>
          <w:rFonts w:ascii="Gotham" w:eastAsia="Times New Roman" w:hAnsi="Gotham" w:cs="Arial"/>
          <w:color w:val="262626" w:themeColor="text1" w:themeTint="D9"/>
          <w:sz w:val="24"/>
          <w:szCs w:val="24"/>
          <w:lang w:val="mk-MK"/>
        </w:rPr>
        <w:t xml:space="preserve"> </w:t>
      </w:r>
    </w:p>
    <w:p w:rsidR="00C72304" w:rsidRDefault="00C72304" w:rsidP="00C72304">
      <w:pPr>
        <w:bidi w:val="0"/>
        <w:jc w:val="both"/>
        <w:rPr>
          <w:rFonts w:ascii="Gotham" w:eastAsia="Times New Roman" w:hAnsi="Gotham" w:cs="Arial"/>
          <w:color w:val="262626" w:themeColor="text1" w:themeTint="D9"/>
          <w:sz w:val="24"/>
          <w:szCs w:val="24"/>
          <w:lang w:val="mk-MK"/>
        </w:rPr>
      </w:pPr>
      <w:r w:rsidRPr="00C72304">
        <w:rPr>
          <w:rFonts w:ascii="Gotham" w:eastAsia="Times New Roman" w:hAnsi="Gotham" w:cs="Arial"/>
          <w:color w:val="262626" w:themeColor="text1" w:themeTint="D9"/>
          <w:sz w:val="24"/>
          <w:szCs w:val="24"/>
          <w:lang w:val="mk-MK"/>
        </w:rPr>
        <w:t xml:space="preserve">Кога еден од асхабите му се пожалил на болка му рекол: </w:t>
      </w:r>
      <w:r>
        <w:rPr>
          <w:rFonts w:ascii="Gotham" w:eastAsia="Times New Roman" w:hAnsi="Gotham" w:cs="Arial"/>
          <w:color w:val="262626" w:themeColor="text1" w:themeTint="D9"/>
          <w:sz w:val="24"/>
          <w:szCs w:val="24"/>
          <w:lang w:val="mk-MK"/>
        </w:rPr>
        <w:t>„</w:t>
      </w:r>
      <w:r w:rsidRPr="00C72304">
        <w:rPr>
          <w:rFonts w:ascii="Gotham" w:eastAsia="Times New Roman" w:hAnsi="Gotham" w:cs="Arial"/>
          <w:i/>
          <w:iCs/>
          <w:color w:val="262626" w:themeColor="text1" w:themeTint="D9"/>
          <w:sz w:val="24"/>
          <w:szCs w:val="24"/>
          <w:lang w:val="mk-MK"/>
        </w:rPr>
        <w:t>Стави ја раката на местото каде те боли и седумпати кажи: барам заштита со Аллаховата сила и моќ од лошото кое го чувствувам и од кое стравувам.</w:t>
      </w:r>
      <w:r>
        <w:rPr>
          <w:rFonts w:ascii="Gotham" w:eastAsia="Times New Roman" w:hAnsi="Gotham" w:cs="Arial"/>
          <w:color w:val="262626" w:themeColor="text1" w:themeTint="D9"/>
          <w:sz w:val="24"/>
          <w:szCs w:val="24"/>
          <w:lang w:val="mk-MK"/>
        </w:rPr>
        <w:t>“</w:t>
      </w:r>
      <w:r w:rsidRPr="00C72304">
        <w:rPr>
          <w:rFonts w:ascii="Gotham" w:eastAsia="Times New Roman" w:hAnsi="Gotham" w:cs="Arial"/>
          <w:color w:val="262626" w:themeColor="text1" w:themeTint="D9"/>
          <w:sz w:val="24"/>
          <w:szCs w:val="24"/>
          <w:lang w:val="mk-MK"/>
        </w:rPr>
        <w:t xml:space="preserve"> Кога некој од неговото семејство чувствуваше болка, својата десна рака ја ставаше врз делот на телото и велеше: </w:t>
      </w:r>
      <w:r>
        <w:rPr>
          <w:rFonts w:ascii="Gotham" w:eastAsia="Times New Roman" w:hAnsi="Gotham" w:cs="Arial"/>
          <w:color w:val="262626" w:themeColor="text1" w:themeTint="D9"/>
          <w:sz w:val="24"/>
          <w:szCs w:val="24"/>
          <w:lang w:val="mk-MK"/>
        </w:rPr>
        <w:t>„</w:t>
      </w:r>
      <w:r w:rsidRPr="00C72304">
        <w:rPr>
          <w:rFonts w:ascii="Gotham" w:eastAsia="Times New Roman" w:hAnsi="Gotham" w:cs="Arial"/>
          <w:i/>
          <w:iCs/>
          <w:color w:val="262626" w:themeColor="text1" w:themeTint="D9"/>
          <w:sz w:val="24"/>
          <w:szCs w:val="24"/>
          <w:lang w:val="mk-MK"/>
        </w:rPr>
        <w:t xml:space="preserve">Аллаху, Господару на луѓето, оддалечи ја болката, излечи, Ти си исцелителот, нема излекување без Твојот лек, излекување по кое </w:t>
      </w:r>
      <w:r w:rsidRPr="00C72304">
        <w:rPr>
          <w:rFonts w:ascii="Gotham" w:eastAsia="Times New Roman" w:hAnsi="Gotham" w:cs="Arial"/>
          <w:i/>
          <w:iCs/>
          <w:color w:val="262626" w:themeColor="text1" w:themeTint="D9"/>
          <w:sz w:val="24"/>
          <w:szCs w:val="24"/>
          <w:lang w:val="mk-MK"/>
        </w:rPr>
        <w:lastRenderedPageBreak/>
        <w:t>нема веќе болест.</w:t>
      </w:r>
      <w:r>
        <w:rPr>
          <w:rFonts w:ascii="Gotham" w:eastAsia="Times New Roman" w:hAnsi="Gotham" w:cs="Arial"/>
          <w:color w:val="262626" w:themeColor="text1" w:themeTint="D9"/>
          <w:sz w:val="24"/>
          <w:szCs w:val="24"/>
          <w:lang w:val="mk-MK"/>
        </w:rPr>
        <w:t>“</w:t>
      </w:r>
      <w:r w:rsidRPr="00C72304">
        <w:rPr>
          <w:rFonts w:ascii="Gotham" w:eastAsia="Times New Roman" w:hAnsi="Gotham" w:cs="Arial"/>
          <w:color w:val="262626" w:themeColor="text1" w:themeTint="D9"/>
          <w:sz w:val="24"/>
          <w:szCs w:val="24"/>
          <w:lang w:val="mk-MK"/>
        </w:rPr>
        <w:t xml:space="preserve"> На болниот, кого го посетувал, му велел: </w:t>
      </w:r>
      <w:r>
        <w:rPr>
          <w:rFonts w:ascii="Gotham" w:eastAsia="Times New Roman" w:hAnsi="Gotham" w:cs="Arial"/>
          <w:color w:val="262626" w:themeColor="text1" w:themeTint="D9"/>
          <w:sz w:val="24"/>
          <w:szCs w:val="24"/>
          <w:lang w:val="mk-MK"/>
        </w:rPr>
        <w:t>„</w:t>
      </w:r>
      <w:r w:rsidRPr="00C72304">
        <w:rPr>
          <w:rFonts w:ascii="Gotham" w:eastAsia="Times New Roman" w:hAnsi="Gotham" w:cs="Arial"/>
          <w:i/>
          <w:iCs/>
          <w:color w:val="262626" w:themeColor="text1" w:themeTint="D9"/>
          <w:sz w:val="24"/>
          <w:szCs w:val="24"/>
          <w:lang w:val="mk-MK"/>
        </w:rPr>
        <w:t>Не грижи се, ова е чистење.</w:t>
      </w:r>
      <w:r>
        <w:rPr>
          <w:rFonts w:ascii="Gotham" w:eastAsia="Times New Roman" w:hAnsi="Gotham" w:cs="Arial"/>
          <w:color w:val="262626" w:themeColor="text1" w:themeTint="D9"/>
          <w:sz w:val="24"/>
          <w:szCs w:val="24"/>
          <w:lang w:val="mk-MK"/>
        </w:rPr>
        <w:t>“</w:t>
      </w:r>
    </w:p>
    <w:p w:rsidR="00C72304" w:rsidRDefault="00C72304" w:rsidP="00C72304">
      <w:pPr>
        <w:bidi w:val="0"/>
        <w:jc w:val="both"/>
        <w:rPr>
          <w:rFonts w:ascii="Gotham" w:eastAsia="Times New Roman" w:hAnsi="Gotham" w:cs="Arial"/>
          <w:color w:val="262626" w:themeColor="text1" w:themeTint="D9"/>
          <w:sz w:val="24"/>
          <w:szCs w:val="24"/>
          <w:lang w:val="mk-MK"/>
        </w:rPr>
      </w:pPr>
      <w:r w:rsidRPr="00C72304">
        <w:rPr>
          <w:rFonts w:ascii="Gotham" w:eastAsia="Times New Roman" w:hAnsi="Gotham" w:cs="Arial"/>
          <w:color w:val="262626" w:themeColor="text1" w:themeTint="D9"/>
          <w:sz w:val="24"/>
          <w:szCs w:val="24"/>
          <w:lang w:val="mk-MK"/>
        </w:rPr>
        <w:t xml:space="preserve"> Завршивме, а благодарноста му припаѓа на Аллах.</w:t>
      </w:r>
    </w:p>
    <w:p w:rsidR="00C72304" w:rsidRDefault="00C72304">
      <w:pPr>
        <w:bidi w:val="0"/>
        <w:rPr>
          <w:rFonts w:ascii="Gotham" w:eastAsia="Times New Roman" w:hAnsi="Gotham" w:cs="Arial"/>
          <w:color w:val="262626" w:themeColor="text1" w:themeTint="D9"/>
          <w:sz w:val="24"/>
          <w:szCs w:val="24"/>
          <w:lang w:val="mk-MK"/>
        </w:rPr>
      </w:pPr>
      <w:r>
        <w:rPr>
          <w:rFonts w:ascii="Gotham" w:eastAsia="Times New Roman" w:hAnsi="Gotham" w:cs="Arial"/>
          <w:color w:val="262626" w:themeColor="text1" w:themeTint="D9"/>
          <w:sz w:val="24"/>
          <w:szCs w:val="24"/>
          <w:lang w:val="mk-MK"/>
        </w:rPr>
        <w:br w:type="page"/>
      </w:r>
    </w:p>
    <w:sdt>
      <w:sdtPr>
        <w:rPr>
          <w:rFonts w:asciiTheme="minorHAnsi" w:eastAsiaTheme="minorHAnsi" w:hAnsiTheme="minorHAnsi" w:cstheme="minorBidi"/>
          <w:b w:val="0"/>
          <w:bCs w:val="0"/>
          <w:color w:val="262626" w:themeColor="text1" w:themeTint="D9"/>
          <w:sz w:val="22"/>
          <w:szCs w:val="22"/>
        </w:rPr>
        <w:id w:val="60835517"/>
        <w:docPartObj>
          <w:docPartGallery w:val="Table of Contents"/>
          <w:docPartUnique/>
        </w:docPartObj>
      </w:sdtPr>
      <w:sdtEndPr>
        <w:rPr>
          <w:rtl/>
        </w:rPr>
      </w:sdtEndPr>
      <w:sdtContent>
        <w:p w:rsidR="00977174" w:rsidRPr="006D5591" w:rsidRDefault="00977174" w:rsidP="00977174">
          <w:pPr>
            <w:pStyle w:val="TOCHeading"/>
            <w:rPr>
              <w:rFonts w:ascii="готхам" w:hAnsi="готхам"/>
              <w:color w:val="262626" w:themeColor="text1" w:themeTint="D9"/>
              <w:lang w:val="mk-MK"/>
            </w:rPr>
          </w:pPr>
          <w:r w:rsidRPr="006D5591">
            <w:rPr>
              <w:rFonts w:ascii="готхам" w:hAnsi="готхам"/>
              <w:color w:val="262626" w:themeColor="text1" w:themeTint="D9"/>
              <w:lang w:val="mk-MK"/>
            </w:rPr>
            <w:t>Содржина</w:t>
          </w:r>
        </w:p>
        <w:p w:rsidR="00977174" w:rsidRPr="006D5591" w:rsidRDefault="00977174" w:rsidP="00977174">
          <w:pPr>
            <w:bidi w:val="0"/>
            <w:rPr>
              <w:color w:val="262626" w:themeColor="text1" w:themeTint="D9"/>
              <w:lang w:val="mk-MK"/>
            </w:rPr>
          </w:pPr>
        </w:p>
        <w:p w:rsidR="00C72304" w:rsidRDefault="00280880">
          <w:pPr>
            <w:pStyle w:val="TOC1"/>
            <w:rPr>
              <w:rFonts w:eastAsiaTheme="minorEastAsia"/>
              <w:noProof/>
            </w:rPr>
          </w:pPr>
          <w:r w:rsidRPr="006D5591">
            <w:rPr>
              <w:color w:val="262626" w:themeColor="text1" w:themeTint="D9"/>
            </w:rPr>
            <w:fldChar w:fldCharType="begin"/>
          </w:r>
          <w:r w:rsidR="00977174" w:rsidRPr="008D5F11">
            <w:rPr>
              <w:color w:val="262626" w:themeColor="text1" w:themeTint="D9"/>
              <w:lang w:val="mk-MK"/>
            </w:rPr>
            <w:instrText xml:space="preserve"> TOC \o "1-3" \h \z \u </w:instrText>
          </w:r>
          <w:r w:rsidRPr="006D5591">
            <w:rPr>
              <w:color w:val="262626" w:themeColor="text1" w:themeTint="D9"/>
            </w:rPr>
            <w:fldChar w:fldCharType="separate"/>
          </w:r>
          <w:hyperlink w:anchor="_Toc489706920" w:history="1">
            <w:r w:rsidR="00C72304" w:rsidRPr="00A029CC">
              <w:rPr>
                <w:rStyle w:val="Hyperlink"/>
                <w:rFonts w:ascii="Gotham" w:hAnsi="Gotham"/>
                <w:noProof/>
                <w:lang w:val="mk-MK"/>
              </w:rPr>
              <w:t>Предговор</w:t>
            </w:r>
            <w:r w:rsidR="00C72304">
              <w:rPr>
                <w:noProof/>
                <w:webHidden/>
              </w:rPr>
              <w:tab/>
            </w:r>
            <w:r w:rsidR="00C72304">
              <w:rPr>
                <w:noProof/>
                <w:webHidden/>
              </w:rPr>
              <w:fldChar w:fldCharType="begin"/>
            </w:r>
            <w:r w:rsidR="00C72304">
              <w:rPr>
                <w:noProof/>
                <w:webHidden/>
              </w:rPr>
              <w:instrText xml:space="preserve"> PAGEREF _Toc489706920 \h </w:instrText>
            </w:r>
            <w:r w:rsidR="00C72304">
              <w:rPr>
                <w:noProof/>
                <w:webHidden/>
              </w:rPr>
            </w:r>
            <w:r w:rsidR="00C72304">
              <w:rPr>
                <w:noProof/>
                <w:webHidden/>
              </w:rPr>
              <w:fldChar w:fldCharType="separate"/>
            </w:r>
            <w:r w:rsidR="00415D2C">
              <w:rPr>
                <w:noProof/>
                <w:webHidden/>
              </w:rPr>
              <w:t>1</w:t>
            </w:r>
            <w:r w:rsidR="00C72304">
              <w:rPr>
                <w:noProof/>
                <w:webHidden/>
              </w:rPr>
              <w:fldChar w:fldCharType="end"/>
            </w:r>
          </w:hyperlink>
        </w:p>
        <w:p w:rsidR="00C72304" w:rsidRDefault="006D1C68">
          <w:pPr>
            <w:pStyle w:val="TOC1"/>
            <w:rPr>
              <w:rFonts w:eastAsiaTheme="minorEastAsia"/>
              <w:noProof/>
            </w:rPr>
          </w:pPr>
          <w:hyperlink w:anchor="_Toc489706921" w:history="1">
            <w:r w:rsidR="00C72304" w:rsidRPr="00A029CC">
              <w:rPr>
                <w:rStyle w:val="Hyperlink"/>
                <w:rFonts w:ascii="Gotham" w:hAnsi="Gotham"/>
                <w:noProof/>
                <w:lang w:val="mk-MK"/>
              </w:rPr>
              <w:t>Традицијата на Божјиот пратеник, сал-лал-лаху алејхи ве селем, при вршење на нужда и при чистење:</w:t>
            </w:r>
            <w:r w:rsidR="00C72304">
              <w:rPr>
                <w:noProof/>
                <w:webHidden/>
              </w:rPr>
              <w:tab/>
            </w:r>
            <w:r w:rsidR="00C72304">
              <w:rPr>
                <w:noProof/>
                <w:webHidden/>
              </w:rPr>
              <w:fldChar w:fldCharType="begin"/>
            </w:r>
            <w:r w:rsidR="00C72304">
              <w:rPr>
                <w:noProof/>
                <w:webHidden/>
              </w:rPr>
              <w:instrText xml:space="preserve"> PAGEREF _Toc489706921 \h </w:instrText>
            </w:r>
            <w:r w:rsidR="00C72304">
              <w:rPr>
                <w:noProof/>
                <w:webHidden/>
              </w:rPr>
            </w:r>
            <w:r w:rsidR="00C72304">
              <w:rPr>
                <w:noProof/>
                <w:webHidden/>
              </w:rPr>
              <w:fldChar w:fldCharType="separate"/>
            </w:r>
            <w:r w:rsidR="00415D2C">
              <w:rPr>
                <w:noProof/>
                <w:webHidden/>
              </w:rPr>
              <w:t>3</w:t>
            </w:r>
            <w:r w:rsidR="00C72304">
              <w:rPr>
                <w:noProof/>
                <w:webHidden/>
              </w:rPr>
              <w:fldChar w:fldCharType="end"/>
            </w:r>
          </w:hyperlink>
        </w:p>
        <w:p w:rsidR="00C72304" w:rsidRDefault="006D1C68">
          <w:pPr>
            <w:pStyle w:val="TOC1"/>
            <w:rPr>
              <w:rFonts w:eastAsiaTheme="minorEastAsia"/>
              <w:noProof/>
            </w:rPr>
          </w:pPr>
          <w:hyperlink w:anchor="_Toc489706922" w:history="1">
            <w:r w:rsidR="00C72304" w:rsidRPr="00A029CC">
              <w:rPr>
                <w:rStyle w:val="Hyperlink"/>
                <w:rFonts w:ascii="Gotham" w:hAnsi="Gotham"/>
                <w:noProof/>
                <w:lang w:val="mk-MK"/>
              </w:rPr>
              <w:t>Традицијата на Божјиот пратеник, сал-лал-лаху алејхи ве селем, при абдест:</w:t>
            </w:r>
            <w:r w:rsidR="00C72304">
              <w:rPr>
                <w:noProof/>
                <w:webHidden/>
              </w:rPr>
              <w:tab/>
            </w:r>
            <w:r w:rsidR="00C72304">
              <w:rPr>
                <w:noProof/>
                <w:webHidden/>
              </w:rPr>
              <w:fldChar w:fldCharType="begin"/>
            </w:r>
            <w:r w:rsidR="00C72304">
              <w:rPr>
                <w:noProof/>
                <w:webHidden/>
              </w:rPr>
              <w:instrText xml:space="preserve"> PAGEREF _Toc489706922 \h </w:instrText>
            </w:r>
            <w:r w:rsidR="00C72304">
              <w:rPr>
                <w:noProof/>
                <w:webHidden/>
              </w:rPr>
            </w:r>
            <w:r w:rsidR="00C72304">
              <w:rPr>
                <w:noProof/>
                <w:webHidden/>
              </w:rPr>
              <w:fldChar w:fldCharType="separate"/>
            </w:r>
            <w:r w:rsidR="00415D2C">
              <w:rPr>
                <w:noProof/>
                <w:webHidden/>
              </w:rPr>
              <w:t>4</w:t>
            </w:r>
            <w:r w:rsidR="00C72304">
              <w:rPr>
                <w:noProof/>
                <w:webHidden/>
              </w:rPr>
              <w:fldChar w:fldCharType="end"/>
            </w:r>
          </w:hyperlink>
        </w:p>
        <w:p w:rsidR="00C72304" w:rsidRDefault="006D1C68">
          <w:pPr>
            <w:pStyle w:val="TOC1"/>
            <w:rPr>
              <w:rFonts w:eastAsiaTheme="minorEastAsia"/>
              <w:noProof/>
            </w:rPr>
          </w:pPr>
          <w:hyperlink w:anchor="_Toc489706923" w:history="1">
            <w:r w:rsidR="00C72304" w:rsidRPr="00A029CC">
              <w:rPr>
                <w:rStyle w:val="Hyperlink"/>
                <w:rFonts w:ascii="Gotham" w:hAnsi="Gotham"/>
                <w:noProof/>
                <w:lang w:val="mk-MK"/>
              </w:rPr>
              <w:t>Традицијата на Божјиот пратеник, сал-лал-лаху алејхи ве селем, при месх (триење) преку местви:</w:t>
            </w:r>
            <w:r w:rsidR="00C72304">
              <w:rPr>
                <w:noProof/>
                <w:webHidden/>
              </w:rPr>
              <w:tab/>
            </w:r>
            <w:r w:rsidR="00C72304">
              <w:rPr>
                <w:noProof/>
                <w:webHidden/>
              </w:rPr>
              <w:fldChar w:fldCharType="begin"/>
            </w:r>
            <w:r w:rsidR="00C72304">
              <w:rPr>
                <w:noProof/>
                <w:webHidden/>
              </w:rPr>
              <w:instrText xml:space="preserve"> PAGEREF _Toc489706923 \h </w:instrText>
            </w:r>
            <w:r w:rsidR="00C72304">
              <w:rPr>
                <w:noProof/>
                <w:webHidden/>
              </w:rPr>
            </w:r>
            <w:r w:rsidR="00C72304">
              <w:rPr>
                <w:noProof/>
                <w:webHidden/>
              </w:rPr>
              <w:fldChar w:fldCharType="separate"/>
            </w:r>
            <w:r w:rsidR="00415D2C">
              <w:rPr>
                <w:noProof/>
                <w:webHidden/>
              </w:rPr>
              <w:t>7</w:t>
            </w:r>
            <w:r w:rsidR="00C72304">
              <w:rPr>
                <w:noProof/>
                <w:webHidden/>
              </w:rPr>
              <w:fldChar w:fldCharType="end"/>
            </w:r>
          </w:hyperlink>
        </w:p>
        <w:p w:rsidR="00C72304" w:rsidRDefault="006D1C68">
          <w:pPr>
            <w:pStyle w:val="TOC1"/>
            <w:rPr>
              <w:rFonts w:eastAsiaTheme="minorEastAsia"/>
              <w:noProof/>
            </w:rPr>
          </w:pPr>
          <w:hyperlink w:anchor="_Toc489706924" w:history="1">
            <w:r w:rsidR="00C72304" w:rsidRPr="00A029CC">
              <w:rPr>
                <w:rStyle w:val="Hyperlink"/>
                <w:rFonts w:ascii="Gotham" w:hAnsi="Gotham"/>
                <w:noProof/>
                <w:lang w:val="mk-MK"/>
              </w:rPr>
              <w:t>Традицијата на Божјиот пратеник, сал-лал-лаху алејхи ве селем, при тејемум:</w:t>
            </w:r>
            <w:r w:rsidR="00C72304">
              <w:rPr>
                <w:noProof/>
                <w:webHidden/>
              </w:rPr>
              <w:tab/>
            </w:r>
            <w:r w:rsidR="00C72304">
              <w:rPr>
                <w:noProof/>
                <w:webHidden/>
              </w:rPr>
              <w:fldChar w:fldCharType="begin"/>
            </w:r>
            <w:r w:rsidR="00C72304">
              <w:rPr>
                <w:noProof/>
                <w:webHidden/>
              </w:rPr>
              <w:instrText xml:space="preserve"> PAGEREF _Toc489706924 \h </w:instrText>
            </w:r>
            <w:r w:rsidR="00C72304">
              <w:rPr>
                <w:noProof/>
                <w:webHidden/>
              </w:rPr>
            </w:r>
            <w:r w:rsidR="00C72304">
              <w:rPr>
                <w:noProof/>
                <w:webHidden/>
              </w:rPr>
              <w:fldChar w:fldCharType="separate"/>
            </w:r>
            <w:r w:rsidR="00415D2C">
              <w:rPr>
                <w:noProof/>
                <w:webHidden/>
              </w:rPr>
              <w:t>7</w:t>
            </w:r>
            <w:r w:rsidR="00C72304">
              <w:rPr>
                <w:noProof/>
                <w:webHidden/>
              </w:rPr>
              <w:fldChar w:fldCharType="end"/>
            </w:r>
          </w:hyperlink>
        </w:p>
        <w:p w:rsidR="00C72304" w:rsidRDefault="006D1C68">
          <w:pPr>
            <w:pStyle w:val="TOC1"/>
            <w:rPr>
              <w:rFonts w:eastAsiaTheme="minorEastAsia"/>
              <w:noProof/>
            </w:rPr>
          </w:pPr>
          <w:hyperlink w:anchor="_Toc489706925" w:history="1">
            <w:r w:rsidR="00C72304" w:rsidRPr="00A029CC">
              <w:rPr>
                <w:rStyle w:val="Hyperlink"/>
                <w:rFonts w:ascii="Gotham" w:hAnsi="Gotham"/>
                <w:noProof/>
                <w:lang w:val="mk-MK"/>
              </w:rPr>
              <w:t>Традицијата на Божјиот пратеник, сал-лал-лаху алејхи ве селем, при намаз:</w:t>
            </w:r>
            <w:r w:rsidR="00C72304">
              <w:rPr>
                <w:noProof/>
                <w:webHidden/>
              </w:rPr>
              <w:tab/>
            </w:r>
            <w:r w:rsidR="00C72304">
              <w:rPr>
                <w:noProof/>
                <w:webHidden/>
              </w:rPr>
              <w:fldChar w:fldCharType="begin"/>
            </w:r>
            <w:r w:rsidR="00C72304">
              <w:rPr>
                <w:noProof/>
                <w:webHidden/>
              </w:rPr>
              <w:instrText xml:space="preserve"> PAGEREF _Toc489706925 \h </w:instrText>
            </w:r>
            <w:r w:rsidR="00C72304">
              <w:rPr>
                <w:noProof/>
                <w:webHidden/>
              </w:rPr>
            </w:r>
            <w:r w:rsidR="00C72304">
              <w:rPr>
                <w:noProof/>
                <w:webHidden/>
              </w:rPr>
              <w:fldChar w:fldCharType="separate"/>
            </w:r>
            <w:r w:rsidR="00415D2C">
              <w:rPr>
                <w:noProof/>
                <w:webHidden/>
              </w:rPr>
              <w:t>9</w:t>
            </w:r>
            <w:r w:rsidR="00C72304">
              <w:rPr>
                <w:noProof/>
                <w:webHidden/>
              </w:rPr>
              <w:fldChar w:fldCharType="end"/>
            </w:r>
          </w:hyperlink>
        </w:p>
        <w:p w:rsidR="00C72304" w:rsidRDefault="006D1C68">
          <w:pPr>
            <w:pStyle w:val="TOC1"/>
            <w:rPr>
              <w:rFonts w:eastAsiaTheme="minorEastAsia"/>
              <w:noProof/>
            </w:rPr>
          </w:pPr>
          <w:hyperlink w:anchor="_Toc489706926" w:history="1">
            <w:r w:rsidR="00C72304" w:rsidRPr="00A029CC">
              <w:rPr>
                <w:rStyle w:val="Hyperlink"/>
                <w:rFonts w:ascii="Gotham" w:hAnsi="Gotham"/>
                <w:noProof/>
                <w:lang w:val="mk-MK"/>
              </w:rPr>
              <w:t>Традицијата на Божјиот пратеник, сал-лал-лаху алејхи ве селем, и формата на намазот:</w:t>
            </w:r>
            <w:r w:rsidR="00C72304">
              <w:rPr>
                <w:noProof/>
                <w:webHidden/>
              </w:rPr>
              <w:tab/>
            </w:r>
            <w:r w:rsidR="00C72304">
              <w:rPr>
                <w:noProof/>
                <w:webHidden/>
              </w:rPr>
              <w:fldChar w:fldCharType="begin"/>
            </w:r>
            <w:r w:rsidR="00C72304">
              <w:rPr>
                <w:noProof/>
                <w:webHidden/>
              </w:rPr>
              <w:instrText xml:space="preserve"> PAGEREF _Toc489706926 \h </w:instrText>
            </w:r>
            <w:r w:rsidR="00C72304">
              <w:rPr>
                <w:noProof/>
                <w:webHidden/>
              </w:rPr>
            </w:r>
            <w:r w:rsidR="00C72304">
              <w:rPr>
                <w:noProof/>
                <w:webHidden/>
              </w:rPr>
              <w:fldChar w:fldCharType="separate"/>
            </w:r>
            <w:r w:rsidR="00415D2C">
              <w:rPr>
                <w:noProof/>
                <w:webHidden/>
              </w:rPr>
              <w:t>12</w:t>
            </w:r>
            <w:r w:rsidR="00C72304">
              <w:rPr>
                <w:noProof/>
                <w:webHidden/>
              </w:rPr>
              <w:fldChar w:fldCharType="end"/>
            </w:r>
          </w:hyperlink>
        </w:p>
        <w:p w:rsidR="00C72304" w:rsidRDefault="006D1C68">
          <w:pPr>
            <w:pStyle w:val="TOC1"/>
            <w:rPr>
              <w:rFonts w:eastAsiaTheme="minorEastAsia"/>
              <w:noProof/>
            </w:rPr>
          </w:pPr>
          <w:hyperlink w:anchor="_Toc489706927" w:history="1">
            <w:r w:rsidR="00C72304" w:rsidRPr="00A029CC">
              <w:rPr>
                <w:rStyle w:val="Hyperlink"/>
                <w:rFonts w:ascii="Gotham" w:hAnsi="Gotham"/>
                <w:noProof/>
                <w:lang w:val="mk-MK"/>
              </w:rPr>
              <w:t>Како се однесувал Божјиот пратеник во текот на намазот:</w:t>
            </w:r>
            <w:r w:rsidR="00C72304">
              <w:rPr>
                <w:noProof/>
                <w:webHidden/>
              </w:rPr>
              <w:tab/>
            </w:r>
            <w:r w:rsidR="00C72304">
              <w:rPr>
                <w:noProof/>
                <w:webHidden/>
              </w:rPr>
              <w:fldChar w:fldCharType="begin"/>
            </w:r>
            <w:r w:rsidR="00C72304">
              <w:rPr>
                <w:noProof/>
                <w:webHidden/>
              </w:rPr>
              <w:instrText xml:space="preserve"> PAGEREF _Toc489706927 \h </w:instrText>
            </w:r>
            <w:r w:rsidR="00C72304">
              <w:rPr>
                <w:noProof/>
                <w:webHidden/>
              </w:rPr>
            </w:r>
            <w:r w:rsidR="00C72304">
              <w:rPr>
                <w:noProof/>
                <w:webHidden/>
              </w:rPr>
              <w:fldChar w:fldCharType="separate"/>
            </w:r>
            <w:r w:rsidR="00415D2C">
              <w:rPr>
                <w:noProof/>
                <w:webHidden/>
              </w:rPr>
              <w:t>19</w:t>
            </w:r>
            <w:r w:rsidR="00C72304">
              <w:rPr>
                <w:noProof/>
                <w:webHidden/>
              </w:rPr>
              <w:fldChar w:fldCharType="end"/>
            </w:r>
          </w:hyperlink>
        </w:p>
        <w:p w:rsidR="00C72304" w:rsidRDefault="006D1C68">
          <w:pPr>
            <w:pStyle w:val="TOC1"/>
            <w:rPr>
              <w:rFonts w:eastAsiaTheme="minorEastAsia"/>
              <w:noProof/>
            </w:rPr>
          </w:pPr>
          <w:hyperlink w:anchor="_Toc489706928" w:history="1">
            <w:r w:rsidR="00C72304" w:rsidRPr="00A029CC">
              <w:rPr>
                <w:rStyle w:val="Hyperlink"/>
                <w:rFonts w:ascii="Gotham" w:hAnsi="Gotham"/>
                <w:noProof/>
                <w:lang w:val="mk-MK"/>
              </w:rPr>
              <w:t>Како се однесувал Божјиот пратеник и што правел по намазот:</w:t>
            </w:r>
            <w:r w:rsidR="00C72304">
              <w:rPr>
                <w:noProof/>
                <w:webHidden/>
              </w:rPr>
              <w:tab/>
            </w:r>
            <w:r w:rsidR="00C72304">
              <w:rPr>
                <w:noProof/>
                <w:webHidden/>
              </w:rPr>
              <w:fldChar w:fldCharType="begin"/>
            </w:r>
            <w:r w:rsidR="00C72304">
              <w:rPr>
                <w:noProof/>
                <w:webHidden/>
              </w:rPr>
              <w:instrText xml:space="preserve"> PAGEREF _Toc489706928 \h </w:instrText>
            </w:r>
            <w:r w:rsidR="00C72304">
              <w:rPr>
                <w:noProof/>
                <w:webHidden/>
              </w:rPr>
            </w:r>
            <w:r w:rsidR="00C72304">
              <w:rPr>
                <w:noProof/>
                <w:webHidden/>
              </w:rPr>
              <w:fldChar w:fldCharType="separate"/>
            </w:r>
            <w:r w:rsidR="00415D2C">
              <w:rPr>
                <w:noProof/>
                <w:webHidden/>
              </w:rPr>
              <w:t>20</w:t>
            </w:r>
            <w:r w:rsidR="00C72304">
              <w:rPr>
                <w:noProof/>
                <w:webHidden/>
              </w:rPr>
              <w:fldChar w:fldCharType="end"/>
            </w:r>
          </w:hyperlink>
        </w:p>
        <w:p w:rsidR="00C72304" w:rsidRDefault="006D1C68">
          <w:pPr>
            <w:pStyle w:val="TOC1"/>
            <w:rPr>
              <w:rFonts w:eastAsiaTheme="minorEastAsia"/>
              <w:noProof/>
            </w:rPr>
          </w:pPr>
          <w:hyperlink w:anchor="_Toc489706929" w:history="1">
            <w:r w:rsidR="00C72304" w:rsidRPr="00A029CC">
              <w:rPr>
                <w:rStyle w:val="Hyperlink"/>
                <w:rFonts w:ascii="Gotham" w:hAnsi="Gotham"/>
                <w:noProof/>
                <w:lang w:val="mk-MK"/>
              </w:rPr>
              <w:t>Како се однесуваше Божјиот пратеник при доброволните намази и при ноќниот намаз:</w:t>
            </w:r>
            <w:r w:rsidR="00C72304">
              <w:rPr>
                <w:noProof/>
                <w:webHidden/>
              </w:rPr>
              <w:tab/>
            </w:r>
            <w:r w:rsidR="00C72304">
              <w:rPr>
                <w:noProof/>
                <w:webHidden/>
              </w:rPr>
              <w:fldChar w:fldCharType="begin"/>
            </w:r>
            <w:r w:rsidR="00C72304">
              <w:rPr>
                <w:noProof/>
                <w:webHidden/>
              </w:rPr>
              <w:instrText xml:space="preserve"> PAGEREF _Toc489706929 \h </w:instrText>
            </w:r>
            <w:r w:rsidR="00C72304">
              <w:rPr>
                <w:noProof/>
                <w:webHidden/>
              </w:rPr>
            </w:r>
            <w:r w:rsidR="00C72304">
              <w:rPr>
                <w:noProof/>
                <w:webHidden/>
              </w:rPr>
              <w:fldChar w:fldCharType="separate"/>
            </w:r>
            <w:r w:rsidR="00415D2C">
              <w:rPr>
                <w:noProof/>
                <w:webHidden/>
              </w:rPr>
              <w:t>22</w:t>
            </w:r>
            <w:r w:rsidR="00C72304">
              <w:rPr>
                <w:noProof/>
                <w:webHidden/>
              </w:rPr>
              <w:fldChar w:fldCharType="end"/>
            </w:r>
          </w:hyperlink>
        </w:p>
        <w:p w:rsidR="00C72304" w:rsidRDefault="006D1C68">
          <w:pPr>
            <w:pStyle w:val="TOC1"/>
            <w:rPr>
              <w:rFonts w:eastAsiaTheme="minorEastAsia"/>
              <w:noProof/>
            </w:rPr>
          </w:pPr>
          <w:hyperlink w:anchor="_Toc489706930" w:history="1">
            <w:r w:rsidR="00C72304" w:rsidRPr="00A029CC">
              <w:rPr>
                <w:rStyle w:val="Hyperlink"/>
                <w:rFonts w:ascii="Gotham" w:hAnsi="Gotham"/>
                <w:noProof/>
                <w:lang w:val="mk-MK"/>
              </w:rPr>
              <w:t>Традицијата на Божјиот пратеник во текот на Џума:</w:t>
            </w:r>
            <w:r w:rsidR="00C72304">
              <w:rPr>
                <w:noProof/>
                <w:webHidden/>
              </w:rPr>
              <w:tab/>
            </w:r>
            <w:r w:rsidR="00C72304">
              <w:rPr>
                <w:noProof/>
                <w:webHidden/>
              </w:rPr>
              <w:fldChar w:fldCharType="begin"/>
            </w:r>
            <w:r w:rsidR="00C72304">
              <w:rPr>
                <w:noProof/>
                <w:webHidden/>
              </w:rPr>
              <w:instrText xml:space="preserve"> PAGEREF _Toc489706930 \h </w:instrText>
            </w:r>
            <w:r w:rsidR="00C72304">
              <w:rPr>
                <w:noProof/>
                <w:webHidden/>
              </w:rPr>
            </w:r>
            <w:r w:rsidR="00C72304">
              <w:rPr>
                <w:noProof/>
                <w:webHidden/>
              </w:rPr>
              <w:fldChar w:fldCharType="separate"/>
            </w:r>
            <w:r w:rsidR="00415D2C">
              <w:rPr>
                <w:noProof/>
                <w:webHidden/>
              </w:rPr>
              <w:t>24</w:t>
            </w:r>
            <w:r w:rsidR="00C72304">
              <w:rPr>
                <w:noProof/>
                <w:webHidden/>
              </w:rPr>
              <w:fldChar w:fldCharType="end"/>
            </w:r>
          </w:hyperlink>
        </w:p>
        <w:p w:rsidR="00C72304" w:rsidRDefault="006D1C68">
          <w:pPr>
            <w:pStyle w:val="TOC1"/>
            <w:rPr>
              <w:rFonts w:eastAsiaTheme="minorEastAsia"/>
              <w:noProof/>
            </w:rPr>
          </w:pPr>
          <w:hyperlink w:anchor="_Toc489706931" w:history="1">
            <w:r w:rsidR="00C72304" w:rsidRPr="00A029CC">
              <w:rPr>
                <w:rStyle w:val="Hyperlink"/>
                <w:rFonts w:ascii="Gotham" w:hAnsi="Gotham"/>
                <w:noProof/>
                <w:lang w:val="mk-MK"/>
              </w:rPr>
              <w:t>Традицијата на Божјиот пратеник, сал-лал-лаху алејхи ве селем, во текот на двата бајрами:</w:t>
            </w:r>
            <w:r w:rsidR="00C72304">
              <w:rPr>
                <w:noProof/>
                <w:webHidden/>
              </w:rPr>
              <w:tab/>
            </w:r>
            <w:r w:rsidR="00C72304">
              <w:rPr>
                <w:noProof/>
                <w:webHidden/>
              </w:rPr>
              <w:fldChar w:fldCharType="begin"/>
            </w:r>
            <w:r w:rsidR="00C72304">
              <w:rPr>
                <w:noProof/>
                <w:webHidden/>
              </w:rPr>
              <w:instrText xml:space="preserve"> PAGEREF _Toc489706931 \h </w:instrText>
            </w:r>
            <w:r w:rsidR="00C72304">
              <w:rPr>
                <w:noProof/>
                <w:webHidden/>
              </w:rPr>
            </w:r>
            <w:r w:rsidR="00C72304">
              <w:rPr>
                <w:noProof/>
                <w:webHidden/>
              </w:rPr>
              <w:fldChar w:fldCharType="separate"/>
            </w:r>
            <w:r w:rsidR="00415D2C">
              <w:rPr>
                <w:noProof/>
                <w:webHidden/>
              </w:rPr>
              <w:t>26</w:t>
            </w:r>
            <w:r w:rsidR="00C72304">
              <w:rPr>
                <w:noProof/>
                <w:webHidden/>
              </w:rPr>
              <w:fldChar w:fldCharType="end"/>
            </w:r>
          </w:hyperlink>
        </w:p>
        <w:p w:rsidR="00C72304" w:rsidRDefault="006D1C68">
          <w:pPr>
            <w:pStyle w:val="TOC1"/>
            <w:rPr>
              <w:rFonts w:eastAsiaTheme="minorEastAsia"/>
              <w:noProof/>
            </w:rPr>
          </w:pPr>
          <w:hyperlink w:anchor="_Toc489706932" w:history="1">
            <w:r w:rsidR="00C72304" w:rsidRPr="00A029CC">
              <w:rPr>
                <w:rStyle w:val="Hyperlink"/>
                <w:rFonts w:ascii="Gotham" w:hAnsi="Gotham"/>
                <w:noProof/>
                <w:lang w:val="mk-MK"/>
              </w:rPr>
              <w:t>Традицијата на Божјиот пратеник при помрачувањето на сонцето или месечината:</w:t>
            </w:r>
            <w:r w:rsidR="00C72304">
              <w:rPr>
                <w:noProof/>
                <w:webHidden/>
              </w:rPr>
              <w:tab/>
            </w:r>
            <w:r w:rsidR="00C72304">
              <w:rPr>
                <w:noProof/>
                <w:webHidden/>
              </w:rPr>
              <w:fldChar w:fldCharType="begin"/>
            </w:r>
            <w:r w:rsidR="00C72304">
              <w:rPr>
                <w:noProof/>
                <w:webHidden/>
              </w:rPr>
              <w:instrText xml:space="preserve"> PAGEREF _Toc489706932 \h </w:instrText>
            </w:r>
            <w:r w:rsidR="00C72304">
              <w:rPr>
                <w:noProof/>
                <w:webHidden/>
              </w:rPr>
            </w:r>
            <w:r w:rsidR="00C72304">
              <w:rPr>
                <w:noProof/>
                <w:webHidden/>
              </w:rPr>
              <w:fldChar w:fldCharType="separate"/>
            </w:r>
            <w:r w:rsidR="00415D2C">
              <w:rPr>
                <w:noProof/>
                <w:webHidden/>
              </w:rPr>
              <w:t>28</w:t>
            </w:r>
            <w:r w:rsidR="00C72304">
              <w:rPr>
                <w:noProof/>
                <w:webHidden/>
              </w:rPr>
              <w:fldChar w:fldCharType="end"/>
            </w:r>
          </w:hyperlink>
        </w:p>
        <w:p w:rsidR="00C72304" w:rsidRDefault="006D1C68">
          <w:pPr>
            <w:pStyle w:val="TOC1"/>
            <w:rPr>
              <w:rFonts w:eastAsiaTheme="minorEastAsia"/>
              <w:noProof/>
            </w:rPr>
          </w:pPr>
          <w:hyperlink w:anchor="_Toc489706933" w:history="1">
            <w:r w:rsidR="00C72304" w:rsidRPr="00A029CC">
              <w:rPr>
                <w:rStyle w:val="Hyperlink"/>
                <w:rFonts w:ascii="Gotham" w:hAnsi="Gotham"/>
                <w:noProof/>
                <w:lang w:val="mk-MK"/>
              </w:rPr>
              <w:t>Традицијата на Божјиот пратеник, сал-лал-лаху алејхи ве селем, при намазот Истиска:</w:t>
            </w:r>
            <w:r w:rsidR="00C72304">
              <w:rPr>
                <w:noProof/>
                <w:webHidden/>
              </w:rPr>
              <w:tab/>
            </w:r>
            <w:r w:rsidR="00C72304">
              <w:rPr>
                <w:noProof/>
                <w:webHidden/>
              </w:rPr>
              <w:fldChar w:fldCharType="begin"/>
            </w:r>
            <w:r w:rsidR="00C72304">
              <w:rPr>
                <w:noProof/>
                <w:webHidden/>
              </w:rPr>
              <w:instrText xml:space="preserve"> PAGEREF _Toc489706933 \h </w:instrText>
            </w:r>
            <w:r w:rsidR="00C72304">
              <w:rPr>
                <w:noProof/>
                <w:webHidden/>
              </w:rPr>
            </w:r>
            <w:r w:rsidR="00C72304">
              <w:rPr>
                <w:noProof/>
                <w:webHidden/>
              </w:rPr>
              <w:fldChar w:fldCharType="separate"/>
            </w:r>
            <w:r w:rsidR="00415D2C">
              <w:rPr>
                <w:noProof/>
                <w:webHidden/>
              </w:rPr>
              <w:t>29</w:t>
            </w:r>
            <w:r w:rsidR="00C72304">
              <w:rPr>
                <w:noProof/>
                <w:webHidden/>
              </w:rPr>
              <w:fldChar w:fldCharType="end"/>
            </w:r>
          </w:hyperlink>
        </w:p>
        <w:p w:rsidR="00C72304" w:rsidRDefault="006D1C68">
          <w:pPr>
            <w:pStyle w:val="TOC1"/>
            <w:rPr>
              <w:rFonts w:eastAsiaTheme="minorEastAsia"/>
              <w:noProof/>
            </w:rPr>
          </w:pPr>
          <w:hyperlink w:anchor="_Toc489706934" w:history="1">
            <w:r w:rsidR="00C72304" w:rsidRPr="00A029CC">
              <w:rPr>
                <w:rStyle w:val="Hyperlink"/>
                <w:rFonts w:ascii="Gotham" w:hAnsi="Gotham"/>
                <w:noProof/>
                <w:lang w:val="mk-MK"/>
              </w:rPr>
              <w:t>Како се однесуваше при намаз во ситуација на страв:</w:t>
            </w:r>
            <w:r w:rsidR="00C72304">
              <w:rPr>
                <w:noProof/>
                <w:webHidden/>
              </w:rPr>
              <w:tab/>
            </w:r>
            <w:r w:rsidR="00C72304">
              <w:rPr>
                <w:noProof/>
                <w:webHidden/>
              </w:rPr>
              <w:fldChar w:fldCharType="begin"/>
            </w:r>
            <w:r w:rsidR="00C72304">
              <w:rPr>
                <w:noProof/>
                <w:webHidden/>
              </w:rPr>
              <w:instrText xml:space="preserve"> PAGEREF _Toc489706934 \h </w:instrText>
            </w:r>
            <w:r w:rsidR="00C72304">
              <w:rPr>
                <w:noProof/>
                <w:webHidden/>
              </w:rPr>
            </w:r>
            <w:r w:rsidR="00C72304">
              <w:rPr>
                <w:noProof/>
                <w:webHidden/>
              </w:rPr>
              <w:fldChar w:fldCharType="separate"/>
            </w:r>
            <w:r w:rsidR="00415D2C">
              <w:rPr>
                <w:noProof/>
                <w:webHidden/>
              </w:rPr>
              <w:t>30</w:t>
            </w:r>
            <w:r w:rsidR="00C72304">
              <w:rPr>
                <w:noProof/>
                <w:webHidden/>
              </w:rPr>
              <w:fldChar w:fldCharType="end"/>
            </w:r>
          </w:hyperlink>
        </w:p>
        <w:p w:rsidR="00C72304" w:rsidRDefault="006D1C68">
          <w:pPr>
            <w:pStyle w:val="TOC1"/>
            <w:rPr>
              <w:rFonts w:eastAsiaTheme="minorEastAsia"/>
              <w:noProof/>
            </w:rPr>
          </w:pPr>
          <w:hyperlink w:anchor="_Toc489706935" w:history="1">
            <w:r w:rsidR="00C72304" w:rsidRPr="00A029CC">
              <w:rPr>
                <w:rStyle w:val="Hyperlink"/>
                <w:rFonts w:ascii="Gotham" w:hAnsi="Gotham"/>
                <w:noProof/>
                <w:lang w:val="mk-MK"/>
              </w:rPr>
              <w:t>Како се однесуваше Божјиот пратеник, сал-лал-лаху алејхи ве селем, при смртен случај:</w:t>
            </w:r>
            <w:r w:rsidR="00C72304">
              <w:rPr>
                <w:noProof/>
                <w:webHidden/>
              </w:rPr>
              <w:tab/>
            </w:r>
            <w:r w:rsidR="00C72304">
              <w:rPr>
                <w:noProof/>
                <w:webHidden/>
              </w:rPr>
              <w:fldChar w:fldCharType="begin"/>
            </w:r>
            <w:r w:rsidR="00C72304">
              <w:rPr>
                <w:noProof/>
                <w:webHidden/>
              </w:rPr>
              <w:instrText xml:space="preserve"> PAGEREF _Toc489706935 \h </w:instrText>
            </w:r>
            <w:r w:rsidR="00C72304">
              <w:rPr>
                <w:noProof/>
                <w:webHidden/>
              </w:rPr>
            </w:r>
            <w:r w:rsidR="00C72304">
              <w:rPr>
                <w:noProof/>
                <w:webHidden/>
              </w:rPr>
              <w:fldChar w:fldCharType="separate"/>
            </w:r>
            <w:r w:rsidR="00415D2C">
              <w:rPr>
                <w:noProof/>
                <w:webHidden/>
              </w:rPr>
              <w:t>32</w:t>
            </w:r>
            <w:r w:rsidR="00C72304">
              <w:rPr>
                <w:noProof/>
                <w:webHidden/>
              </w:rPr>
              <w:fldChar w:fldCharType="end"/>
            </w:r>
          </w:hyperlink>
        </w:p>
        <w:p w:rsidR="00C72304" w:rsidRDefault="006D1C68">
          <w:pPr>
            <w:pStyle w:val="TOC1"/>
            <w:rPr>
              <w:rFonts w:eastAsiaTheme="minorEastAsia"/>
              <w:noProof/>
            </w:rPr>
          </w:pPr>
          <w:hyperlink w:anchor="_Toc489706936" w:history="1">
            <w:r w:rsidR="00C72304" w:rsidRPr="00A029CC">
              <w:rPr>
                <w:rStyle w:val="Hyperlink"/>
                <w:rFonts w:ascii="Gotham" w:hAnsi="Gotham"/>
                <w:noProof/>
                <w:lang w:val="mk-MK"/>
              </w:rPr>
              <w:t>Како клањаше џеназе намаз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_Toc489706936 \h </w:instrText>
            </w:r>
            <w:r w:rsidR="00C72304">
              <w:rPr>
                <w:noProof/>
                <w:webHidden/>
              </w:rPr>
            </w:r>
            <w:r w:rsidR="00C72304">
              <w:rPr>
                <w:noProof/>
                <w:webHidden/>
              </w:rPr>
              <w:fldChar w:fldCharType="separate"/>
            </w:r>
            <w:r w:rsidR="00415D2C">
              <w:rPr>
                <w:noProof/>
                <w:webHidden/>
              </w:rPr>
              <w:t>35</w:t>
            </w:r>
            <w:r w:rsidR="00C72304">
              <w:rPr>
                <w:noProof/>
                <w:webHidden/>
              </w:rPr>
              <w:fldChar w:fldCharType="end"/>
            </w:r>
          </w:hyperlink>
        </w:p>
        <w:p w:rsidR="00C72304" w:rsidRDefault="006D1C68">
          <w:pPr>
            <w:pStyle w:val="TOC1"/>
            <w:rPr>
              <w:rFonts w:eastAsiaTheme="minorEastAsia"/>
              <w:noProof/>
            </w:rPr>
          </w:pPr>
          <w:hyperlink w:anchor="_Toc489706937" w:history="1">
            <w:r w:rsidR="00C72304" w:rsidRPr="00A029CC">
              <w:rPr>
                <w:rStyle w:val="Hyperlink"/>
                <w:rFonts w:ascii="Gotham" w:hAnsi="Gotham"/>
                <w:noProof/>
                <w:lang w:val="mk-MK"/>
              </w:rPr>
              <w:t>Закопот и другите работи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_Toc489706937 \h </w:instrText>
            </w:r>
            <w:r w:rsidR="00C72304">
              <w:rPr>
                <w:noProof/>
                <w:webHidden/>
              </w:rPr>
            </w:r>
            <w:r w:rsidR="00C72304">
              <w:rPr>
                <w:noProof/>
                <w:webHidden/>
              </w:rPr>
              <w:fldChar w:fldCharType="separate"/>
            </w:r>
            <w:r w:rsidR="00415D2C">
              <w:rPr>
                <w:noProof/>
                <w:webHidden/>
              </w:rPr>
              <w:t>38</w:t>
            </w:r>
            <w:r w:rsidR="00C72304">
              <w:rPr>
                <w:noProof/>
                <w:webHidden/>
              </w:rPr>
              <w:fldChar w:fldCharType="end"/>
            </w:r>
          </w:hyperlink>
        </w:p>
        <w:p w:rsidR="00C72304" w:rsidRDefault="006D1C68">
          <w:pPr>
            <w:pStyle w:val="TOC1"/>
            <w:rPr>
              <w:rFonts w:eastAsiaTheme="minorEastAsia"/>
              <w:noProof/>
            </w:rPr>
          </w:pPr>
          <w:hyperlink w:anchor="_Toc489706938" w:history="1">
            <w:r w:rsidR="00C72304" w:rsidRPr="00A029CC">
              <w:rPr>
                <w:rStyle w:val="Hyperlink"/>
                <w:rFonts w:ascii="Gotham" w:hAnsi="Gotham"/>
                <w:noProof/>
                <w:lang w:val="mk-MK"/>
              </w:rPr>
              <w:t>Традицијата на Божјиот пратеник, сал-лал-лаху алејхи ве селем, на гробишта и при изразување на сочуство:</w:t>
            </w:r>
            <w:r w:rsidR="00C72304">
              <w:rPr>
                <w:noProof/>
                <w:webHidden/>
              </w:rPr>
              <w:tab/>
            </w:r>
            <w:r w:rsidR="00C72304">
              <w:rPr>
                <w:noProof/>
                <w:webHidden/>
              </w:rPr>
              <w:fldChar w:fldCharType="begin"/>
            </w:r>
            <w:r w:rsidR="00C72304">
              <w:rPr>
                <w:noProof/>
                <w:webHidden/>
              </w:rPr>
              <w:instrText xml:space="preserve"> PAGEREF _Toc489706938 \h </w:instrText>
            </w:r>
            <w:r w:rsidR="00C72304">
              <w:rPr>
                <w:noProof/>
                <w:webHidden/>
              </w:rPr>
            </w:r>
            <w:r w:rsidR="00C72304">
              <w:rPr>
                <w:noProof/>
                <w:webHidden/>
              </w:rPr>
              <w:fldChar w:fldCharType="separate"/>
            </w:r>
            <w:r w:rsidR="00415D2C">
              <w:rPr>
                <w:noProof/>
                <w:webHidden/>
              </w:rPr>
              <w:t>39</w:t>
            </w:r>
            <w:r w:rsidR="00C72304">
              <w:rPr>
                <w:noProof/>
                <w:webHidden/>
              </w:rPr>
              <w:fldChar w:fldCharType="end"/>
            </w:r>
          </w:hyperlink>
        </w:p>
        <w:p w:rsidR="00C72304" w:rsidRDefault="006D1C68">
          <w:pPr>
            <w:pStyle w:val="TOC1"/>
            <w:rPr>
              <w:rFonts w:eastAsiaTheme="minorEastAsia"/>
              <w:noProof/>
            </w:rPr>
          </w:pPr>
          <w:hyperlink w:anchor="_Toc489706939" w:history="1">
            <w:r w:rsidR="00C72304" w:rsidRPr="00A029CC">
              <w:rPr>
                <w:rStyle w:val="Hyperlink"/>
                <w:rFonts w:ascii="Gotham" w:hAnsi="Gotham"/>
                <w:noProof/>
                <w:lang w:val="mk-MK"/>
              </w:rPr>
              <w:t>Зекатот и милостината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_Toc489706939 \h </w:instrText>
            </w:r>
            <w:r w:rsidR="00C72304">
              <w:rPr>
                <w:noProof/>
                <w:webHidden/>
              </w:rPr>
            </w:r>
            <w:r w:rsidR="00C72304">
              <w:rPr>
                <w:noProof/>
                <w:webHidden/>
              </w:rPr>
              <w:fldChar w:fldCharType="separate"/>
            </w:r>
            <w:r w:rsidR="00415D2C">
              <w:rPr>
                <w:noProof/>
                <w:webHidden/>
              </w:rPr>
              <w:t>41</w:t>
            </w:r>
            <w:r w:rsidR="00C72304">
              <w:rPr>
                <w:noProof/>
                <w:webHidden/>
              </w:rPr>
              <w:fldChar w:fldCharType="end"/>
            </w:r>
          </w:hyperlink>
        </w:p>
        <w:p w:rsidR="00C72304" w:rsidRDefault="006D1C68">
          <w:pPr>
            <w:pStyle w:val="TOC1"/>
            <w:rPr>
              <w:rFonts w:eastAsiaTheme="minorEastAsia"/>
              <w:noProof/>
            </w:rPr>
          </w:pPr>
          <w:hyperlink w:anchor="_Toc489706940" w:history="1">
            <w:r w:rsidR="00C72304" w:rsidRPr="00A029CC">
              <w:rPr>
                <w:rStyle w:val="Hyperlink"/>
                <w:rFonts w:ascii="Gotham" w:hAnsi="Gotham"/>
                <w:noProof/>
                <w:lang w:val="mk-MK"/>
              </w:rPr>
              <w:t>Садакатул Фитр во традицијата на Божјиот пратеник, алејхи селам:</w:t>
            </w:r>
            <w:r w:rsidR="00C72304">
              <w:rPr>
                <w:noProof/>
                <w:webHidden/>
              </w:rPr>
              <w:tab/>
            </w:r>
            <w:r w:rsidR="00C72304">
              <w:rPr>
                <w:noProof/>
                <w:webHidden/>
              </w:rPr>
              <w:fldChar w:fldCharType="begin"/>
            </w:r>
            <w:r w:rsidR="00C72304">
              <w:rPr>
                <w:noProof/>
                <w:webHidden/>
              </w:rPr>
              <w:instrText xml:space="preserve"> PAGEREF _Toc489706940 \h </w:instrText>
            </w:r>
            <w:r w:rsidR="00C72304">
              <w:rPr>
                <w:noProof/>
                <w:webHidden/>
              </w:rPr>
            </w:r>
            <w:r w:rsidR="00C72304">
              <w:rPr>
                <w:noProof/>
                <w:webHidden/>
              </w:rPr>
              <w:fldChar w:fldCharType="separate"/>
            </w:r>
            <w:r w:rsidR="00415D2C">
              <w:rPr>
                <w:noProof/>
                <w:webHidden/>
              </w:rPr>
              <w:t>43</w:t>
            </w:r>
            <w:r w:rsidR="00C72304">
              <w:rPr>
                <w:noProof/>
                <w:webHidden/>
              </w:rPr>
              <w:fldChar w:fldCharType="end"/>
            </w:r>
          </w:hyperlink>
        </w:p>
        <w:p w:rsidR="00C72304" w:rsidRDefault="006D1C68">
          <w:pPr>
            <w:pStyle w:val="TOC1"/>
            <w:rPr>
              <w:rFonts w:eastAsiaTheme="minorEastAsia"/>
              <w:noProof/>
            </w:rPr>
          </w:pPr>
          <w:hyperlink w:anchor="_Toc489706941" w:history="1">
            <w:r w:rsidR="00C72304" w:rsidRPr="00A029CC">
              <w:rPr>
                <w:rStyle w:val="Hyperlink"/>
                <w:rFonts w:ascii="Gotham" w:hAnsi="Gotham"/>
                <w:noProof/>
                <w:lang w:val="mk-MK"/>
              </w:rPr>
              <w:t>Доброволната милостина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_Toc489706941 \h </w:instrText>
            </w:r>
            <w:r w:rsidR="00C72304">
              <w:rPr>
                <w:noProof/>
                <w:webHidden/>
              </w:rPr>
            </w:r>
            <w:r w:rsidR="00C72304">
              <w:rPr>
                <w:noProof/>
                <w:webHidden/>
              </w:rPr>
              <w:fldChar w:fldCharType="separate"/>
            </w:r>
            <w:r w:rsidR="00415D2C">
              <w:rPr>
                <w:noProof/>
                <w:webHidden/>
              </w:rPr>
              <w:t>44</w:t>
            </w:r>
            <w:r w:rsidR="00C72304">
              <w:rPr>
                <w:noProof/>
                <w:webHidden/>
              </w:rPr>
              <w:fldChar w:fldCharType="end"/>
            </w:r>
          </w:hyperlink>
        </w:p>
        <w:p w:rsidR="00C72304" w:rsidRDefault="006D1C68">
          <w:pPr>
            <w:pStyle w:val="TOC1"/>
            <w:rPr>
              <w:rFonts w:eastAsiaTheme="minorEastAsia"/>
              <w:noProof/>
            </w:rPr>
          </w:pPr>
          <w:hyperlink w:anchor="_Toc489706942" w:history="1">
            <w:r w:rsidR="00C72304" w:rsidRPr="00A029CC">
              <w:rPr>
                <w:rStyle w:val="Hyperlink"/>
                <w:rFonts w:ascii="Gotham" w:hAnsi="Gotham"/>
                <w:noProof/>
                <w:lang w:val="mk-MK"/>
              </w:rPr>
              <w:t>Како постел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_Toc489706942 \h </w:instrText>
            </w:r>
            <w:r w:rsidR="00C72304">
              <w:rPr>
                <w:noProof/>
                <w:webHidden/>
              </w:rPr>
            </w:r>
            <w:r w:rsidR="00C72304">
              <w:rPr>
                <w:noProof/>
                <w:webHidden/>
              </w:rPr>
              <w:fldChar w:fldCharType="separate"/>
            </w:r>
            <w:r w:rsidR="00415D2C">
              <w:rPr>
                <w:noProof/>
                <w:webHidden/>
              </w:rPr>
              <w:t>45</w:t>
            </w:r>
            <w:r w:rsidR="00C72304">
              <w:rPr>
                <w:noProof/>
                <w:webHidden/>
              </w:rPr>
              <w:fldChar w:fldCharType="end"/>
            </w:r>
          </w:hyperlink>
        </w:p>
        <w:p w:rsidR="00C72304" w:rsidRDefault="006D1C68">
          <w:pPr>
            <w:pStyle w:val="TOC1"/>
            <w:rPr>
              <w:rFonts w:eastAsiaTheme="minorEastAsia"/>
              <w:noProof/>
            </w:rPr>
          </w:pPr>
          <w:hyperlink w:anchor="_Toc489706943" w:history="1">
            <w:r w:rsidR="00C72304" w:rsidRPr="00A029CC">
              <w:rPr>
                <w:rStyle w:val="Hyperlink"/>
                <w:rFonts w:ascii="Gotham" w:hAnsi="Gotham"/>
                <w:noProof/>
                <w:lang w:val="mk-MK"/>
              </w:rPr>
              <w:t>Што е дозволено, а што забрането во текот на постот:</w:t>
            </w:r>
            <w:r w:rsidR="00C72304">
              <w:rPr>
                <w:noProof/>
                <w:webHidden/>
              </w:rPr>
              <w:tab/>
            </w:r>
            <w:r w:rsidR="00C72304">
              <w:rPr>
                <w:noProof/>
                <w:webHidden/>
              </w:rPr>
              <w:fldChar w:fldCharType="begin"/>
            </w:r>
            <w:r w:rsidR="00C72304">
              <w:rPr>
                <w:noProof/>
                <w:webHidden/>
              </w:rPr>
              <w:instrText xml:space="preserve"> PAGEREF _Toc489706943 \h </w:instrText>
            </w:r>
            <w:r w:rsidR="00C72304">
              <w:rPr>
                <w:noProof/>
                <w:webHidden/>
              </w:rPr>
            </w:r>
            <w:r w:rsidR="00C72304">
              <w:rPr>
                <w:noProof/>
                <w:webHidden/>
              </w:rPr>
              <w:fldChar w:fldCharType="separate"/>
            </w:r>
            <w:r w:rsidR="00415D2C">
              <w:rPr>
                <w:noProof/>
                <w:webHidden/>
              </w:rPr>
              <w:t>47</w:t>
            </w:r>
            <w:r w:rsidR="00C72304">
              <w:rPr>
                <w:noProof/>
                <w:webHidden/>
              </w:rPr>
              <w:fldChar w:fldCharType="end"/>
            </w:r>
          </w:hyperlink>
        </w:p>
        <w:p w:rsidR="00C72304" w:rsidRDefault="006D1C68">
          <w:pPr>
            <w:pStyle w:val="TOC1"/>
            <w:rPr>
              <w:rFonts w:eastAsiaTheme="minorEastAsia"/>
              <w:noProof/>
            </w:rPr>
          </w:pPr>
          <w:hyperlink w:anchor="_Toc489706944" w:history="1">
            <w:r w:rsidR="00C72304" w:rsidRPr="00A029CC">
              <w:rPr>
                <w:rStyle w:val="Hyperlink"/>
                <w:rFonts w:ascii="Gotham" w:hAnsi="Gotham"/>
                <w:noProof/>
                <w:lang w:val="mk-MK"/>
              </w:rPr>
              <w:t>Доброволниот пост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_Toc489706944 \h </w:instrText>
            </w:r>
            <w:r w:rsidR="00C72304">
              <w:rPr>
                <w:noProof/>
                <w:webHidden/>
              </w:rPr>
            </w:r>
            <w:r w:rsidR="00C72304">
              <w:rPr>
                <w:noProof/>
                <w:webHidden/>
              </w:rPr>
              <w:fldChar w:fldCharType="separate"/>
            </w:r>
            <w:r w:rsidR="00415D2C">
              <w:rPr>
                <w:noProof/>
                <w:webHidden/>
              </w:rPr>
              <w:t>48</w:t>
            </w:r>
            <w:r w:rsidR="00C72304">
              <w:rPr>
                <w:noProof/>
                <w:webHidden/>
              </w:rPr>
              <w:fldChar w:fldCharType="end"/>
            </w:r>
          </w:hyperlink>
        </w:p>
        <w:p w:rsidR="00C72304" w:rsidRDefault="006D1C68">
          <w:pPr>
            <w:pStyle w:val="TOC1"/>
            <w:rPr>
              <w:rFonts w:eastAsiaTheme="minorEastAsia"/>
              <w:noProof/>
            </w:rPr>
          </w:pPr>
          <w:hyperlink w:anchor="_Toc489706945" w:history="1">
            <w:r w:rsidR="00C72304" w:rsidRPr="00A029CC">
              <w:rPr>
                <w:rStyle w:val="Hyperlink"/>
                <w:rFonts w:ascii="Gotham" w:hAnsi="Gotham"/>
                <w:noProof/>
                <w:lang w:val="mk-MK"/>
              </w:rPr>
              <w:t>Традицијата на Божјиот пратеник, сал-лал-лаху алејхи ве селем, при итикаф:</w:t>
            </w:r>
            <w:r w:rsidR="00C72304">
              <w:rPr>
                <w:noProof/>
                <w:webHidden/>
              </w:rPr>
              <w:tab/>
            </w:r>
            <w:r w:rsidR="00C72304">
              <w:rPr>
                <w:noProof/>
                <w:webHidden/>
              </w:rPr>
              <w:fldChar w:fldCharType="begin"/>
            </w:r>
            <w:r w:rsidR="00C72304">
              <w:rPr>
                <w:noProof/>
                <w:webHidden/>
              </w:rPr>
              <w:instrText xml:space="preserve"> PAGEREF _Toc489706945 \h </w:instrText>
            </w:r>
            <w:r w:rsidR="00C72304">
              <w:rPr>
                <w:noProof/>
                <w:webHidden/>
              </w:rPr>
            </w:r>
            <w:r w:rsidR="00C72304">
              <w:rPr>
                <w:noProof/>
                <w:webHidden/>
              </w:rPr>
              <w:fldChar w:fldCharType="separate"/>
            </w:r>
            <w:r w:rsidR="00415D2C">
              <w:rPr>
                <w:noProof/>
                <w:webHidden/>
              </w:rPr>
              <w:t>50</w:t>
            </w:r>
            <w:r w:rsidR="00C72304">
              <w:rPr>
                <w:noProof/>
                <w:webHidden/>
              </w:rPr>
              <w:fldChar w:fldCharType="end"/>
            </w:r>
          </w:hyperlink>
        </w:p>
        <w:p w:rsidR="00C72304" w:rsidRDefault="006D1C68">
          <w:pPr>
            <w:pStyle w:val="TOC1"/>
            <w:rPr>
              <w:rFonts w:eastAsiaTheme="minorEastAsia"/>
              <w:noProof/>
            </w:rPr>
          </w:pPr>
          <w:hyperlink w:anchor="_Toc489706946" w:history="1">
            <w:r w:rsidR="00C72304" w:rsidRPr="00A029CC">
              <w:rPr>
                <w:rStyle w:val="Hyperlink"/>
                <w:rFonts w:ascii="Gotham" w:hAnsi="Gotham"/>
                <w:noProof/>
                <w:lang w:val="mk-MK"/>
              </w:rPr>
              <w:t>Традицијата на Божјиот пратеник, сал-лал-лаху алејхи ве селем, при обредите на Хаџ и Умра:</w:t>
            </w:r>
            <w:r w:rsidR="00C72304">
              <w:rPr>
                <w:noProof/>
                <w:webHidden/>
              </w:rPr>
              <w:tab/>
            </w:r>
            <w:r w:rsidR="00C72304">
              <w:rPr>
                <w:noProof/>
                <w:webHidden/>
              </w:rPr>
              <w:fldChar w:fldCharType="begin"/>
            </w:r>
            <w:r w:rsidR="00C72304">
              <w:rPr>
                <w:noProof/>
                <w:webHidden/>
              </w:rPr>
              <w:instrText xml:space="preserve"> PAGEREF _Toc489706946 \h </w:instrText>
            </w:r>
            <w:r w:rsidR="00C72304">
              <w:rPr>
                <w:noProof/>
                <w:webHidden/>
              </w:rPr>
            </w:r>
            <w:r w:rsidR="00C72304">
              <w:rPr>
                <w:noProof/>
                <w:webHidden/>
              </w:rPr>
              <w:fldChar w:fldCharType="separate"/>
            </w:r>
            <w:r w:rsidR="00415D2C">
              <w:rPr>
                <w:noProof/>
                <w:webHidden/>
              </w:rPr>
              <w:t>52</w:t>
            </w:r>
            <w:r w:rsidR="00C72304">
              <w:rPr>
                <w:noProof/>
                <w:webHidden/>
              </w:rPr>
              <w:fldChar w:fldCharType="end"/>
            </w:r>
          </w:hyperlink>
        </w:p>
        <w:p w:rsidR="00C72304" w:rsidRDefault="006D1C68">
          <w:pPr>
            <w:pStyle w:val="TOC1"/>
            <w:rPr>
              <w:rFonts w:eastAsiaTheme="minorEastAsia"/>
              <w:noProof/>
            </w:rPr>
          </w:pPr>
          <w:hyperlink w:anchor="_Toc489706947" w:history="1">
            <w:r w:rsidR="00C72304" w:rsidRPr="00A029CC">
              <w:rPr>
                <w:rStyle w:val="Hyperlink"/>
                <w:rFonts w:ascii="Gotham" w:hAnsi="Gotham"/>
                <w:noProof/>
                <w:lang w:val="mk-MK"/>
              </w:rPr>
              <w:t>Обредот Хаџ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_Toc489706947 \h </w:instrText>
            </w:r>
            <w:r w:rsidR="00C72304">
              <w:rPr>
                <w:noProof/>
                <w:webHidden/>
              </w:rPr>
            </w:r>
            <w:r w:rsidR="00C72304">
              <w:rPr>
                <w:noProof/>
                <w:webHidden/>
              </w:rPr>
              <w:fldChar w:fldCharType="separate"/>
            </w:r>
            <w:r w:rsidR="00415D2C">
              <w:rPr>
                <w:noProof/>
                <w:webHidden/>
              </w:rPr>
              <w:t>53</w:t>
            </w:r>
            <w:r w:rsidR="00C72304">
              <w:rPr>
                <w:noProof/>
                <w:webHidden/>
              </w:rPr>
              <w:fldChar w:fldCharType="end"/>
            </w:r>
          </w:hyperlink>
        </w:p>
        <w:p w:rsidR="00C72304" w:rsidRDefault="006D1C68">
          <w:pPr>
            <w:pStyle w:val="TOC1"/>
            <w:rPr>
              <w:rFonts w:eastAsiaTheme="minorEastAsia"/>
              <w:noProof/>
            </w:rPr>
          </w:pPr>
          <w:hyperlink w:anchor="_Toc489706948" w:history="1">
            <w:r w:rsidR="00C72304" w:rsidRPr="00A029CC">
              <w:rPr>
                <w:rStyle w:val="Hyperlink"/>
                <w:rFonts w:ascii="Gotham" w:hAnsi="Gotham"/>
                <w:noProof/>
                <w:lang w:val="mk-MK"/>
              </w:rPr>
              <w:t>Курбаните и обредот акика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_Toc489706948 \h </w:instrText>
            </w:r>
            <w:r w:rsidR="00C72304">
              <w:rPr>
                <w:noProof/>
                <w:webHidden/>
              </w:rPr>
            </w:r>
            <w:r w:rsidR="00C72304">
              <w:rPr>
                <w:noProof/>
                <w:webHidden/>
              </w:rPr>
              <w:fldChar w:fldCharType="separate"/>
            </w:r>
            <w:r w:rsidR="00415D2C">
              <w:rPr>
                <w:noProof/>
                <w:webHidden/>
              </w:rPr>
              <w:t>68</w:t>
            </w:r>
            <w:r w:rsidR="00C72304">
              <w:rPr>
                <w:noProof/>
                <w:webHidden/>
              </w:rPr>
              <w:fldChar w:fldCharType="end"/>
            </w:r>
          </w:hyperlink>
        </w:p>
        <w:p w:rsidR="00C72304" w:rsidRDefault="006D1C68">
          <w:pPr>
            <w:pStyle w:val="TOC1"/>
            <w:rPr>
              <w:rFonts w:eastAsiaTheme="minorEastAsia"/>
              <w:noProof/>
            </w:rPr>
          </w:pPr>
          <w:hyperlink w:anchor="_Toc489706949" w:history="1">
            <w:r w:rsidR="00C72304" w:rsidRPr="00A029CC">
              <w:rPr>
                <w:rStyle w:val="Hyperlink"/>
                <w:rFonts w:ascii="Gotham" w:hAnsi="Gotham"/>
                <w:noProof/>
                <w:lang w:val="mk-MK"/>
              </w:rPr>
              <w:t>Курбанот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_Toc489706949 \h </w:instrText>
            </w:r>
            <w:r w:rsidR="00C72304">
              <w:rPr>
                <w:noProof/>
                <w:webHidden/>
              </w:rPr>
            </w:r>
            <w:r w:rsidR="00C72304">
              <w:rPr>
                <w:noProof/>
                <w:webHidden/>
              </w:rPr>
              <w:fldChar w:fldCharType="separate"/>
            </w:r>
            <w:r w:rsidR="00415D2C">
              <w:rPr>
                <w:noProof/>
                <w:webHidden/>
              </w:rPr>
              <w:t>70</w:t>
            </w:r>
            <w:r w:rsidR="00C72304">
              <w:rPr>
                <w:noProof/>
                <w:webHidden/>
              </w:rPr>
              <w:fldChar w:fldCharType="end"/>
            </w:r>
          </w:hyperlink>
        </w:p>
        <w:p w:rsidR="00C72304" w:rsidRDefault="006D1C68">
          <w:pPr>
            <w:pStyle w:val="TOC1"/>
            <w:rPr>
              <w:rFonts w:eastAsiaTheme="minorEastAsia"/>
              <w:noProof/>
            </w:rPr>
          </w:pPr>
          <w:hyperlink w:anchor="_Toc489706950" w:history="1">
            <w:r w:rsidR="00C72304" w:rsidRPr="00A029CC">
              <w:rPr>
                <w:rStyle w:val="Hyperlink"/>
                <w:rFonts w:ascii="Gotham" w:hAnsi="Gotham"/>
                <w:noProof/>
                <w:lang w:val="mk-MK"/>
              </w:rPr>
              <w:t>Обредот Акика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_Toc489706950 \h </w:instrText>
            </w:r>
            <w:r w:rsidR="00C72304">
              <w:rPr>
                <w:noProof/>
                <w:webHidden/>
              </w:rPr>
            </w:r>
            <w:r w:rsidR="00C72304">
              <w:rPr>
                <w:noProof/>
                <w:webHidden/>
              </w:rPr>
              <w:fldChar w:fldCharType="separate"/>
            </w:r>
            <w:r w:rsidR="00415D2C">
              <w:rPr>
                <w:noProof/>
                <w:webHidden/>
              </w:rPr>
              <w:t>71</w:t>
            </w:r>
            <w:r w:rsidR="00C72304">
              <w:rPr>
                <w:noProof/>
                <w:webHidden/>
              </w:rPr>
              <w:fldChar w:fldCharType="end"/>
            </w:r>
          </w:hyperlink>
        </w:p>
        <w:p w:rsidR="00C72304" w:rsidRDefault="006D1C68">
          <w:pPr>
            <w:pStyle w:val="TOC1"/>
            <w:rPr>
              <w:rFonts w:eastAsiaTheme="minorEastAsia"/>
              <w:noProof/>
            </w:rPr>
          </w:pPr>
          <w:hyperlink w:anchor="_Toc489706951" w:history="1">
            <w:r w:rsidR="00C72304" w:rsidRPr="00A029CC">
              <w:rPr>
                <w:rStyle w:val="Hyperlink"/>
                <w:rFonts w:ascii="Gotham" w:hAnsi="Gotham"/>
                <w:noProof/>
                <w:lang w:val="mk-MK"/>
              </w:rPr>
              <w:t>Традицијата на Божјиот пратеник, сал-лал-лаху алејхи ве селем, при купопродажба и други меѓучовечки односи:</w:t>
            </w:r>
            <w:r w:rsidR="00C72304">
              <w:rPr>
                <w:noProof/>
                <w:webHidden/>
              </w:rPr>
              <w:tab/>
            </w:r>
            <w:r w:rsidR="00C72304">
              <w:rPr>
                <w:noProof/>
                <w:webHidden/>
              </w:rPr>
              <w:fldChar w:fldCharType="begin"/>
            </w:r>
            <w:r w:rsidR="00C72304">
              <w:rPr>
                <w:noProof/>
                <w:webHidden/>
              </w:rPr>
              <w:instrText xml:space="preserve"> PAGEREF _Toc489706951 \h </w:instrText>
            </w:r>
            <w:r w:rsidR="00C72304">
              <w:rPr>
                <w:noProof/>
                <w:webHidden/>
              </w:rPr>
            </w:r>
            <w:r w:rsidR="00C72304">
              <w:rPr>
                <w:noProof/>
                <w:webHidden/>
              </w:rPr>
              <w:fldChar w:fldCharType="separate"/>
            </w:r>
            <w:r w:rsidR="00415D2C">
              <w:rPr>
                <w:noProof/>
                <w:webHidden/>
              </w:rPr>
              <w:t>72</w:t>
            </w:r>
            <w:r w:rsidR="00C72304">
              <w:rPr>
                <w:noProof/>
                <w:webHidden/>
              </w:rPr>
              <w:fldChar w:fldCharType="end"/>
            </w:r>
          </w:hyperlink>
        </w:p>
        <w:p w:rsidR="00C72304" w:rsidRDefault="006D1C68">
          <w:pPr>
            <w:pStyle w:val="TOC1"/>
            <w:rPr>
              <w:rFonts w:eastAsiaTheme="minorEastAsia"/>
              <w:noProof/>
            </w:rPr>
          </w:pPr>
          <w:hyperlink w:anchor="_Toc489706952" w:history="1">
            <w:r w:rsidR="00C72304" w:rsidRPr="00A029CC">
              <w:rPr>
                <w:rStyle w:val="Hyperlink"/>
                <w:rFonts w:ascii="Gotham" w:hAnsi="Gotham"/>
                <w:noProof/>
                <w:lang w:val="mk-MK"/>
              </w:rPr>
              <w:t>Традицијата на Божјиот пратеник, сал-лал-лаху алејхи ве селем, во брак и неговиот однос кон сопругите:</w:t>
            </w:r>
            <w:r w:rsidR="00C72304">
              <w:rPr>
                <w:noProof/>
                <w:webHidden/>
              </w:rPr>
              <w:tab/>
            </w:r>
            <w:r w:rsidR="00C72304">
              <w:rPr>
                <w:noProof/>
                <w:webHidden/>
              </w:rPr>
              <w:fldChar w:fldCharType="begin"/>
            </w:r>
            <w:r w:rsidR="00C72304">
              <w:rPr>
                <w:noProof/>
                <w:webHidden/>
              </w:rPr>
              <w:instrText xml:space="preserve"> PAGEREF _Toc489706952 \h </w:instrText>
            </w:r>
            <w:r w:rsidR="00C72304">
              <w:rPr>
                <w:noProof/>
                <w:webHidden/>
              </w:rPr>
            </w:r>
            <w:r w:rsidR="00C72304">
              <w:rPr>
                <w:noProof/>
                <w:webHidden/>
              </w:rPr>
              <w:fldChar w:fldCharType="separate"/>
            </w:r>
            <w:r w:rsidR="00415D2C">
              <w:rPr>
                <w:noProof/>
                <w:webHidden/>
              </w:rPr>
              <w:t>74</w:t>
            </w:r>
            <w:r w:rsidR="00C72304">
              <w:rPr>
                <w:noProof/>
                <w:webHidden/>
              </w:rPr>
              <w:fldChar w:fldCharType="end"/>
            </w:r>
          </w:hyperlink>
        </w:p>
        <w:p w:rsidR="00C72304" w:rsidRDefault="006D1C68">
          <w:pPr>
            <w:pStyle w:val="TOC1"/>
            <w:rPr>
              <w:rFonts w:eastAsiaTheme="minorEastAsia"/>
              <w:noProof/>
            </w:rPr>
          </w:pPr>
          <w:hyperlink w:anchor="_Toc489706953" w:history="1">
            <w:r w:rsidR="00C72304" w:rsidRPr="00A029CC">
              <w:rPr>
                <w:rStyle w:val="Hyperlink"/>
                <w:rFonts w:ascii="Gotham" w:hAnsi="Gotham"/>
                <w:noProof/>
                <w:lang w:val="mk-MK"/>
              </w:rPr>
              <w:t>Како јадел и пиел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_Toc489706953 \h </w:instrText>
            </w:r>
            <w:r w:rsidR="00C72304">
              <w:rPr>
                <w:noProof/>
                <w:webHidden/>
              </w:rPr>
            </w:r>
            <w:r w:rsidR="00C72304">
              <w:rPr>
                <w:noProof/>
                <w:webHidden/>
              </w:rPr>
              <w:fldChar w:fldCharType="separate"/>
            </w:r>
            <w:r w:rsidR="00415D2C">
              <w:rPr>
                <w:noProof/>
                <w:webHidden/>
              </w:rPr>
              <w:t>78</w:t>
            </w:r>
            <w:r w:rsidR="00C72304">
              <w:rPr>
                <w:noProof/>
                <w:webHidden/>
              </w:rPr>
              <w:fldChar w:fldCharType="end"/>
            </w:r>
          </w:hyperlink>
        </w:p>
        <w:p w:rsidR="00C72304" w:rsidRDefault="006D1C68">
          <w:pPr>
            <w:pStyle w:val="TOC1"/>
            <w:rPr>
              <w:rFonts w:eastAsiaTheme="minorEastAsia"/>
              <w:noProof/>
            </w:rPr>
          </w:pPr>
          <w:hyperlink w:anchor="_Toc489706954" w:history="1">
            <w:r w:rsidR="00C72304" w:rsidRPr="00A029CC">
              <w:rPr>
                <w:rStyle w:val="Hyperlink"/>
                <w:rFonts w:ascii="Gotham" w:hAnsi="Gotham"/>
                <w:noProof/>
                <w:lang w:val="mk-MK"/>
              </w:rPr>
              <w:t>Традицијата на Божјиот пратеник, сал-лал-лаху алејхи ве селем при пиење:</w:t>
            </w:r>
            <w:r w:rsidR="00C72304">
              <w:rPr>
                <w:noProof/>
                <w:webHidden/>
              </w:rPr>
              <w:tab/>
            </w:r>
            <w:r w:rsidR="00C72304">
              <w:rPr>
                <w:noProof/>
                <w:webHidden/>
              </w:rPr>
              <w:fldChar w:fldCharType="begin"/>
            </w:r>
            <w:r w:rsidR="00C72304">
              <w:rPr>
                <w:noProof/>
                <w:webHidden/>
              </w:rPr>
              <w:instrText xml:space="preserve"> PAGEREF _Toc489706954 \h </w:instrText>
            </w:r>
            <w:r w:rsidR="00C72304">
              <w:rPr>
                <w:noProof/>
                <w:webHidden/>
              </w:rPr>
            </w:r>
            <w:r w:rsidR="00C72304">
              <w:rPr>
                <w:noProof/>
                <w:webHidden/>
              </w:rPr>
              <w:fldChar w:fldCharType="separate"/>
            </w:r>
            <w:r w:rsidR="00415D2C">
              <w:rPr>
                <w:noProof/>
                <w:webHidden/>
              </w:rPr>
              <w:t>82</w:t>
            </w:r>
            <w:r w:rsidR="00C72304">
              <w:rPr>
                <w:noProof/>
                <w:webHidden/>
              </w:rPr>
              <w:fldChar w:fldCharType="end"/>
            </w:r>
          </w:hyperlink>
        </w:p>
        <w:p w:rsidR="00C72304" w:rsidRDefault="006D1C68">
          <w:pPr>
            <w:pStyle w:val="TOC1"/>
            <w:rPr>
              <w:rFonts w:eastAsiaTheme="minorEastAsia"/>
              <w:noProof/>
            </w:rPr>
          </w:pPr>
          <w:hyperlink w:anchor="_Toc489706955" w:history="1">
            <w:r w:rsidR="00C72304" w:rsidRPr="00A029CC">
              <w:rPr>
                <w:rStyle w:val="Hyperlink"/>
                <w:rFonts w:ascii="Gotham" w:hAnsi="Gotham"/>
                <w:noProof/>
                <w:lang w:val="mk-MK"/>
              </w:rPr>
              <w:t>Традицијата на Божјиот пратеник, сал-лаллаху алејхи ве селем, при повикување на другите во исламот:</w:t>
            </w:r>
            <w:r w:rsidR="00C72304">
              <w:rPr>
                <w:noProof/>
                <w:webHidden/>
              </w:rPr>
              <w:tab/>
            </w:r>
            <w:r w:rsidR="00C72304">
              <w:rPr>
                <w:noProof/>
                <w:webHidden/>
              </w:rPr>
              <w:fldChar w:fldCharType="begin"/>
            </w:r>
            <w:r w:rsidR="00C72304">
              <w:rPr>
                <w:noProof/>
                <w:webHidden/>
              </w:rPr>
              <w:instrText xml:space="preserve"> PAGEREF _Toc489706955 \h </w:instrText>
            </w:r>
            <w:r w:rsidR="00C72304">
              <w:rPr>
                <w:noProof/>
                <w:webHidden/>
              </w:rPr>
            </w:r>
            <w:r w:rsidR="00C72304">
              <w:rPr>
                <w:noProof/>
                <w:webHidden/>
              </w:rPr>
              <w:fldChar w:fldCharType="separate"/>
            </w:r>
            <w:r w:rsidR="00415D2C">
              <w:rPr>
                <w:noProof/>
                <w:webHidden/>
              </w:rPr>
              <w:t>84</w:t>
            </w:r>
            <w:r w:rsidR="00C72304">
              <w:rPr>
                <w:noProof/>
                <w:webHidden/>
              </w:rPr>
              <w:fldChar w:fldCharType="end"/>
            </w:r>
          </w:hyperlink>
        </w:p>
        <w:p w:rsidR="00C72304" w:rsidRDefault="006D1C68">
          <w:pPr>
            <w:pStyle w:val="TOC1"/>
            <w:rPr>
              <w:rFonts w:eastAsiaTheme="minorEastAsia"/>
              <w:noProof/>
            </w:rPr>
          </w:pPr>
          <w:hyperlink w:anchor="_Toc489706956" w:history="1">
            <w:r w:rsidR="00C72304" w:rsidRPr="00A029CC">
              <w:rPr>
                <w:rStyle w:val="Hyperlink"/>
                <w:rFonts w:ascii="Gotham" w:hAnsi="Gotham"/>
                <w:noProof/>
                <w:lang w:val="mk-MK"/>
              </w:rPr>
              <w:t>Традицијата на Божјиот пратеник, сал-лал-лаху алејхи ве селем, при давање гаранции, договор и однос кон пратениците:</w:t>
            </w:r>
            <w:r w:rsidR="00C72304">
              <w:rPr>
                <w:noProof/>
                <w:webHidden/>
              </w:rPr>
              <w:tab/>
            </w:r>
            <w:r w:rsidR="00C72304">
              <w:rPr>
                <w:noProof/>
                <w:webHidden/>
              </w:rPr>
              <w:fldChar w:fldCharType="begin"/>
            </w:r>
            <w:r w:rsidR="00C72304">
              <w:rPr>
                <w:noProof/>
                <w:webHidden/>
              </w:rPr>
              <w:instrText xml:space="preserve"> PAGEREF _Toc489706956 \h </w:instrText>
            </w:r>
            <w:r w:rsidR="00C72304">
              <w:rPr>
                <w:noProof/>
                <w:webHidden/>
              </w:rPr>
            </w:r>
            <w:r w:rsidR="00C72304">
              <w:rPr>
                <w:noProof/>
                <w:webHidden/>
              </w:rPr>
              <w:fldChar w:fldCharType="separate"/>
            </w:r>
            <w:r w:rsidR="00415D2C">
              <w:rPr>
                <w:noProof/>
                <w:webHidden/>
              </w:rPr>
              <w:t>87</w:t>
            </w:r>
            <w:r w:rsidR="00C72304">
              <w:rPr>
                <w:noProof/>
                <w:webHidden/>
              </w:rPr>
              <w:fldChar w:fldCharType="end"/>
            </w:r>
          </w:hyperlink>
        </w:p>
        <w:p w:rsidR="00C72304" w:rsidRDefault="006D1C68">
          <w:pPr>
            <w:pStyle w:val="TOC1"/>
            <w:rPr>
              <w:rFonts w:eastAsiaTheme="minorEastAsia"/>
              <w:noProof/>
            </w:rPr>
          </w:pPr>
          <w:hyperlink w:anchor="_Toc489706957" w:history="1">
            <w:r w:rsidR="00C72304" w:rsidRPr="00A029CC">
              <w:rPr>
                <w:rStyle w:val="Hyperlink"/>
                <w:rFonts w:ascii="Gotham" w:hAnsi="Gotham"/>
                <w:noProof/>
                <w:lang w:val="mk-MK"/>
              </w:rPr>
              <w:t>Практиката на повикувањето во исламот на кралевите и испраќањето на емисари и писма:</w:t>
            </w:r>
            <w:r w:rsidR="00C72304">
              <w:rPr>
                <w:noProof/>
                <w:webHidden/>
              </w:rPr>
              <w:tab/>
            </w:r>
            <w:r w:rsidR="00C72304">
              <w:rPr>
                <w:noProof/>
                <w:webHidden/>
              </w:rPr>
              <w:fldChar w:fldCharType="begin"/>
            </w:r>
            <w:r w:rsidR="00C72304">
              <w:rPr>
                <w:noProof/>
                <w:webHidden/>
              </w:rPr>
              <w:instrText xml:space="preserve"> PAGEREF _Toc489706957 \h </w:instrText>
            </w:r>
            <w:r w:rsidR="00C72304">
              <w:rPr>
                <w:noProof/>
                <w:webHidden/>
              </w:rPr>
            </w:r>
            <w:r w:rsidR="00C72304">
              <w:rPr>
                <w:noProof/>
                <w:webHidden/>
              </w:rPr>
              <w:fldChar w:fldCharType="separate"/>
            </w:r>
            <w:r w:rsidR="00415D2C">
              <w:rPr>
                <w:noProof/>
                <w:webHidden/>
              </w:rPr>
              <w:t>90</w:t>
            </w:r>
            <w:r w:rsidR="00C72304">
              <w:rPr>
                <w:noProof/>
                <w:webHidden/>
              </w:rPr>
              <w:fldChar w:fldCharType="end"/>
            </w:r>
          </w:hyperlink>
        </w:p>
        <w:p w:rsidR="00C72304" w:rsidRDefault="006D1C68">
          <w:pPr>
            <w:pStyle w:val="TOC1"/>
            <w:rPr>
              <w:rFonts w:eastAsiaTheme="minorEastAsia"/>
              <w:noProof/>
            </w:rPr>
          </w:pPr>
          <w:hyperlink w:anchor="_Toc489706958" w:history="1">
            <w:r w:rsidR="00C72304" w:rsidRPr="00A029CC">
              <w:rPr>
                <w:rStyle w:val="Hyperlink"/>
                <w:rFonts w:ascii="Gotham" w:hAnsi="Gotham"/>
                <w:noProof/>
                <w:lang w:val="mk-MK"/>
              </w:rPr>
              <w:t>Односот на Божјиот пратеник, сал-лал-лаху алејхи ве селем, кон лицемерите (мунафиците):</w:t>
            </w:r>
            <w:r w:rsidR="00C72304">
              <w:rPr>
                <w:noProof/>
                <w:webHidden/>
              </w:rPr>
              <w:tab/>
            </w:r>
            <w:r w:rsidR="00C72304">
              <w:rPr>
                <w:noProof/>
                <w:webHidden/>
              </w:rPr>
              <w:fldChar w:fldCharType="begin"/>
            </w:r>
            <w:r w:rsidR="00C72304">
              <w:rPr>
                <w:noProof/>
                <w:webHidden/>
              </w:rPr>
              <w:instrText xml:space="preserve"> PAGEREF _Toc489706958 \h </w:instrText>
            </w:r>
            <w:r w:rsidR="00C72304">
              <w:rPr>
                <w:noProof/>
                <w:webHidden/>
              </w:rPr>
            </w:r>
            <w:r w:rsidR="00C72304">
              <w:rPr>
                <w:noProof/>
                <w:webHidden/>
              </w:rPr>
              <w:fldChar w:fldCharType="separate"/>
            </w:r>
            <w:r w:rsidR="00415D2C">
              <w:rPr>
                <w:noProof/>
                <w:webHidden/>
              </w:rPr>
              <w:t>90</w:t>
            </w:r>
            <w:r w:rsidR="00C72304">
              <w:rPr>
                <w:noProof/>
                <w:webHidden/>
              </w:rPr>
              <w:fldChar w:fldCharType="end"/>
            </w:r>
          </w:hyperlink>
        </w:p>
        <w:p w:rsidR="00C72304" w:rsidRDefault="006D1C68">
          <w:pPr>
            <w:pStyle w:val="TOC1"/>
            <w:rPr>
              <w:rFonts w:eastAsiaTheme="minorEastAsia"/>
              <w:noProof/>
            </w:rPr>
          </w:pPr>
          <w:hyperlink w:anchor="_Toc489706959" w:history="1">
            <w:r w:rsidR="00C72304" w:rsidRPr="00A029CC">
              <w:rPr>
                <w:rStyle w:val="Hyperlink"/>
                <w:rFonts w:ascii="Gotham" w:hAnsi="Gotham"/>
                <w:noProof/>
                <w:lang w:val="mk-MK"/>
              </w:rPr>
              <w:t>Традицијата на Божјиот пратеник, сал-лал-лаху алејхи ве селем, при зикр:</w:t>
            </w:r>
            <w:r w:rsidR="00C72304">
              <w:rPr>
                <w:noProof/>
                <w:webHidden/>
              </w:rPr>
              <w:tab/>
            </w:r>
            <w:r w:rsidR="00C72304">
              <w:rPr>
                <w:noProof/>
                <w:webHidden/>
              </w:rPr>
              <w:fldChar w:fldCharType="begin"/>
            </w:r>
            <w:r w:rsidR="00C72304">
              <w:rPr>
                <w:noProof/>
                <w:webHidden/>
              </w:rPr>
              <w:instrText xml:space="preserve"> PAGEREF _Toc489706959 \h </w:instrText>
            </w:r>
            <w:r w:rsidR="00C72304">
              <w:rPr>
                <w:noProof/>
                <w:webHidden/>
              </w:rPr>
            </w:r>
            <w:r w:rsidR="00C72304">
              <w:rPr>
                <w:noProof/>
                <w:webHidden/>
              </w:rPr>
              <w:fldChar w:fldCharType="separate"/>
            </w:r>
            <w:r w:rsidR="00415D2C">
              <w:rPr>
                <w:noProof/>
                <w:webHidden/>
              </w:rPr>
              <w:t>92</w:t>
            </w:r>
            <w:r w:rsidR="00C72304">
              <w:rPr>
                <w:noProof/>
                <w:webHidden/>
              </w:rPr>
              <w:fldChar w:fldCharType="end"/>
            </w:r>
          </w:hyperlink>
        </w:p>
        <w:p w:rsidR="00C72304" w:rsidRDefault="006D1C68">
          <w:pPr>
            <w:pStyle w:val="TOC1"/>
            <w:rPr>
              <w:rFonts w:eastAsiaTheme="minorEastAsia"/>
              <w:noProof/>
            </w:rPr>
          </w:pPr>
          <w:hyperlink w:anchor="_Toc489706960" w:history="1">
            <w:r w:rsidR="00C72304" w:rsidRPr="00A029CC">
              <w:rPr>
                <w:rStyle w:val="Hyperlink"/>
                <w:rFonts w:ascii="Gotham" w:hAnsi="Gotham"/>
                <w:noProof/>
                <w:lang w:val="mk-MK"/>
              </w:rPr>
              <w:t>Традицијата на Божјиот пратеник, сал-лал-лаху алејхи ве селем, при излегување и влегување во домот:</w:t>
            </w:r>
            <w:r w:rsidR="00C72304">
              <w:rPr>
                <w:noProof/>
                <w:webHidden/>
              </w:rPr>
              <w:tab/>
            </w:r>
            <w:r w:rsidR="00C72304">
              <w:rPr>
                <w:noProof/>
                <w:webHidden/>
              </w:rPr>
              <w:fldChar w:fldCharType="begin"/>
            </w:r>
            <w:r w:rsidR="00C72304">
              <w:rPr>
                <w:noProof/>
                <w:webHidden/>
              </w:rPr>
              <w:instrText xml:space="preserve"> PAGEREF _Toc489706960 \h </w:instrText>
            </w:r>
            <w:r w:rsidR="00C72304">
              <w:rPr>
                <w:noProof/>
                <w:webHidden/>
              </w:rPr>
            </w:r>
            <w:r w:rsidR="00C72304">
              <w:rPr>
                <w:noProof/>
                <w:webHidden/>
              </w:rPr>
              <w:fldChar w:fldCharType="separate"/>
            </w:r>
            <w:r w:rsidR="00415D2C">
              <w:rPr>
                <w:noProof/>
                <w:webHidden/>
              </w:rPr>
              <w:t>96</w:t>
            </w:r>
            <w:r w:rsidR="00C72304">
              <w:rPr>
                <w:noProof/>
                <w:webHidden/>
              </w:rPr>
              <w:fldChar w:fldCharType="end"/>
            </w:r>
          </w:hyperlink>
        </w:p>
        <w:p w:rsidR="00C72304" w:rsidRDefault="006D1C68">
          <w:pPr>
            <w:pStyle w:val="TOC1"/>
            <w:rPr>
              <w:rFonts w:eastAsiaTheme="minorEastAsia"/>
              <w:noProof/>
            </w:rPr>
          </w:pPr>
          <w:hyperlink w:anchor="_Toc489706961" w:history="1">
            <w:r w:rsidR="00C72304" w:rsidRPr="00A029CC">
              <w:rPr>
                <w:rStyle w:val="Hyperlink"/>
                <w:rFonts w:ascii="Gotham" w:hAnsi="Gotham"/>
                <w:noProof/>
                <w:lang w:val="mk-MK"/>
              </w:rPr>
              <w:t>Традицијата на Божјиот пратеник, сал-лал-лаху алејхи ве селем, при влегување и излегување од џамија:</w:t>
            </w:r>
            <w:r w:rsidR="00C72304">
              <w:rPr>
                <w:noProof/>
                <w:webHidden/>
              </w:rPr>
              <w:tab/>
            </w:r>
            <w:r w:rsidR="00C72304">
              <w:rPr>
                <w:noProof/>
                <w:webHidden/>
              </w:rPr>
              <w:fldChar w:fldCharType="begin"/>
            </w:r>
            <w:r w:rsidR="00C72304">
              <w:rPr>
                <w:noProof/>
                <w:webHidden/>
              </w:rPr>
              <w:instrText xml:space="preserve"> PAGEREF _Toc489706961 \h </w:instrText>
            </w:r>
            <w:r w:rsidR="00C72304">
              <w:rPr>
                <w:noProof/>
                <w:webHidden/>
              </w:rPr>
            </w:r>
            <w:r w:rsidR="00C72304">
              <w:rPr>
                <w:noProof/>
                <w:webHidden/>
              </w:rPr>
              <w:fldChar w:fldCharType="separate"/>
            </w:r>
            <w:r w:rsidR="00415D2C">
              <w:rPr>
                <w:noProof/>
                <w:webHidden/>
              </w:rPr>
              <w:t>97</w:t>
            </w:r>
            <w:r w:rsidR="00C72304">
              <w:rPr>
                <w:noProof/>
                <w:webHidden/>
              </w:rPr>
              <w:fldChar w:fldCharType="end"/>
            </w:r>
          </w:hyperlink>
        </w:p>
        <w:p w:rsidR="00C72304" w:rsidRDefault="006D1C68">
          <w:pPr>
            <w:pStyle w:val="TOC1"/>
            <w:rPr>
              <w:rFonts w:eastAsiaTheme="minorEastAsia"/>
              <w:noProof/>
            </w:rPr>
          </w:pPr>
          <w:hyperlink w:anchor="_Toc489706962" w:history="1">
            <w:r w:rsidR="00C72304" w:rsidRPr="00A029CC">
              <w:rPr>
                <w:rStyle w:val="Hyperlink"/>
                <w:rFonts w:ascii="Gotham" w:hAnsi="Gotham"/>
                <w:noProof/>
                <w:lang w:val="mk-MK"/>
              </w:rPr>
              <w:t>Што изговарал Божјот пратеник, сал-лал-лаху алејхи ве селем, кога ја здогледувал младата месечина:</w:t>
            </w:r>
            <w:r w:rsidR="00C72304">
              <w:rPr>
                <w:noProof/>
                <w:webHidden/>
              </w:rPr>
              <w:tab/>
            </w:r>
            <w:r w:rsidR="00C72304">
              <w:rPr>
                <w:noProof/>
                <w:webHidden/>
              </w:rPr>
              <w:fldChar w:fldCharType="begin"/>
            </w:r>
            <w:r w:rsidR="00C72304">
              <w:rPr>
                <w:noProof/>
                <w:webHidden/>
              </w:rPr>
              <w:instrText xml:space="preserve"> PAGEREF _Toc489706962 \h </w:instrText>
            </w:r>
            <w:r w:rsidR="00C72304">
              <w:rPr>
                <w:noProof/>
                <w:webHidden/>
              </w:rPr>
            </w:r>
            <w:r w:rsidR="00C72304">
              <w:rPr>
                <w:noProof/>
                <w:webHidden/>
              </w:rPr>
              <w:fldChar w:fldCharType="separate"/>
            </w:r>
            <w:r w:rsidR="00415D2C">
              <w:rPr>
                <w:noProof/>
                <w:webHidden/>
              </w:rPr>
              <w:t>98</w:t>
            </w:r>
            <w:r w:rsidR="00C72304">
              <w:rPr>
                <w:noProof/>
                <w:webHidden/>
              </w:rPr>
              <w:fldChar w:fldCharType="end"/>
            </w:r>
          </w:hyperlink>
        </w:p>
        <w:p w:rsidR="00C72304" w:rsidRDefault="006D1C68">
          <w:pPr>
            <w:pStyle w:val="TOC1"/>
            <w:rPr>
              <w:rFonts w:eastAsiaTheme="minorEastAsia"/>
              <w:noProof/>
            </w:rPr>
          </w:pPr>
          <w:hyperlink w:anchor="_Toc489706963" w:history="1">
            <w:r w:rsidR="00C72304" w:rsidRPr="00A029CC">
              <w:rPr>
                <w:rStyle w:val="Hyperlink"/>
                <w:rFonts w:ascii="Gotham" w:hAnsi="Gotham"/>
                <w:noProof/>
                <w:lang w:val="mk-MK"/>
              </w:rPr>
              <w:t>Што изговарал Божјот пратеник, сал-лал-лаху алејхи ве селем, при кивање и зевање:</w:t>
            </w:r>
            <w:r w:rsidR="00C72304">
              <w:rPr>
                <w:noProof/>
                <w:webHidden/>
              </w:rPr>
              <w:tab/>
            </w:r>
            <w:r w:rsidR="00C72304">
              <w:rPr>
                <w:noProof/>
                <w:webHidden/>
              </w:rPr>
              <w:fldChar w:fldCharType="begin"/>
            </w:r>
            <w:r w:rsidR="00C72304">
              <w:rPr>
                <w:noProof/>
                <w:webHidden/>
              </w:rPr>
              <w:instrText xml:space="preserve"> PAGEREF _Toc489706963 \h </w:instrText>
            </w:r>
            <w:r w:rsidR="00C72304">
              <w:rPr>
                <w:noProof/>
                <w:webHidden/>
              </w:rPr>
            </w:r>
            <w:r w:rsidR="00C72304">
              <w:rPr>
                <w:noProof/>
                <w:webHidden/>
              </w:rPr>
              <w:fldChar w:fldCharType="separate"/>
            </w:r>
            <w:r w:rsidR="00415D2C">
              <w:rPr>
                <w:noProof/>
                <w:webHidden/>
              </w:rPr>
              <w:t>98</w:t>
            </w:r>
            <w:r w:rsidR="00C72304">
              <w:rPr>
                <w:noProof/>
                <w:webHidden/>
              </w:rPr>
              <w:fldChar w:fldCharType="end"/>
            </w:r>
          </w:hyperlink>
        </w:p>
        <w:p w:rsidR="00C72304" w:rsidRDefault="006D1C68">
          <w:pPr>
            <w:pStyle w:val="TOC1"/>
            <w:rPr>
              <w:rFonts w:eastAsiaTheme="minorEastAsia"/>
              <w:noProof/>
            </w:rPr>
          </w:pPr>
          <w:hyperlink w:anchor="_Toc489706964" w:history="1">
            <w:r w:rsidR="00C72304" w:rsidRPr="00A029CC">
              <w:rPr>
                <w:rStyle w:val="Hyperlink"/>
                <w:rFonts w:ascii="Gotham" w:hAnsi="Gotham"/>
                <w:noProof/>
                <w:lang w:val="mk-MK"/>
              </w:rPr>
              <w:t>Што правеше Божјот пратеник, сал-лал-лаху алејхи ве селем, кога ќе видеше некого кому му е дадено некое искушение:</w:t>
            </w:r>
            <w:r w:rsidR="00C72304">
              <w:rPr>
                <w:noProof/>
                <w:webHidden/>
              </w:rPr>
              <w:tab/>
            </w:r>
            <w:r w:rsidR="00C72304">
              <w:rPr>
                <w:noProof/>
                <w:webHidden/>
              </w:rPr>
              <w:fldChar w:fldCharType="begin"/>
            </w:r>
            <w:r w:rsidR="00C72304">
              <w:rPr>
                <w:noProof/>
                <w:webHidden/>
              </w:rPr>
              <w:instrText xml:space="preserve"> PAGEREF _Toc489706964 \h </w:instrText>
            </w:r>
            <w:r w:rsidR="00C72304">
              <w:rPr>
                <w:noProof/>
                <w:webHidden/>
              </w:rPr>
            </w:r>
            <w:r w:rsidR="00C72304">
              <w:rPr>
                <w:noProof/>
                <w:webHidden/>
              </w:rPr>
              <w:fldChar w:fldCharType="separate"/>
            </w:r>
            <w:r w:rsidR="00415D2C">
              <w:rPr>
                <w:noProof/>
                <w:webHidden/>
              </w:rPr>
              <w:t>100</w:t>
            </w:r>
            <w:r w:rsidR="00C72304">
              <w:rPr>
                <w:noProof/>
                <w:webHidden/>
              </w:rPr>
              <w:fldChar w:fldCharType="end"/>
            </w:r>
          </w:hyperlink>
        </w:p>
        <w:p w:rsidR="00C72304" w:rsidRDefault="006D1C68">
          <w:pPr>
            <w:pStyle w:val="TOC1"/>
            <w:rPr>
              <w:rFonts w:eastAsiaTheme="minorEastAsia"/>
              <w:noProof/>
            </w:rPr>
          </w:pPr>
          <w:hyperlink w:anchor="_Toc489706965" w:history="1">
            <w:r w:rsidR="00C72304" w:rsidRPr="00A029CC">
              <w:rPr>
                <w:rStyle w:val="Hyperlink"/>
                <w:rFonts w:ascii="Gotham" w:hAnsi="Gotham"/>
                <w:noProof/>
                <w:lang w:val="mk-MK"/>
              </w:rPr>
              <w:t>Традицијата на Божјот пратеник, сал-лал-лаху алејхи ве селем, кога ќе го слушнел рикањето на магаре и пеењето на петел:</w:t>
            </w:r>
            <w:r w:rsidR="00C72304">
              <w:rPr>
                <w:noProof/>
                <w:webHidden/>
              </w:rPr>
              <w:tab/>
            </w:r>
            <w:r w:rsidR="00C72304">
              <w:rPr>
                <w:noProof/>
                <w:webHidden/>
              </w:rPr>
              <w:fldChar w:fldCharType="begin"/>
            </w:r>
            <w:r w:rsidR="00C72304">
              <w:rPr>
                <w:noProof/>
                <w:webHidden/>
              </w:rPr>
              <w:instrText xml:space="preserve"> PAGEREF _Toc489706965 \h </w:instrText>
            </w:r>
            <w:r w:rsidR="00C72304">
              <w:rPr>
                <w:noProof/>
                <w:webHidden/>
              </w:rPr>
            </w:r>
            <w:r w:rsidR="00C72304">
              <w:rPr>
                <w:noProof/>
                <w:webHidden/>
              </w:rPr>
              <w:fldChar w:fldCharType="separate"/>
            </w:r>
            <w:r w:rsidR="00415D2C">
              <w:rPr>
                <w:noProof/>
                <w:webHidden/>
              </w:rPr>
              <w:t>102</w:t>
            </w:r>
            <w:r w:rsidR="00C72304">
              <w:rPr>
                <w:noProof/>
                <w:webHidden/>
              </w:rPr>
              <w:fldChar w:fldCharType="end"/>
            </w:r>
          </w:hyperlink>
        </w:p>
        <w:p w:rsidR="00C72304" w:rsidRDefault="006D1C68">
          <w:pPr>
            <w:pStyle w:val="TOC1"/>
            <w:rPr>
              <w:rFonts w:eastAsiaTheme="minorEastAsia"/>
              <w:noProof/>
            </w:rPr>
          </w:pPr>
          <w:hyperlink w:anchor="_Toc489706966" w:history="1">
            <w:r w:rsidR="00C72304" w:rsidRPr="00A029CC">
              <w:rPr>
                <w:rStyle w:val="Hyperlink"/>
                <w:rFonts w:ascii="Gotham" w:hAnsi="Gotham"/>
                <w:noProof/>
                <w:lang w:val="mk-MK"/>
              </w:rPr>
              <w:t>Што практикувал Божјот пратеник, сал-лал-лаху алејхи ве селем, при состојба на лутина:</w:t>
            </w:r>
            <w:r w:rsidR="00C72304">
              <w:rPr>
                <w:noProof/>
                <w:webHidden/>
              </w:rPr>
              <w:tab/>
            </w:r>
            <w:r w:rsidR="00C72304">
              <w:rPr>
                <w:noProof/>
                <w:webHidden/>
              </w:rPr>
              <w:fldChar w:fldCharType="begin"/>
            </w:r>
            <w:r w:rsidR="00C72304">
              <w:rPr>
                <w:noProof/>
                <w:webHidden/>
              </w:rPr>
              <w:instrText xml:space="preserve"> PAGEREF _Toc489706966 \h </w:instrText>
            </w:r>
            <w:r w:rsidR="00C72304">
              <w:rPr>
                <w:noProof/>
                <w:webHidden/>
              </w:rPr>
            </w:r>
            <w:r w:rsidR="00C72304">
              <w:rPr>
                <w:noProof/>
                <w:webHidden/>
              </w:rPr>
              <w:fldChar w:fldCharType="separate"/>
            </w:r>
            <w:r w:rsidR="00415D2C">
              <w:rPr>
                <w:noProof/>
                <w:webHidden/>
              </w:rPr>
              <w:t>102</w:t>
            </w:r>
            <w:r w:rsidR="00C72304">
              <w:rPr>
                <w:noProof/>
                <w:webHidden/>
              </w:rPr>
              <w:fldChar w:fldCharType="end"/>
            </w:r>
          </w:hyperlink>
        </w:p>
        <w:p w:rsidR="00C72304" w:rsidRDefault="006D1C68">
          <w:pPr>
            <w:pStyle w:val="TOC1"/>
            <w:rPr>
              <w:rFonts w:eastAsiaTheme="minorEastAsia"/>
              <w:noProof/>
            </w:rPr>
          </w:pPr>
          <w:hyperlink w:anchor="_Toc489706967" w:history="1">
            <w:r w:rsidR="00C72304" w:rsidRPr="00A029CC">
              <w:rPr>
                <w:rStyle w:val="Hyperlink"/>
                <w:rFonts w:ascii="Gotham" w:hAnsi="Gotham"/>
                <w:noProof/>
                <w:lang w:val="mk-MK"/>
              </w:rPr>
              <w:t>Традицијата на Божјиот пратеник, сал-лал-лаху алејхи ве селем, при езан:</w:t>
            </w:r>
            <w:r w:rsidR="00C72304">
              <w:rPr>
                <w:noProof/>
                <w:webHidden/>
              </w:rPr>
              <w:tab/>
            </w:r>
            <w:r w:rsidR="00C72304">
              <w:rPr>
                <w:noProof/>
                <w:webHidden/>
              </w:rPr>
              <w:fldChar w:fldCharType="begin"/>
            </w:r>
            <w:r w:rsidR="00C72304">
              <w:rPr>
                <w:noProof/>
                <w:webHidden/>
              </w:rPr>
              <w:instrText xml:space="preserve"> PAGEREF _Toc489706967 \h </w:instrText>
            </w:r>
            <w:r w:rsidR="00C72304">
              <w:rPr>
                <w:noProof/>
                <w:webHidden/>
              </w:rPr>
            </w:r>
            <w:r w:rsidR="00C72304">
              <w:rPr>
                <w:noProof/>
                <w:webHidden/>
              </w:rPr>
              <w:fldChar w:fldCharType="separate"/>
            </w:r>
            <w:r w:rsidR="00415D2C">
              <w:rPr>
                <w:noProof/>
                <w:webHidden/>
              </w:rPr>
              <w:t>103</w:t>
            </w:r>
            <w:r w:rsidR="00C72304">
              <w:rPr>
                <w:noProof/>
                <w:webHidden/>
              </w:rPr>
              <w:fldChar w:fldCharType="end"/>
            </w:r>
          </w:hyperlink>
        </w:p>
        <w:p w:rsidR="00C72304" w:rsidRDefault="006D1C68">
          <w:pPr>
            <w:pStyle w:val="TOC1"/>
            <w:rPr>
              <w:rFonts w:eastAsiaTheme="minorEastAsia"/>
              <w:noProof/>
            </w:rPr>
          </w:pPr>
          <w:hyperlink w:anchor="_Toc489706968" w:history="1">
            <w:r w:rsidR="00C72304" w:rsidRPr="00A029CC">
              <w:rPr>
                <w:rStyle w:val="Hyperlink"/>
                <w:rFonts w:ascii="Gotham" w:hAnsi="Gotham"/>
                <w:noProof/>
                <w:lang w:val="mk-MK"/>
              </w:rPr>
              <w:t>Спомнувањето на Аллах во месецот Зул Хиџе:</w:t>
            </w:r>
            <w:r w:rsidR="00C72304">
              <w:rPr>
                <w:noProof/>
                <w:webHidden/>
              </w:rPr>
              <w:tab/>
            </w:r>
            <w:r w:rsidR="00C72304">
              <w:rPr>
                <w:noProof/>
                <w:webHidden/>
              </w:rPr>
              <w:fldChar w:fldCharType="begin"/>
            </w:r>
            <w:r w:rsidR="00C72304">
              <w:rPr>
                <w:noProof/>
                <w:webHidden/>
              </w:rPr>
              <w:instrText xml:space="preserve"> PAGEREF _Toc489706968 \h </w:instrText>
            </w:r>
            <w:r w:rsidR="00C72304">
              <w:rPr>
                <w:noProof/>
                <w:webHidden/>
              </w:rPr>
            </w:r>
            <w:r w:rsidR="00C72304">
              <w:rPr>
                <w:noProof/>
                <w:webHidden/>
              </w:rPr>
              <w:fldChar w:fldCharType="separate"/>
            </w:r>
            <w:r w:rsidR="00415D2C">
              <w:rPr>
                <w:noProof/>
                <w:webHidden/>
              </w:rPr>
              <w:t>104</w:t>
            </w:r>
            <w:r w:rsidR="00C72304">
              <w:rPr>
                <w:noProof/>
                <w:webHidden/>
              </w:rPr>
              <w:fldChar w:fldCharType="end"/>
            </w:r>
          </w:hyperlink>
        </w:p>
        <w:p w:rsidR="00C72304" w:rsidRDefault="006D1C68">
          <w:pPr>
            <w:pStyle w:val="TOC1"/>
            <w:rPr>
              <w:rFonts w:eastAsiaTheme="minorEastAsia"/>
              <w:noProof/>
            </w:rPr>
          </w:pPr>
          <w:hyperlink w:anchor="_Toc489706969" w:history="1">
            <w:r w:rsidR="00C72304" w:rsidRPr="00A029CC">
              <w:rPr>
                <w:rStyle w:val="Hyperlink"/>
                <w:rFonts w:ascii="Gotham" w:hAnsi="Gotham"/>
                <w:noProof/>
                <w:lang w:val="mk-MK"/>
              </w:rPr>
              <w:t>Односот на Божјиот пратеник, сал-лал-лаху алејхи ве селем, кон Благородниот Куран:</w:t>
            </w:r>
            <w:r w:rsidR="00C72304">
              <w:rPr>
                <w:noProof/>
                <w:webHidden/>
              </w:rPr>
              <w:tab/>
            </w:r>
            <w:r w:rsidR="00C72304">
              <w:rPr>
                <w:noProof/>
                <w:webHidden/>
              </w:rPr>
              <w:fldChar w:fldCharType="begin"/>
            </w:r>
            <w:r w:rsidR="00C72304">
              <w:rPr>
                <w:noProof/>
                <w:webHidden/>
              </w:rPr>
              <w:instrText xml:space="preserve"> PAGEREF _Toc489706969 \h </w:instrText>
            </w:r>
            <w:r w:rsidR="00C72304">
              <w:rPr>
                <w:noProof/>
                <w:webHidden/>
              </w:rPr>
            </w:r>
            <w:r w:rsidR="00C72304">
              <w:rPr>
                <w:noProof/>
                <w:webHidden/>
              </w:rPr>
              <w:fldChar w:fldCharType="separate"/>
            </w:r>
            <w:r w:rsidR="00415D2C">
              <w:rPr>
                <w:noProof/>
                <w:webHidden/>
              </w:rPr>
              <w:t>105</w:t>
            </w:r>
            <w:r w:rsidR="00C72304">
              <w:rPr>
                <w:noProof/>
                <w:webHidden/>
              </w:rPr>
              <w:fldChar w:fldCharType="end"/>
            </w:r>
          </w:hyperlink>
        </w:p>
        <w:p w:rsidR="00C72304" w:rsidRDefault="006D1C68">
          <w:pPr>
            <w:pStyle w:val="TOC1"/>
            <w:rPr>
              <w:rFonts w:eastAsiaTheme="minorEastAsia"/>
              <w:noProof/>
            </w:rPr>
          </w:pPr>
          <w:hyperlink w:anchor="_Toc489706970" w:history="1">
            <w:r w:rsidR="00C72304" w:rsidRPr="00A029CC">
              <w:rPr>
                <w:rStyle w:val="Hyperlink"/>
                <w:rFonts w:ascii="Gotham" w:hAnsi="Gotham"/>
                <w:noProof/>
                <w:lang w:val="mk-MK"/>
              </w:rPr>
              <w:t>Традицијата на Божјиот пратеник, сал-лал-лаху алејхи ве селем, при држење хутба:</w:t>
            </w:r>
            <w:r w:rsidR="00C72304">
              <w:rPr>
                <w:noProof/>
                <w:webHidden/>
              </w:rPr>
              <w:tab/>
            </w:r>
            <w:r w:rsidR="00C72304">
              <w:rPr>
                <w:noProof/>
                <w:webHidden/>
              </w:rPr>
              <w:fldChar w:fldCharType="begin"/>
            </w:r>
            <w:r w:rsidR="00C72304">
              <w:rPr>
                <w:noProof/>
                <w:webHidden/>
              </w:rPr>
              <w:instrText xml:space="preserve"> PAGEREF _Toc489706970 \h </w:instrText>
            </w:r>
            <w:r w:rsidR="00C72304">
              <w:rPr>
                <w:noProof/>
                <w:webHidden/>
              </w:rPr>
            </w:r>
            <w:r w:rsidR="00C72304">
              <w:rPr>
                <w:noProof/>
                <w:webHidden/>
              </w:rPr>
              <w:fldChar w:fldCharType="separate"/>
            </w:r>
            <w:r w:rsidR="00415D2C">
              <w:rPr>
                <w:noProof/>
                <w:webHidden/>
              </w:rPr>
              <w:t>106</w:t>
            </w:r>
            <w:r w:rsidR="00C72304">
              <w:rPr>
                <w:noProof/>
                <w:webHidden/>
              </w:rPr>
              <w:fldChar w:fldCharType="end"/>
            </w:r>
          </w:hyperlink>
        </w:p>
        <w:p w:rsidR="00C72304" w:rsidRDefault="006D1C68">
          <w:pPr>
            <w:pStyle w:val="TOC1"/>
            <w:rPr>
              <w:rFonts w:eastAsiaTheme="minorEastAsia"/>
              <w:noProof/>
            </w:rPr>
          </w:pPr>
          <w:hyperlink w:anchor="_Toc489706971" w:history="1">
            <w:r w:rsidR="00C72304" w:rsidRPr="00A029CC">
              <w:rPr>
                <w:rStyle w:val="Hyperlink"/>
                <w:rFonts w:ascii="Gotham" w:hAnsi="Gotham"/>
                <w:noProof/>
                <w:lang w:val="mk-MK"/>
              </w:rPr>
              <w:t>Како спиел, како се будел, и што правел кога сонувал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_Toc489706971 \h </w:instrText>
            </w:r>
            <w:r w:rsidR="00C72304">
              <w:rPr>
                <w:noProof/>
                <w:webHidden/>
              </w:rPr>
            </w:r>
            <w:r w:rsidR="00C72304">
              <w:rPr>
                <w:noProof/>
                <w:webHidden/>
              </w:rPr>
              <w:fldChar w:fldCharType="separate"/>
            </w:r>
            <w:r w:rsidR="00415D2C">
              <w:rPr>
                <w:noProof/>
                <w:webHidden/>
              </w:rPr>
              <w:t>110</w:t>
            </w:r>
            <w:r w:rsidR="00C72304">
              <w:rPr>
                <w:noProof/>
                <w:webHidden/>
              </w:rPr>
              <w:fldChar w:fldCharType="end"/>
            </w:r>
          </w:hyperlink>
        </w:p>
        <w:p w:rsidR="00C72304" w:rsidRDefault="006D1C68">
          <w:pPr>
            <w:pStyle w:val="TOC1"/>
            <w:rPr>
              <w:rFonts w:eastAsiaTheme="minorEastAsia"/>
              <w:noProof/>
            </w:rPr>
          </w:pPr>
          <w:hyperlink w:anchor="_Toc489706972" w:history="1">
            <w:r w:rsidR="00C72304" w:rsidRPr="00A029CC">
              <w:rPr>
                <w:rStyle w:val="Hyperlink"/>
                <w:rFonts w:ascii="Gotham" w:hAnsi="Gotham"/>
                <w:noProof/>
                <w:lang w:val="mk-MK"/>
              </w:rPr>
              <w:t>Традицијата на Божјиот пратеник, сал-лал-лаху алејхи ве селем, поврзана со неговиот изглед:</w:t>
            </w:r>
            <w:r w:rsidR="00C72304">
              <w:rPr>
                <w:noProof/>
                <w:webHidden/>
              </w:rPr>
              <w:tab/>
            </w:r>
            <w:r w:rsidR="00C72304">
              <w:rPr>
                <w:noProof/>
                <w:webHidden/>
              </w:rPr>
              <w:fldChar w:fldCharType="begin"/>
            </w:r>
            <w:r w:rsidR="00C72304">
              <w:rPr>
                <w:noProof/>
                <w:webHidden/>
              </w:rPr>
              <w:instrText xml:space="preserve"> PAGEREF _Toc489706972 \h </w:instrText>
            </w:r>
            <w:r w:rsidR="00C72304">
              <w:rPr>
                <w:noProof/>
                <w:webHidden/>
              </w:rPr>
            </w:r>
            <w:r w:rsidR="00C72304">
              <w:rPr>
                <w:noProof/>
                <w:webHidden/>
              </w:rPr>
              <w:fldChar w:fldCharType="separate"/>
            </w:r>
            <w:r w:rsidR="00415D2C">
              <w:rPr>
                <w:noProof/>
                <w:webHidden/>
              </w:rPr>
              <w:t>114</w:t>
            </w:r>
            <w:r w:rsidR="00C72304">
              <w:rPr>
                <w:noProof/>
                <w:webHidden/>
              </w:rPr>
              <w:fldChar w:fldCharType="end"/>
            </w:r>
          </w:hyperlink>
        </w:p>
        <w:p w:rsidR="00C72304" w:rsidRDefault="006D1C68">
          <w:pPr>
            <w:pStyle w:val="TOC1"/>
            <w:rPr>
              <w:rFonts w:eastAsiaTheme="minorEastAsia"/>
              <w:noProof/>
            </w:rPr>
          </w:pPr>
          <w:hyperlink w:anchor="_Toc489706973" w:history="1">
            <w:r w:rsidR="00C72304" w:rsidRPr="00A029CC">
              <w:rPr>
                <w:rStyle w:val="Hyperlink"/>
                <w:rFonts w:ascii="Gotham" w:hAnsi="Gotham"/>
                <w:noProof/>
                <w:lang w:val="mk-MK"/>
              </w:rPr>
              <w:t>Како се поздравувал и како барал дозвола за влез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_Toc489706973 \h </w:instrText>
            </w:r>
            <w:r w:rsidR="00C72304">
              <w:rPr>
                <w:noProof/>
                <w:webHidden/>
              </w:rPr>
            </w:r>
            <w:r w:rsidR="00C72304">
              <w:rPr>
                <w:noProof/>
                <w:webHidden/>
              </w:rPr>
              <w:fldChar w:fldCharType="separate"/>
            </w:r>
            <w:r w:rsidR="00415D2C">
              <w:rPr>
                <w:noProof/>
                <w:webHidden/>
              </w:rPr>
              <w:t>117</w:t>
            </w:r>
            <w:r w:rsidR="00C72304">
              <w:rPr>
                <w:noProof/>
                <w:webHidden/>
              </w:rPr>
              <w:fldChar w:fldCharType="end"/>
            </w:r>
          </w:hyperlink>
        </w:p>
        <w:p w:rsidR="00C72304" w:rsidRDefault="006D1C68">
          <w:pPr>
            <w:pStyle w:val="TOC1"/>
            <w:rPr>
              <w:rFonts w:eastAsiaTheme="minorEastAsia"/>
              <w:noProof/>
            </w:rPr>
          </w:pPr>
          <w:hyperlink w:anchor="_Toc489706974" w:history="1">
            <w:r w:rsidR="00C72304" w:rsidRPr="00A029CC">
              <w:rPr>
                <w:rStyle w:val="Hyperlink"/>
                <w:rFonts w:ascii="Gotham" w:hAnsi="Gotham"/>
                <w:noProof/>
                <w:lang w:val="mk-MK"/>
              </w:rPr>
              <w:t>Етиката на говорот и молчењето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_Toc489706974 \h </w:instrText>
            </w:r>
            <w:r w:rsidR="00C72304">
              <w:rPr>
                <w:noProof/>
                <w:webHidden/>
              </w:rPr>
            </w:r>
            <w:r w:rsidR="00C72304">
              <w:rPr>
                <w:noProof/>
                <w:webHidden/>
              </w:rPr>
              <w:fldChar w:fldCharType="separate"/>
            </w:r>
            <w:r w:rsidR="00415D2C">
              <w:rPr>
                <w:noProof/>
                <w:webHidden/>
              </w:rPr>
              <w:t>119</w:t>
            </w:r>
            <w:r w:rsidR="00C72304">
              <w:rPr>
                <w:noProof/>
                <w:webHidden/>
              </w:rPr>
              <w:fldChar w:fldCharType="end"/>
            </w:r>
          </w:hyperlink>
        </w:p>
        <w:p w:rsidR="00C72304" w:rsidRDefault="006D1C68">
          <w:pPr>
            <w:pStyle w:val="TOC1"/>
            <w:rPr>
              <w:rFonts w:eastAsiaTheme="minorEastAsia"/>
              <w:noProof/>
            </w:rPr>
          </w:pPr>
          <w:hyperlink w:anchor="_Toc489706975" w:history="1">
            <w:r w:rsidR="00C72304" w:rsidRPr="00A029CC">
              <w:rPr>
                <w:rStyle w:val="Hyperlink"/>
                <w:rFonts w:ascii="Gotham" w:hAnsi="Gotham"/>
                <w:noProof/>
                <w:lang w:val="mk-MK"/>
              </w:rPr>
              <w:t>Етиката на одење и на седење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_Toc489706975 \h </w:instrText>
            </w:r>
            <w:r w:rsidR="00C72304">
              <w:rPr>
                <w:noProof/>
                <w:webHidden/>
              </w:rPr>
            </w:r>
            <w:r w:rsidR="00C72304">
              <w:rPr>
                <w:noProof/>
                <w:webHidden/>
              </w:rPr>
              <w:fldChar w:fldCharType="separate"/>
            </w:r>
            <w:r w:rsidR="00415D2C">
              <w:rPr>
                <w:noProof/>
                <w:webHidden/>
              </w:rPr>
              <w:t>122</w:t>
            </w:r>
            <w:r w:rsidR="00C72304">
              <w:rPr>
                <w:noProof/>
                <w:webHidden/>
              </w:rPr>
              <w:fldChar w:fldCharType="end"/>
            </w:r>
          </w:hyperlink>
        </w:p>
        <w:p w:rsidR="00C72304" w:rsidRDefault="006D1C68">
          <w:pPr>
            <w:pStyle w:val="TOC1"/>
            <w:rPr>
              <w:rFonts w:eastAsiaTheme="minorEastAsia"/>
              <w:noProof/>
            </w:rPr>
          </w:pPr>
          <w:hyperlink w:anchor="_Toc489706976" w:history="1">
            <w:r w:rsidR="00C72304" w:rsidRPr="00A029CC">
              <w:rPr>
                <w:rStyle w:val="Hyperlink"/>
                <w:rFonts w:ascii="Gotham" w:hAnsi="Gotham"/>
                <w:noProof/>
                <w:lang w:val="mk-MK"/>
              </w:rPr>
              <w:t>Сеџдата за благодарност за некоја благодет или за избегнување на некоја несреќа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_Toc489706976 \h </w:instrText>
            </w:r>
            <w:r w:rsidR="00C72304">
              <w:rPr>
                <w:noProof/>
                <w:webHidden/>
              </w:rPr>
            </w:r>
            <w:r w:rsidR="00C72304">
              <w:rPr>
                <w:noProof/>
                <w:webHidden/>
              </w:rPr>
              <w:fldChar w:fldCharType="separate"/>
            </w:r>
            <w:r w:rsidR="00415D2C">
              <w:rPr>
                <w:noProof/>
                <w:webHidden/>
              </w:rPr>
              <w:t>124</w:t>
            </w:r>
            <w:r w:rsidR="00C72304">
              <w:rPr>
                <w:noProof/>
                <w:webHidden/>
              </w:rPr>
              <w:fldChar w:fldCharType="end"/>
            </w:r>
          </w:hyperlink>
        </w:p>
        <w:p w:rsidR="00C72304" w:rsidRDefault="006D1C68">
          <w:pPr>
            <w:pStyle w:val="TOC1"/>
            <w:rPr>
              <w:rFonts w:eastAsiaTheme="minorEastAsia"/>
              <w:noProof/>
            </w:rPr>
          </w:pPr>
          <w:hyperlink w:anchor="_Toc489706977" w:history="1">
            <w:r w:rsidR="00C72304" w:rsidRPr="00A029CC">
              <w:rPr>
                <w:rStyle w:val="Hyperlink"/>
                <w:rFonts w:ascii="Gotham" w:hAnsi="Gotham"/>
                <w:noProof/>
                <w:lang w:val="mk-MK"/>
              </w:rPr>
              <w:t>Етиката на Божјиот пратеник, сал-лал-лаху алејхи ве селем, при надминување на потешкотиите, грижите, тагата и неспокој:</w:t>
            </w:r>
            <w:r w:rsidR="00C72304">
              <w:rPr>
                <w:noProof/>
                <w:webHidden/>
              </w:rPr>
              <w:tab/>
            </w:r>
            <w:r w:rsidR="00C72304">
              <w:rPr>
                <w:noProof/>
                <w:webHidden/>
              </w:rPr>
              <w:fldChar w:fldCharType="begin"/>
            </w:r>
            <w:r w:rsidR="00C72304">
              <w:rPr>
                <w:noProof/>
                <w:webHidden/>
              </w:rPr>
              <w:instrText xml:space="preserve"> PAGEREF _Toc489706977 \h </w:instrText>
            </w:r>
            <w:r w:rsidR="00C72304">
              <w:rPr>
                <w:noProof/>
                <w:webHidden/>
              </w:rPr>
            </w:r>
            <w:r w:rsidR="00C72304">
              <w:rPr>
                <w:noProof/>
                <w:webHidden/>
              </w:rPr>
              <w:fldChar w:fldCharType="separate"/>
            </w:r>
            <w:r w:rsidR="00415D2C">
              <w:rPr>
                <w:noProof/>
                <w:webHidden/>
              </w:rPr>
              <w:t>124</w:t>
            </w:r>
            <w:r w:rsidR="00C72304">
              <w:rPr>
                <w:noProof/>
                <w:webHidden/>
              </w:rPr>
              <w:fldChar w:fldCharType="end"/>
            </w:r>
          </w:hyperlink>
        </w:p>
        <w:p w:rsidR="00C72304" w:rsidRDefault="006D1C68">
          <w:pPr>
            <w:pStyle w:val="TOC1"/>
            <w:rPr>
              <w:rFonts w:eastAsiaTheme="minorEastAsia"/>
              <w:noProof/>
            </w:rPr>
          </w:pPr>
          <w:hyperlink w:anchor="_Toc489706978" w:history="1">
            <w:r w:rsidR="00C72304" w:rsidRPr="00A029CC">
              <w:rPr>
                <w:rStyle w:val="Hyperlink"/>
                <w:rFonts w:ascii="Gotham" w:hAnsi="Gotham"/>
                <w:noProof/>
                <w:lang w:val="mk-MK"/>
              </w:rPr>
              <w:t>Етиката на Божјиот пратеник, сал-лал-лаху алејхи ве селем, при патување:</w:t>
            </w:r>
            <w:r w:rsidR="00C72304">
              <w:rPr>
                <w:noProof/>
                <w:webHidden/>
              </w:rPr>
              <w:tab/>
            </w:r>
            <w:r w:rsidR="00C72304">
              <w:rPr>
                <w:noProof/>
                <w:webHidden/>
              </w:rPr>
              <w:fldChar w:fldCharType="begin"/>
            </w:r>
            <w:r w:rsidR="00C72304">
              <w:rPr>
                <w:noProof/>
                <w:webHidden/>
              </w:rPr>
              <w:instrText xml:space="preserve"> PAGEREF _Toc489706978 \h </w:instrText>
            </w:r>
            <w:r w:rsidR="00C72304">
              <w:rPr>
                <w:noProof/>
                <w:webHidden/>
              </w:rPr>
            </w:r>
            <w:r w:rsidR="00C72304">
              <w:rPr>
                <w:noProof/>
                <w:webHidden/>
              </w:rPr>
              <w:fldChar w:fldCharType="separate"/>
            </w:r>
            <w:r w:rsidR="00415D2C">
              <w:rPr>
                <w:noProof/>
                <w:webHidden/>
              </w:rPr>
              <w:t>126</w:t>
            </w:r>
            <w:r w:rsidR="00C72304">
              <w:rPr>
                <w:noProof/>
                <w:webHidden/>
              </w:rPr>
              <w:fldChar w:fldCharType="end"/>
            </w:r>
          </w:hyperlink>
        </w:p>
        <w:p w:rsidR="00C72304" w:rsidRDefault="006D1C68">
          <w:pPr>
            <w:pStyle w:val="TOC1"/>
            <w:rPr>
              <w:rFonts w:eastAsiaTheme="minorEastAsia"/>
              <w:noProof/>
            </w:rPr>
          </w:pPr>
          <w:hyperlink w:anchor="_Toc489706979" w:history="1">
            <w:r w:rsidR="00C72304" w:rsidRPr="00A029CC">
              <w:rPr>
                <w:rStyle w:val="Hyperlink"/>
                <w:rFonts w:ascii="Gotham" w:hAnsi="Gotham"/>
                <w:noProof/>
                <w:lang w:val="mk-MK"/>
              </w:rPr>
              <w:t>Медицината, лекувањето и посетата на болните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_Toc489706979 \h </w:instrText>
            </w:r>
            <w:r w:rsidR="00C72304">
              <w:rPr>
                <w:noProof/>
                <w:webHidden/>
              </w:rPr>
            </w:r>
            <w:r w:rsidR="00C72304">
              <w:rPr>
                <w:noProof/>
                <w:webHidden/>
              </w:rPr>
              <w:fldChar w:fldCharType="separate"/>
            </w:r>
            <w:r w:rsidR="00415D2C">
              <w:rPr>
                <w:noProof/>
                <w:webHidden/>
              </w:rPr>
              <w:t>131</w:t>
            </w:r>
            <w:r w:rsidR="00C72304">
              <w:rPr>
                <w:noProof/>
                <w:webHidden/>
              </w:rPr>
              <w:fldChar w:fldCharType="end"/>
            </w:r>
          </w:hyperlink>
        </w:p>
        <w:p w:rsidR="00C72304" w:rsidRDefault="006D1C68">
          <w:pPr>
            <w:pStyle w:val="TOC1"/>
            <w:rPr>
              <w:rFonts w:eastAsiaTheme="minorEastAsia"/>
              <w:noProof/>
            </w:rPr>
          </w:pPr>
          <w:hyperlink w:anchor="_Toc489706980" w:history="1">
            <w:r w:rsidR="00C72304" w:rsidRPr="00A029CC">
              <w:rPr>
                <w:rStyle w:val="Hyperlink"/>
                <w:rFonts w:ascii="Gotham" w:hAnsi="Gotham"/>
                <w:noProof/>
                <w:lang w:val="mk-MK"/>
              </w:rPr>
              <w:t>Природните лекови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_Toc489706980 \h </w:instrText>
            </w:r>
            <w:r w:rsidR="00C72304">
              <w:rPr>
                <w:noProof/>
                <w:webHidden/>
              </w:rPr>
            </w:r>
            <w:r w:rsidR="00C72304">
              <w:rPr>
                <w:noProof/>
                <w:webHidden/>
              </w:rPr>
              <w:fldChar w:fldCharType="separate"/>
            </w:r>
            <w:r w:rsidR="00415D2C">
              <w:rPr>
                <w:noProof/>
                <w:webHidden/>
              </w:rPr>
              <w:t>132</w:t>
            </w:r>
            <w:r w:rsidR="00C72304">
              <w:rPr>
                <w:noProof/>
                <w:webHidden/>
              </w:rPr>
              <w:fldChar w:fldCharType="end"/>
            </w:r>
          </w:hyperlink>
        </w:p>
        <w:p w:rsidR="00C72304" w:rsidRDefault="006D1C68">
          <w:pPr>
            <w:pStyle w:val="TOC1"/>
            <w:rPr>
              <w:rFonts w:eastAsiaTheme="minorEastAsia"/>
              <w:noProof/>
            </w:rPr>
          </w:pPr>
          <w:hyperlink w:anchor="_Toc489706981" w:history="1">
            <w:r w:rsidR="00C72304" w:rsidRPr="00A029CC">
              <w:rPr>
                <w:rStyle w:val="Hyperlink"/>
                <w:rFonts w:ascii="Gotham" w:hAnsi="Gotham"/>
                <w:noProof/>
                <w:lang w:val="mk-MK"/>
              </w:rPr>
              <w:t>Божјите лекови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_Toc489706981 \h </w:instrText>
            </w:r>
            <w:r w:rsidR="00C72304">
              <w:rPr>
                <w:noProof/>
                <w:webHidden/>
              </w:rPr>
            </w:r>
            <w:r w:rsidR="00C72304">
              <w:rPr>
                <w:noProof/>
                <w:webHidden/>
              </w:rPr>
              <w:fldChar w:fldCharType="separate"/>
            </w:r>
            <w:r w:rsidR="00415D2C">
              <w:rPr>
                <w:noProof/>
                <w:webHidden/>
              </w:rPr>
              <w:t>137</w:t>
            </w:r>
            <w:r w:rsidR="00C72304">
              <w:rPr>
                <w:noProof/>
                <w:webHidden/>
              </w:rPr>
              <w:fldChar w:fldCharType="end"/>
            </w:r>
          </w:hyperlink>
        </w:p>
        <w:p w:rsidR="00C72304" w:rsidRDefault="006D1C68">
          <w:pPr>
            <w:pStyle w:val="TOC1"/>
            <w:rPr>
              <w:rFonts w:eastAsiaTheme="minorEastAsia"/>
              <w:noProof/>
            </w:rPr>
          </w:pPr>
          <w:hyperlink w:anchor="_Toc489706982" w:history="1">
            <w:r w:rsidR="00C72304" w:rsidRPr="00A029CC">
              <w:rPr>
                <w:rStyle w:val="Hyperlink"/>
                <w:rFonts w:ascii="Gotham" w:hAnsi="Gotham"/>
                <w:noProof/>
                <w:lang w:val="mk-MK"/>
              </w:rPr>
              <w:t>Други пракси на лекување во традицијата на Божјиот пратеник, сал-лал-лаху алејхи ве селем:</w:t>
            </w:r>
            <w:r w:rsidR="00C72304">
              <w:rPr>
                <w:noProof/>
                <w:webHidden/>
              </w:rPr>
              <w:tab/>
            </w:r>
            <w:r w:rsidR="00C72304">
              <w:rPr>
                <w:noProof/>
                <w:webHidden/>
              </w:rPr>
              <w:fldChar w:fldCharType="begin"/>
            </w:r>
            <w:r w:rsidR="00C72304">
              <w:rPr>
                <w:noProof/>
                <w:webHidden/>
              </w:rPr>
              <w:instrText xml:space="preserve"> PAGEREF _Toc489706982 \h </w:instrText>
            </w:r>
            <w:r w:rsidR="00C72304">
              <w:rPr>
                <w:noProof/>
                <w:webHidden/>
              </w:rPr>
            </w:r>
            <w:r w:rsidR="00C72304">
              <w:rPr>
                <w:noProof/>
                <w:webHidden/>
              </w:rPr>
              <w:fldChar w:fldCharType="separate"/>
            </w:r>
            <w:r w:rsidR="00415D2C">
              <w:rPr>
                <w:noProof/>
                <w:webHidden/>
              </w:rPr>
              <w:t>139</w:t>
            </w:r>
            <w:r w:rsidR="00C72304">
              <w:rPr>
                <w:noProof/>
                <w:webHidden/>
              </w:rPr>
              <w:fldChar w:fldCharType="end"/>
            </w:r>
          </w:hyperlink>
        </w:p>
        <w:p w:rsidR="00F2420A" w:rsidRPr="000839E2" w:rsidRDefault="00280880" w:rsidP="000839E2">
          <w:pPr>
            <w:rPr>
              <w:color w:val="262626" w:themeColor="text1" w:themeTint="D9"/>
            </w:rPr>
          </w:pPr>
          <w:r w:rsidRPr="006D5591">
            <w:rPr>
              <w:color w:val="262626" w:themeColor="text1" w:themeTint="D9"/>
            </w:rPr>
            <w:fldChar w:fldCharType="end"/>
          </w:r>
        </w:p>
      </w:sdtContent>
    </w:sdt>
    <w:p w:rsidR="00F2420A" w:rsidRPr="006D5591" w:rsidRDefault="00F2420A" w:rsidP="000839E2">
      <w:pPr>
        <w:bidi w:val="0"/>
        <w:rPr>
          <w:rFonts w:ascii="Gotham Narrow Light" w:hAnsi="Gotham Narrow Light"/>
          <w:color w:val="262626" w:themeColor="text1" w:themeTint="D9"/>
          <w:sz w:val="36"/>
          <w:szCs w:val="36"/>
          <w:lang w:val="mk-MK" w:bidi="ar-EG"/>
        </w:rPr>
      </w:pPr>
      <w:r w:rsidRPr="006D5591">
        <w:rPr>
          <w:rFonts w:ascii="Gotham Narrow Light" w:hAnsi="Gotham Narrow Light"/>
          <w:color w:val="262626" w:themeColor="text1" w:themeTint="D9"/>
          <w:sz w:val="40"/>
          <w:szCs w:val="40"/>
          <w:lang w:val="mk-MK" w:bidi="ar-EG"/>
        </w:rPr>
        <w:lastRenderedPageBreak/>
        <w:br w:type="page"/>
      </w:r>
      <w:r w:rsidR="00DC6A8E" w:rsidRPr="006D5591">
        <w:rPr>
          <w:rFonts w:ascii="Gotham Narrow Light" w:hAnsi="Gotham Narrow Light"/>
          <w:noProof/>
          <w:color w:val="262626" w:themeColor="text1" w:themeTint="D9"/>
          <w:sz w:val="36"/>
          <w:szCs w:val="36"/>
        </w:rPr>
        <w:drawing>
          <wp:anchor distT="0" distB="0" distL="114300" distR="114300" simplePos="0" relativeHeight="251661311" behindDoc="1" locked="0" layoutInCell="1" allowOverlap="1">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anchor>
        </w:drawing>
      </w:r>
    </w:p>
    <w:p w:rsidR="00F2420A" w:rsidRPr="006D5591" w:rsidRDefault="00F2420A" w:rsidP="00184B62">
      <w:pPr>
        <w:bidi w:val="0"/>
        <w:jc w:val="both"/>
        <w:rPr>
          <w:rFonts w:ascii="Gotham Narrow Light" w:hAnsi="Gotham Narrow Light"/>
          <w:color w:val="262626" w:themeColor="text1" w:themeTint="D9"/>
          <w:sz w:val="40"/>
          <w:szCs w:val="40"/>
          <w:lang w:bidi="ar-EG"/>
        </w:rPr>
      </w:pPr>
    </w:p>
    <w:p w:rsidR="005666DC" w:rsidRPr="006D5591" w:rsidRDefault="005666DC" w:rsidP="00184B62">
      <w:pPr>
        <w:bidi w:val="0"/>
        <w:jc w:val="both"/>
        <w:rPr>
          <w:rFonts w:ascii="Gotham Narrow Light" w:hAnsi="Gotham Narrow Light"/>
          <w:color w:val="262626" w:themeColor="text1" w:themeTint="D9"/>
          <w:sz w:val="40"/>
          <w:szCs w:val="40"/>
          <w:lang w:bidi="ar-EG"/>
        </w:rPr>
      </w:pPr>
    </w:p>
    <w:sectPr w:rsidR="005666DC" w:rsidRPr="006D5591"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1C68" w:rsidRDefault="006D1C68" w:rsidP="00E32771">
      <w:pPr>
        <w:spacing w:after="0" w:line="240" w:lineRule="auto"/>
      </w:pPr>
      <w:r>
        <w:separator/>
      </w:r>
    </w:p>
  </w:endnote>
  <w:endnote w:type="continuationSeparator" w:id="0">
    <w:p w:rsidR="006D1C68" w:rsidRDefault="006D1C6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embedRegular r:id="rId1" w:fontKey="{23E32636-AA08-4735-B9F6-678A0B44ACAA}"/>
    <w:embedBold r:id="rId2" w:fontKey="{106441DC-D2F0-43C3-9C31-054192B0E34F}"/>
  </w:font>
  <w:font w:name="Arial">
    <w:panose1 w:val="020B0604020202020204"/>
    <w:charset w:val="00"/>
    <w:family w:val="swiss"/>
    <w:pitch w:val="variable"/>
    <w:sig w:usb0="E0002AFF" w:usb1="00007843" w:usb2="00000001" w:usb3="00000000" w:csb0="000001FF" w:csb1="00000000"/>
    <w:embedRegular r:id="rId3" w:fontKey="{3DEAA760-E487-42E3-8D07-E4C4DB77E713}"/>
    <w:embedBold r:id="rId4" w:fontKey="{6B17C425-C4E1-43E0-BDD5-1AD3EC123D57}"/>
    <w:embedItalic r:id="rId5" w:fontKey="{2F9E032B-42E4-43FC-B71F-F046BC2C4716}"/>
    <w:embedBoldItalic r:id="rId6" w:fontKey="{4903B40B-0B07-4B55-BA21-683854BB8C22}"/>
  </w:font>
  <w:font w:name="Calibri Light">
    <w:panose1 w:val="020F0302020204030204"/>
    <w:charset w:val="00"/>
    <w:family w:val="swiss"/>
    <w:pitch w:val="variable"/>
    <w:sig w:usb0="A00002EF" w:usb1="4000207B" w:usb2="00000000" w:usb3="00000000" w:csb0="0000019F" w:csb1="00000000"/>
    <w:embedRegular r:id="rId7" w:fontKey="{08699CC4-A3E7-40C5-BFB9-983034015AE9}"/>
    <w:embedBold r:id="rId8" w:fontKey="{0940ED91-DB53-44F6-896B-03B82CB89983}"/>
  </w:font>
  <w:font w:name="Times New Roman">
    <w:panose1 w:val="02020603050405020304"/>
    <w:charset w:val="00"/>
    <w:family w:val="roman"/>
    <w:pitch w:val="variable"/>
    <w:sig w:usb0="E0002AFF" w:usb1="00007843" w:usb2="00000001" w:usb3="00000000" w:csb0="000001FF" w:csb1="00000000"/>
    <w:embedRegular r:id="rId9" w:fontKey="{154D8421-B309-440B-9E78-5247CEFDFB1F}"/>
    <w:embedBold r:id="rId10" w:fontKey="{C6518074-5D8A-4764-93C0-83354364CA15}"/>
    <w:embedItalic r:id="rId11" w:fontKey="{3E5C68BA-5A60-4184-89E4-7D89664C46D3}"/>
    <w:embedBoldItalic r:id="rId12" w:fontKey="{EB0878D0-BC9E-4C5C-B18D-4F4E0F290A5C}"/>
  </w:font>
  <w:font w:name="Tahoma">
    <w:panose1 w:val="020B0604030504040204"/>
    <w:charset w:val="00"/>
    <w:family w:val="swiss"/>
    <w:pitch w:val="variable"/>
    <w:sig w:usb0="61002A87" w:usb1="80000000" w:usb2="00000008" w:usb3="00000000" w:csb0="000101FF" w:csb1="00000000"/>
    <w:embedRegular r:id="rId13" w:fontKey="{77C83C25-8B86-439D-BADE-520C499F1515}"/>
  </w:font>
  <w:font w:name="Gotham">
    <w:altName w:val="Times New Roman"/>
    <w:panose1 w:val="00000000000000000000"/>
    <w:charset w:val="00"/>
    <w:family w:val="roman"/>
    <w:notTrueType/>
    <w:pitch w:val="default"/>
  </w:font>
  <w:font w:name="ae_AlArabiya">
    <w:altName w:val="Times New Roman"/>
    <w:panose1 w:val="02060603050605020204"/>
    <w:charset w:val="00"/>
    <w:family w:val="roman"/>
    <w:pitch w:val="variable"/>
    <w:sig w:usb0="800020AF" w:usb1="C000204A" w:usb2="00000008" w:usb3="00000000" w:csb0="00000041" w:csb1="00000000"/>
    <w:embedRegular r:id="rId14" w:fontKey="{A41A786C-DD74-41E1-8D2A-CD24B7526143}"/>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5" w:fontKey="{2E0A138B-7EB1-4B17-A522-883369EA5531}"/>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C3254446-6F33-46F5-BCCC-6646E56AF01B}"/>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7" w:fontKey="{4C9A9BC4-C7CE-48DC-9744-DC221DC8D6B2}"/>
  </w:font>
  <w:font w:name="Adobe نسخ Medium">
    <w:altName w:val="Arial"/>
    <w:panose1 w:val="00000000000000000000"/>
    <w:charset w:val="00"/>
    <w:family w:val="modern"/>
    <w:notTrueType/>
    <w:pitch w:val="variable"/>
    <w:sig w:usb0="00000000" w:usb1="00000000" w:usb2="00000000" w:usb3="00000000" w:csb0="00000041" w:csb1="00000000"/>
  </w:font>
  <w:font w:name="готхам">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34B" w:rsidRDefault="006D1C68">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1C68" w:rsidRDefault="006D1C68" w:rsidP="00184B62">
      <w:pPr>
        <w:bidi w:val="0"/>
        <w:spacing w:after="0" w:line="240" w:lineRule="auto"/>
      </w:pPr>
      <w:r>
        <w:separator/>
      </w:r>
    </w:p>
  </w:footnote>
  <w:footnote w:type="continuationSeparator" w:id="0">
    <w:p w:rsidR="006D1C68" w:rsidRDefault="006D1C68" w:rsidP="00223B3B">
      <w:pPr>
        <w:bidi w:val="0"/>
        <w:spacing w:after="0" w:line="240" w:lineRule="auto"/>
      </w:pPr>
      <w:r>
        <w:continuationSeparator/>
      </w:r>
    </w:p>
  </w:footnote>
  <w:footnote w:type="continuationNotice" w:id="1">
    <w:p w:rsidR="006D1C68" w:rsidRDefault="006D1C68"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34B" w:rsidRDefault="006D1C68">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37034B" w:rsidRPr="00B71399" w:rsidRDefault="0037034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7034B" w:rsidRPr="00A507EE" w:rsidRDefault="0037034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34B" w:rsidRDefault="006D1C68">
    <w:pPr>
      <w:pStyle w:val="Header"/>
    </w:pPr>
    <w:r>
      <w:rPr>
        <w:noProof/>
      </w:rPr>
      <w:pict>
        <v:group id="Group 28" o:spid="_x0000_s2058" style="position:absolute;left:0;text-align:left;margin-left:-48.95pt;margin-top:-26.25pt;width:322.2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">
          <v:shapetype id="_x0000_t202" coordsize="21600,21600" o:spt="202" path="m,l,21600r21600,l21600,xe">
            <v:stroke joinstyle="miter"/>
            <v:path gradientshapeok="t" o:connecttype="rect"/>
          </v:shapetype>
          <v:shape id="Text Box 2" o:spid="_x0000_s2062" type="#_x0000_t202" style="position:absolute;left:697;top:-180;width:12396;height:2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7034B" w:rsidRPr="00BF51AF" w:rsidRDefault="0037034B" w:rsidP="00BF51AF">
                  <w:pPr>
                    <w:rPr>
                      <w:szCs w:val="28"/>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7034B" w:rsidRPr="000839E2" w:rsidRDefault="0037034B" w:rsidP="006B4F4B">
                  <w:pPr>
                    <w:bidi w:val="0"/>
                    <w:jc w:val="center"/>
                    <w:rPr>
                      <w:rFonts w:ascii="Gotham Narrow Book" w:hAnsi="Gotham Narrow Book" w:cs="Mohammad Bold Normal"/>
                      <w:color w:val="205B83"/>
                      <w:sz w:val="18"/>
                      <w:szCs w:val="18"/>
                      <w:lang w:bidi="ar-EG"/>
                    </w:rPr>
                  </w:pPr>
                  <w:r w:rsidRPr="000839E2">
                    <w:rPr>
                      <w:rFonts w:ascii="Gotham Narrow Book" w:hAnsi="Gotham Narrow Book" w:cs="Mohammad Bold Normal"/>
                      <w:color w:val="205B83"/>
                      <w:sz w:val="18"/>
                      <w:szCs w:val="18"/>
                      <w:lang w:bidi="ar-EG"/>
                    </w:rPr>
                    <w:sym w:font="Wingdings 2" w:char="F062"/>
                  </w:r>
                  <w:r w:rsidRPr="000839E2">
                    <w:rPr>
                      <w:rFonts w:ascii="Gotham Narrow Book" w:hAnsi="Gotham Narrow Book" w:cs="Mohammad Bold Normal"/>
                      <w:color w:val="205B83"/>
                      <w:sz w:val="18"/>
                      <w:szCs w:val="18"/>
                      <w:lang w:bidi="ar-EG"/>
                    </w:rPr>
                    <w:t xml:space="preserve"> </w:t>
                  </w:r>
                  <w:r w:rsidRPr="000839E2">
                    <w:rPr>
                      <w:rFonts w:ascii="Gotham Narrow Book" w:hAnsi="Gotham Narrow Book" w:cs="Mohammad Bold Normal"/>
                      <w:b/>
                      <w:bCs/>
                      <w:color w:val="205B83"/>
                      <w:sz w:val="18"/>
                      <w:szCs w:val="18"/>
                      <w:lang w:bidi="ar-EG"/>
                    </w:rPr>
                    <w:fldChar w:fldCharType="begin"/>
                  </w:r>
                  <w:r w:rsidRPr="000839E2">
                    <w:rPr>
                      <w:rFonts w:ascii="Gotham Narrow Book" w:hAnsi="Gotham Narrow Book" w:cs="Mohammad Bold Normal"/>
                      <w:b/>
                      <w:bCs/>
                      <w:color w:val="205B83"/>
                      <w:sz w:val="18"/>
                      <w:szCs w:val="18"/>
                      <w:lang w:bidi="ar-EG"/>
                    </w:rPr>
                    <w:instrText xml:space="preserve"> PAGE   \* MERGEFORMAT </w:instrText>
                  </w:r>
                  <w:r w:rsidRPr="000839E2">
                    <w:rPr>
                      <w:rFonts w:ascii="Gotham Narrow Book" w:hAnsi="Gotham Narrow Book" w:cs="Mohammad Bold Normal"/>
                      <w:b/>
                      <w:bCs/>
                      <w:color w:val="205B83"/>
                      <w:sz w:val="18"/>
                      <w:szCs w:val="18"/>
                      <w:lang w:bidi="ar-EG"/>
                    </w:rPr>
                    <w:fldChar w:fldCharType="separate"/>
                  </w:r>
                  <w:r w:rsidR="00415D2C">
                    <w:rPr>
                      <w:rFonts w:ascii="Gotham Narrow Book" w:hAnsi="Gotham Narrow Book" w:cs="Mohammad Bold Normal"/>
                      <w:b/>
                      <w:bCs/>
                      <w:noProof/>
                      <w:color w:val="205B83"/>
                      <w:sz w:val="18"/>
                      <w:szCs w:val="18"/>
                      <w:lang w:bidi="ar-EG"/>
                    </w:rPr>
                    <w:t>19</w:t>
                  </w:r>
                  <w:r w:rsidRPr="000839E2">
                    <w:rPr>
                      <w:rFonts w:ascii="Gotham Narrow Book" w:hAnsi="Gotham Narrow Book" w:cs="Mohammad Bold Normal"/>
                      <w:b/>
                      <w:bCs/>
                      <w:noProof/>
                      <w:color w:val="205B83"/>
                      <w:sz w:val="18"/>
                      <w:szCs w:val="18"/>
                      <w:lang w:bidi="ar-EG"/>
                    </w:rPr>
                    <w:fldChar w:fldCharType="end"/>
                  </w:r>
                  <w:r w:rsidRPr="000839E2">
                    <w:rPr>
                      <w:rFonts w:ascii="Gotham Narrow Book" w:hAnsi="Gotham Narrow Book" w:cs="Mohammad Bold Normal"/>
                      <w:noProof/>
                      <w:color w:val="205B83"/>
                      <w:sz w:val="18"/>
                      <w:szCs w:val="18"/>
                      <w:lang w:bidi="ar-EG"/>
                    </w:rPr>
                    <w:t xml:space="preserve"> </w:t>
                  </w:r>
                  <w:r w:rsidRPr="000839E2">
                    <w:rPr>
                      <w:rFonts w:ascii="Gotham Narrow Book" w:hAnsi="Gotham Narrow Book" w:cs="Mohammad Bold Normal"/>
                      <w:noProof/>
                      <w:color w:val="205B83"/>
                      <w:sz w:val="18"/>
                      <w:szCs w:val="18"/>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34B" w:rsidRDefault="006D1C68">
    <w:pPr>
      <w:pStyle w:val="Header"/>
      <w:rPr>
        <w:lang w:bidi="ar-EG"/>
      </w:rPr>
    </w:pP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37034B" w:rsidRPr="00853076" w:rsidRDefault="0037034B" w:rsidP="00985492">
                  <w:pPr>
                    <w:jc w:val="center"/>
                    <w:rPr>
                      <w:rFonts w:ascii="Gotham Narrow Book" w:hAnsi="Gotham Narrow Book" w:cs="Mohammad Bold Normal"/>
                      <w:color w:val="205B83"/>
                      <w:sz w:val="24"/>
                      <w:szCs w:val="24"/>
                      <w:lang w:bidi="ar-EG"/>
                    </w:rPr>
                  </w:pP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proofState w:grammar="clean"/>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46085"/>
    <w:rsid w:val="000807BD"/>
    <w:rsid w:val="000839E2"/>
    <w:rsid w:val="000A53B5"/>
    <w:rsid w:val="000A6307"/>
    <w:rsid w:val="000A6BE0"/>
    <w:rsid w:val="000C2B16"/>
    <w:rsid w:val="000D5816"/>
    <w:rsid w:val="000E045B"/>
    <w:rsid w:val="0010218E"/>
    <w:rsid w:val="001113DF"/>
    <w:rsid w:val="00157BF0"/>
    <w:rsid w:val="0016603F"/>
    <w:rsid w:val="00171C08"/>
    <w:rsid w:val="00184B62"/>
    <w:rsid w:val="00187D3B"/>
    <w:rsid w:val="001A0D79"/>
    <w:rsid w:val="001A117A"/>
    <w:rsid w:val="001C4431"/>
    <w:rsid w:val="001F4E86"/>
    <w:rsid w:val="001F722D"/>
    <w:rsid w:val="002219E3"/>
    <w:rsid w:val="00223B3B"/>
    <w:rsid w:val="00231DA8"/>
    <w:rsid w:val="0023307B"/>
    <w:rsid w:val="002346A8"/>
    <w:rsid w:val="0024472A"/>
    <w:rsid w:val="002667BA"/>
    <w:rsid w:val="00267C61"/>
    <w:rsid w:val="00270AE8"/>
    <w:rsid w:val="00280880"/>
    <w:rsid w:val="00282C36"/>
    <w:rsid w:val="002B2FF1"/>
    <w:rsid w:val="002B662B"/>
    <w:rsid w:val="002C09FA"/>
    <w:rsid w:val="002C14BD"/>
    <w:rsid w:val="00301AFA"/>
    <w:rsid w:val="003072B2"/>
    <w:rsid w:val="00317B3C"/>
    <w:rsid w:val="003238D3"/>
    <w:rsid w:val="0033674E"/>
    <w:rsid w:val="00343AD8"/>
    <w:rsid w:val="00346753"/>
    <w:rsid w:val="00347608"/>
    <w:rsid w:val="00357B1F"/>
    <w:rsid w:val="0037034B"/>
    <w:rsid w:val="00372DDB"/>
    <w:rsid w:val="003814F3"/>
    <w:rsid w:val="00384879"/>
    <w:rsid w:val="003B187E"/>
    <w:rsid w:val="003B5188"/>
    <w:rsid w:val="003D543F"/>
    <w:rsid w:val="003E1AC6"/>
    <w:rsid w:val="00415D2C"/>
    <w:rsid w:val="00447B55"/>
    <w:rsid w:val="0046341E"/>
    <w:rsid w:val="00481A4F"/>
    <w:rsid w:val="004913CA"/>
    <w:rsid w:val="004B3807"/>
    <w:rsid w:val="004C1156"/>
    <w:rsid w:val="004C2F52"/>
    <w:rsid w:val="004E2AD6"/>
    <w:rsid w:val="004E38A0"/>
    <w:rsid w:val="004E78EF"/>
    <w:rsid w:val="004F10CF"/>
    <w:rsid w:val="004F786A"/>
    <w:rsid w:val="00534DF3"/>
    <w:rsid w:val="0054756C"/>
    <w:rsid w:val="00554DAF"/>
    <w:rsid w:val="005666DC"/>
    <w:rsid w:val="005705A0"/>
    <w:rsid w:val="00575281"/>
    <w:rsid w:val="0058544F"/>
    <w:rsid w:val="005A2707"/>
    <w:rsid w:val="005B41E2"/>
    <w:rsid w:val="005B6B0F"/>
    <w:rsid w:val="005E3A78"/>
    <w:rsid w:val="0060157E"/>
    <w:rsid w:val="006259AF"/>
    <w:rsid w:val="0064066D"/>
    <w:rsid w:val="00651D08"/>
    <w:rsid w:val="0066149D"/>
    <w:rsid w:val="00662A2B"/>
    <w:rsid w:val="006644E2"/>
    <w:rsid w:val="00671551"/>
    <w:rsid w:val="006730F9"/>
    <w:rsid w:val="0069533C"/>
    <w:rsid w:val="006B4F4B"/>
    <w:rsid w:val="006D1C68"/>
    <w:rsid w:val="006D5591"/>
    <w:rsid w:val="006D56E2"/>
    <w:rsid w:val="0070599C"/>
    <w:rsid w:val="00717FAE"/>
    <w:rsid w:val="00723B23"/>
    <w:rsid w:val="0073611D"/>
    <w:rsid w:val="0077162A"/>
    <w:rsid w:val="00790C62"/>
    <w:rsid w:val="007C54BF"/>
    <w:rsid w:val="007E1A8B"/>
    <w:rsid w:val="007E5889"/>
    <w:rsid w:val="007E70EB"/>
    <w:rsid w:val="00814452"/>
    <w:rsid w:val="008210B3"/>
    <w:rsid w:val="00853076"/>
    <w:rsid w:val="00855E30"/>
    <w:rsid w:val="00885CFF"/>
    <w:rsid w:val="008A5781"/>
    <w:rsid w:val="008B3703"/>
    <w:rsid w:val="008D5F11"/>
    <w:rsid w:val="008D70C8"/>
    <w:rsid w:val="008E1E8A"/>
    <w:rsid w:val="008E2038"/>
    <w:rsid w:val="008E76C9"/>
    <w:rsid w:val="008F21C9"/>
    <w:rsid w:val="008F6E13"/>
    <w:rsid w:val="0090385D"/>
    <w:rsid w:val="00910AF4"/>
    <w:rsid w:val="00944C90"/>
    <w:rsid w:val="009459D3"/>
    <w:rsid w:val="00977174"/>
    <w:rsid w:val="00985492"/>
    <w:rsid w:val="009967F9"/>
    <w:rsid w:val="009B064D"/>
    <w:rsid w:val="009D2257"/>
    <w:rsid w:val="009D4357"/>
    <w:rsid w:val="00A052E1"/>
    <w:rsid w:val="00A304C9"/>
    <w:rsid w:val="00A347A1"/>
    <w:rsid w:val="00A507EE"/>
    <w:rsid w:val="00A56095"/>
    <w:rsid w:val="00A61E5C"/>
    <w:rsid w:val="00AC6FF7"/>
    <w:rsid w:val="00AC7C0D"/>
    <w:rsid w:val="00B061DC"/>
    <w:rsid w:val="00B07407"/>
    <w:rsid w:val="00B2715C"/>
    <w:rsid w:val="00B3510F"/>
    <w:rsid w:val="00B36430"/>
    <w:rsid w:val="00B50A3A"/>
    <w:rsid w:val="00B71399"/>
    <w:rsid w:val="00B820AA"/>
    <w:rsid w:val="00B95EB7"/>
    <w:rsid w:val="00BA456F"/>
    <w:rsid w:val="00BD190F"/>
    <w:rsid w:val="00BE1590"/>
    <w:rsid w:val="00BE1EFB"/>
    <w:rsid w:val="00BF04A9"/>
    <w:rsid w:val="00BF51AF"/>
    <w:rsid w:val="00C03201"/>
    <w:rsid w:val="00C10186"/>
    <w:rsid w:val="00C125DB"/>
    <w:rsid w:val="00C348C1"/>
    <w:rsid w:val="00C36121"/>
    <w:rsid w:val="00C37C22"/>
    <w:rsid w:val="00C408EE"/>
    <w:rsid w:val="00C72304"/>
    <w:rsid w:val="00C72BD4"/>
    <w:rsid w:val="00C9130A"/>
    <w:rsid w:val="00CB2D85"/>
    <w:rsid w:val="00CD01B8"/>
    <w:rsid w:val="00CD121F"/>
    <w:rsid w:val="00CD4735"/>
    <w:rsid w:val="00D03CC1"/>
    <w:rsid w:val="00D06CFA"/>
    <w:rsid w:val="00D4189E"/>
    <w:rsid w:val="00D46176"/>
    <w:rsid w:val="00D523E4"/>
    <w:rsid w:val="00D53774"/>
    <w:rsid w:val="00D744BA"/>
    <w:rsid w:val="00D74BE7"/>
    <w:rsid w:val="00D849A2"/>
    <w:rsid w:val="00D85A5F"/>
    <w:rsid w:val="00DC6A8E"/>
    <w:rsid w:val="00DD6793"/>
    <w:rsid w:val="00E22290"/>
    <w:rsid w:val="00E25D4B"/>
    <w:rsid w:val="00E32771"/>
    <w:rsid w:val="00E3745F"/>
    <w:rsid w:val="00E45A75"/>
    <w:rsid w:val="00EB6A67"/>
    <w:rsid w:val="00EE5A20"/>
    <w:rsid w:val="00F14D1C"/>
    <w:rsid w:val="00F2420A"/>
    <w:rsid w:val="00F3173B"/>
    <w:rsid w:val="00F551AB"/>
    <w:rsid w:val="00F611F0"/>
    <w:rsid w:val="00F750C6"/>
    <w:rsid w:val="00F80820"/>
    <w:rsid w:val="00F85378"/>
    <w:rsid w:val="00FA0C76"/>
    <w:rsid w:val="00FB54CD"/>
    <w:rsid w:val="00FC71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4241CF6D"/>
  <w15:docId w15:val="{88D716EB-2A0C-4A14-B3A4-25D8A6E8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51AB"/>
    <w:pPr>
      <w:bidi/>
    </w:pPr>
  </w:style>
  <w:style w:type="paragraph" w:styleId="Heading1">
    <w:name w:val="heading 1"/>
    <w:basedOn w:val="Normal"/>
    <w:next w:val="Normal"/>
    <w:link w:val="Heading1Char"/>
    <w:uiPriority w:val="9"/>
    <w:qFormat/>
    <w:rsid w:val="00231DA8"/>
    <w:pPr>
      <w:keepNext/>
      <w:spacing w:before="240" w:after="60"/>
      <w:outlineLvl w:val="0"/>
    </w:pPr>
    <w:rPr>
      <w:rFonts w:ascii="Calibri Light" w:eastAsia="Times New Roma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231DA8"/>
    <w:rPr>
      <w:rFonts w:ascii="Calibri Light" w:eastAsia="Times New Roman" w:hAnsi="Calibri Light" w:cs="Times New Roman"/>
      <w:b/>
      <w:bCs/>
      <w:kern w:val="32"/>
      <w:sz w:val="32"/>
      <w:szCs w:val="32"/>
    </w:rPr>
  </w:style>
  <w:style w:type="paragraph" w:styleId="TOCHeading">
    <w:name w:val="TOC Heading"/>
    <w:basedOn w:val="Heading1"/>
    <w:next w:val="Normal"/>
    <w:uiPriority w:val="39"/>
    <w:semiHidden/>
    <w:unhideWhenUsed/>
    <w:qFormat/>
    <w:rsid w:val="00977174"/>
    <w:pPr>
      <w:keepLines/>
      <w:bidi w:val="0"/>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TOC1">
    <w:name w:val="toc 1"/>
    <w:basedOn w:val="Normal"/>
    <w:next w:val="Normal"/>
    <w:autoRedefine/>
    <w:uiPriority w:val="39"/>
    <w:unhideWhenUsed/>
    <w:rsid w:val="00977174"/>
    <w:pPr>
      <w:tabs>
        <w:tab w:val="right" w:leader="dot" w:pos="4526"/>
      </w:tabs>
      <w:bidi w:val="0"/>
      <w:spacing w:after="100"/>
    </w:pPr>
  </w:style>
  <w:style w:type="character" w:styleId="Hyperlink">
    <w:name w:val="Hyperlink"/>
    <w:basedOn w:val="DefaultParagraphFont"/>
    <w:uiPriority w:val="99"/>
    <w:unhideWhenUsed/>
    <w:rsid w:val="00977174"/>
    <w:rPr>
      <w:color w:val="0563C1" w:themeColor="hyperlink"/>
      <w:u w:val="single"/>
    </w:rPr>
  </w:style>
  <w:style w:type="paragraph" w:styleId="BalloonText">
    <w:name w:val="Balloon Text"/>
    <w:basedOn w:val="Normal"/>
    <w:link w:val="BalloonTextChar"/>
    <w:uiPriority w:val="99"/>
    <w:semiHidden/>
    <w:unhideWhenUsed/>
    <w:rsid w:val="00977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38121">
      <w:bodyDiv w:val="1"/>
      <w:marLeft w:val="0"/>
      <w:marRight w:val="0"/>
      <w:marTop w:val="0"/>
      <w:marBottom w:val="0"/>
      <w:divBdr>
        <w:top w:val="none" w:sz="0" w:space="0" w:color="auto"/>
        <w:left w:val="none" w:sz="0" w:space="0" w:color="auto"/>
        <w:bottom w:val="none" w:sz="0" w:space="0" w:color="auto"/>
        <w:right w:val="none" w:sz="0" w:space="0" w:color="auto"/>
      </w:divBdr>
    </w:div>
    <w:div w:id="306321490">
      <w:bodyDiv w:val="1"/>
      <w:marLeft w:val="0"/>
      <w:marRight w:val="0"/>
      <w:marTop w:val="0"/>
      <w:marBottom w:val="0"/>
      <w:divBdr>
        <w:top w:val="none" w:sz="0" w:space="0" w:color="auto"/>
        <w:left w:val="none" w:sz="0" w:space="0" w:color="auto"/>
        <w:bottom w:val="none" w:sz="0" w:space="0" w:color="auto"/>
        <w:right w:val="none" w:sz="0" w:space="0" w:color="auto"/>
      </w:divBdr>
    </w:div>
    <w:div w:id="405759725">
      <w:bodyDiv w:val="1"/>
      <w:marLeft w:val="0"/>
      <w:marRight w:val="0"/>
      <w:marTop w:val="0"/>
      <w:marBottom w:val="0"/>
      <w:divBdr>
        <w:top w:val="none" w:sz="0" w:space="0" w:color="auto"/>
        <w:left w:val="none" w:sz="0" w:space="0" w:color="auto"/>
        <w:bottom w:val="none" w:sz="0" w:space="0" w:color="auto"/>
        <w:right w:val="none" w:sz="0" w:space="0" w:color="auto"/>
      </w:divBdr>
    </w:div>
    <w:div w:id="434710549">
      <w:bodyDiv w:val="1"/>
      <w:marLeft w:val="0"/>
      <w:marRight w:val="0"/>
      <w:marTop w:val="0"/>
      <w:marBottom w:val="0"/>
      <w:divBdr>
        <w:top w:val="none" w:sz="0" w:space="0" w:color="auto"/>
        <w:left w:val="none" w:sz="0" w:space="0" w:color="auto"/>
        <w:bottom w:val="none" w:sz="0" w:space="0" w:color="auto"/>
        <w:right w:val="none" w:sz="0" w:space="0" w:color="auto"/>
      </w:divBdr>
    </w:div>
    <w:div w:id="525951141">
      <w:bodyDiv w:val="1"/>
      <w:marLeft w:val="0"/>
      <w:marRight w:val="0"/>
      <w:marTop w:val="0"/>
      <w:marBottom w:val="0"/>
      <w:divBdr>
        <w:top w:val="none" w:sz="0" w:space="0" w:color="auto"/>
        <w:left w:val="none" w:sz="0" w:space="0" w:color="auto"/>
        <w:bottom w:val="none" w:sz="0" w:space="0" w:color="auto"/>
        <w:right w:val="none" w:sz="0" w:space="0" w:color="auto"/>
      </w:divBdr>
    </w:div>
    <w:div w:id="784738603">
      <w:bodyDiv w:val="1"/>
      <w:marLeft w:val="0"/>
      <w:marRight w:val="0"/>
      <w:marTop w:val="0"/>
      <w:marBottom w:val="0"/>
      <w:divBdr>
        <w:top w:val="none" w:sz="0" w:space="0" w:color="auto"/>
        <w:left w:val="none" w:sz="0" w:space="0" w:color="auto"/>
        <w:bottom w:val="none" w:sz="0" w:space="0" w:color="auto"/>
        <w:right w:val="none" w:sz="0" w:space="0" w:color="auto"/>
      </w:divBdr>
    </w:div>
    <w:div w:id="901138392">
      <w:bodyDiv w:val="1"/>
      <w:marLeft w:val="0"/>
      <w:marRight w:val="0"/>
      <w:marTop w:val="0"/>
      <w:marBottom w:val="0"/>
      <w:divBdr>
        <w:top w:val="none" w:sz="0" w:space="0" w:color="auto"/>
        <w:left w:val="none" w:sz="0" w:space="0" w:color="auto"/>
        <w:bottom w:val="none" w:sz="0" w:space="0" w:color="auto"/>
        <w:right w:val="none" w:sz="0" w:space="0" w:color="auto"/>
      </w:divBdr>
    </w:div>
    <w:div w:id="986517818">
      <w:bodyDiv w:val="1"/>
      <w:marLeft w:val="0"/>
      <w:marRight w:val="0"/>
      <w:marTop w:val="0"/>
      <w:marBottom w:val="0"/>
      <w:divBdr>
        <w:top w:val="none" w:sz="0" w:space="0" w:color="auto"/>
        <w:left w:val="none" w:sz="0" w:space="0" w:color="auto"/>
        <w:bottom w:val="none" w:sz="0" w:space="0" w:color="auto"/>
        <w:right w:val="none" w:sz="0" w:space="0" w:color="auto"/>
      </w:divBdr>
    </w:div>
    <w:div w:id="1062829503">
      <w:bodyDiv w:val="1"/>
      <w:marLeft w:val="0"/>
      <w:marRight w:val="0"/>
      <w:marTop w:val="0"/>
      <w:marBottom w:val="0"/>
      <w:divBdr>
        <w:top w:val="none" w:sz="0" w:space="0" w:color="auto"/>
        <w:left w:val="none" w:sz="0" w:space="0" w:color="auto"/>
        <w:bottom w:val="none" w:sz="0" w:space="0" w:color="auto"/>
        <w:right w:val="none" w:sz="0" w:space="0" w:color="auto"/>
      </w:divBdr>
    </w:div>
    <w:div w:id="1311135456">
      <w:bodyDiv w:val="1"/>
      <w:marLeft w:val="0"/>
      <w:marRight w:val="0"/>
      <w:marTop w:val="0"/>
      <w:marBottom w:val="0"/>
      <w:divBdr>
        <w:top w:val="none" w:sz="0" w:space="0" w:color="auto"/>
        <w:left w:val="none" w:sz="0" w:space="0" w:color="auto"/>
        <w:bottom w:val="none" w:sz="0" w:space="0" w:color="auto"/>
        <w:right w:val="none" w:sz="0" w:space="0" w:color="auto"/>
      </w:divBdr>
    </w:div>
    <w:div w:id="1487553259">
      <w:bodyDiv w:val="1"/>
      <w:marLeft w:val="0"/>
      <w:marRight w:val="0"/>
      <w:marTop w:val="0"/>
      <w:marBottom w:val="0"/>
      <w:divBdr>
        <w:top w:val="none" w:sz="0" w:space="0" w:color="auto"/>
        <w:left w:val="none" w:sz="0" w:space="0" w:color="auto"/>
        <w:bottom w:val="none" w:sz="0" w:space="0" w:color="auto"/>
        <w:right w:val="none" w:sz="0" w:space="0" w:color="auto"/>
      </w:divBdr>
    </w:div>
    <w:div w:id="1549026866">
      <w:bodyDiv w:val="1"/>
      <w:marLeft w:val="0"/>
      <w:marRight w:val="0"/>
      <w:marTop w:val="0"/>
      <w:marBottom w:val="0"/>
      <w:divBdr>
        <w:top w:val="none" w:sz="0" w:space="0" w:color="auto"/>
        <w:left w:val="none" w:sz="0" w:space="0" w:color="auto"/>
        <w:bottom w:val="none" w:sz="0" w:space="0" w:color="auto"/>
        <w:right w:val="none" w:sz="0" w:space="0" w:color="auto"/>
      </w:divBdr>
    </w:div>
    <w:div w:id="1752115187">
      <w:bodyDiv w:val="1"/>
      <w:marLeft w:val="0"/>
      <w:marRight w:val="0"/>
      <w:marTop w:val="0"/>
      <w:marBottom w:val="0"/>
      <w:divBdr>
        <w:top w:val="none" w:sz="0" w:space="0" w:color="auto"/>
        <w:left w:val="none" w:sz="0" w:space="0" w:color="auto"/>
        <w:bottom w:val="none" w:sz="0" w:space="0" w:color="auto"/>
        <w:right w:val="none" w:sz="0" w:space="0" w:color="auto"/>
      </w:divBdr>
    </w:div>
    <w:div w:id="1783263950">
      <w:bodyDiv w:val="1"/>
      <w:marLeft w:val="0"/>
      <w:marRight w:val="0"/>
      <w:marTop w:val="0"/>
      <w:marBottom w:val="0"/>
      <w:divBdr>
        <w:top w:val="none" w:sz="0" w:space="0" w:color="auto"/>
        <w:left w:val="none" w:sz="0" w:space="0" w:color="auto"/>
        <w:bottom w:val="none" w:sz="0" w:space="0" w:color="auto"/>
        <w:right w:val="none" w:sz="0" w:space="0" w:color="auto"/>
      </w:divBdr>
    </w:div>
    <w:div w:id="1807894970">
      <w:bodyDiv w:val="1"/>
      <w:marLeft w:val="0"/>
      <w:marRight w:val="0"/>
      <w:marTop w:val="0"/>
      <w:marBottom w:val="0"/>
      <w:divBdr>
        <w:top w:val="none" w:sz="0" w:space="0" w:color="auto"/>
        <w:left w:val="none" w:sz="0" w:space="0" w:color="auto"/>
        <w:bottom w:val="none" w:sz="0" w:space="0" w:color="auto"/>
        <w:right w:val="none" w:sz="0" w:space="0" w:color="auto"/>
      </w:divBdr>
    </w:div>
    <w:div w:id="1937471085">
      <w:bodyDiv w:val="1"/>
      <w:marLeft w:val="0"/>
      <w:marRight w:val="0"/>
      <w:marTop w:val="0"/>
      <w:marBottom w:val="0"/>
      <w:divBdr>
        <w:top w:val="none" w:sz="0" w:space="0" w:color="auto"/>
        <w:left w:val="none" w:sz="0" w:space="0" w:color="auto"/>
        <w:bottom w:val="none" w:sz="0" w:space="0" w:color="auto"/>
        <w:right w:val="none" w:sz="0" w:space="0" w:color="auto"/>
      </w:divBdr>
    </w:div>
    <w:div w:id="1949239474">
      <w:bodyDiv w:val="1"/>
      <w:marLeft w:val="0"/>
      <w:marRight w:val="0"/>
      <w:marTop w:val="0"/>
      <w:marBottom w:val="0"/>
      <w:divBdr>
        <w:top w:val="none" w:sz="0" w:space="0" w:color="auto"/>
        <w:left w:val="none" w:sz="0" w:space="0" w:color="auto"/>
        <w:bottom w:val="none" w:sz="0" w:space="0" w:color="auto"/>
        <w:right w:val="none" w:sz="0" w:space="0" w:color="auto"/>
      </w:divBdr>
    </w:div>
    <w:div w:id="1988512995">
      <w:bodyDiv w:val="1"/>
      <w:marLeft w:val="0"/>
      <w:marRight w:val="0"/>
      <w:marTop w:val="0"/>
      <w:marBottom w:val="0"/>
      <w:divBdr>
        <w:top w:val="none" w:sz="0" w:space="0" w:color="auto"/>
        <w:left w:val="none" w:sz="0" w:space="0" w:color="auto"/>
        <w:bottom w:val="none" w:sz="0" w:space="0" w:color="auto"/>
        <w:right w:val="none" w:sz="0" w:space="0" w:color="auto"/>
      </w:divBdr>
    </w:div>
    <w:div w:id="2046520900">
      <w:bodyDiv w:val="1"/>
      <w:marLeft w:val="0"/>
      <w:marRight w:val="0"/>
      <w:marTop w:val="0"/>
      <w:marBottom w:val="0"/>
      <w:divBdr>
        <w:top w:val="none" w:sz="0" w:space="0" w:color="auto"/>
        <w:left w:val="none" w:sz="0" w:space="0" w:color="auto"/>
        <w:bottom w:val="none" w:sz="0" w:space="0" w:color="auto"/>
        <w:right w:val="none" w:sz="0" w:space="0" w:color="auto"/>
      </w:divBdr>
    </w:div>
    <w:div w:id="2078624546">
      <w:bodyDiv w:val="1"/>
      <w:marLeft w:val="0"/>
      <w:marRight w:val="0"/>
      <w:marTop w:val="0"/>
      <w:marBottom w:val="0"/>
      <w:divBdr>
        <w:top w:val="none" w:sz="0" w:space="0" w:color="auto"/>
        <w:left w:val="none" w:sz="0" w:space="0" w:color="auto"/>
        <w:bottom w:val="none" w:sz="0" w:space="0" w:color="auto"/>
        <w:right w:val="none" w:sz="0" w:space="0" w:color="auto"/>
      </w:divBdr>
    </w:div>
    <w:div w:id="2140370089">
      <w:bodyDiv w:val="1"/>
      <w:marLeft w:val="0"/>
      <w:marRight w:val="0"/>
      <w:marTop w:val="0"/>
      <w:marBottom w:val="0"/>
      <w:divBdr>
        <w:top w:val="none" w:sz="0" w:space="0" w:color="auto"/>
        <w:left w:val="none" w:sz="0" w:space="0" w:color="auto"/>
        <w:bottom w:val="none" w:sz="0" w:space="0" w:color="auto"/>
        <w:right w:val="none" w:sz="0" w:space="0" w:color="auto"/>
      </w:divBdr>
    </w:div>
    <w:div w:id="214172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8FE-C928-4A07-9B38-9937D5EA5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Pages>
  <Words>21320</Words>
  <Characters>103403</Characters>
  <Application>Microsoft Office Word</Application>
  <DocSecurity>0</DocSecurity>
  <Lines>3565</Lines>
  <Paragraphs>367</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124356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Мухамед, сал-лал-лаху алејхи ве селем, неговата пракса во побожност, односот со другите и неговиот морал</dc:title>
  <dc:subject>Мухамед, сал-лал-лаху алејхи ве селем, неговата пракса во побожност, односот со другите и неговиот морал</dc:subject>
  <dc:creator>Др. Ахмед ибн Осман Ел Мезјед</dc:creator>
  <cp:keywords>Мухамед, сал-лал-лаху алејхи ве селем, неговата пракса во побожност, односот со другите и неговиот морал</cp:keywords>
  <dc:description>Мухамед, сал-лал-лаху алејхи ве селем, неговата пракса во побожност, односот со другите и неговиот морал</dc:description>
  <cp:lastModifiedBy>elhashemy</cp:lastModifiedBy>
  <cp:revision>11</cp:revision>
  <cp:lastPrinted>2017-08-08T04:18:00Z</cp:lastPrinted>
  <dcterms:created xsi:type="dcterms:W3CDTF">2017-08-02T14:00:00Z</dcterms:created>
  <dcterms:modified xsi:type="dcterms:W3CDTF">2017-08-08T04:21:00Z</dcterms:modified>
  <cp:category/>
</cp:coreProperties>
</file>