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A77" w:rsidRPr="00326E53" w:rsidRDefault="00454D19" w:rsidP="00454D19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48"/>
          <w:szCs w:val="48"/>
          <w:lang w:val="sr-Cyrl-CS" w:bidi="ar-EG"/>
        </w:rPr>
      </w:pPr>
      <w:r w:rsidRPr="00326E53">
        <w:rPr>
          <w:rFonts w:asciiTheme="majorBidi" w:hAnsiTheme="majorBidi" w:cstheme="majorBidi"/>
          <w:b/>
          <w:bCs/>
          <w:color w:val="205B83"/>
          <w:sz w:val="48"/>
          <w:szCs w:val="48"/>
          <w:lang w:val="sr-Cyrl-CS" w:bidi="ar-EG"/>
        </w:rPr>
        <w:t>ДОДАВАЊЕ ДЕВОЈАКА НА ФЕЈСБУКУ РАДИ МИСИОНАРСТВА</w:t>
      </w:r>
    </w:p>
    <w:p w:rsidR="00326E53" w:rsidRPr="00790874" w:rsidRDefault="00326E53" w:rsidP="00326E53">
      <w:pPr>
        <w:tabs>
          <w:tab w:val="left" w:pos="753"/>
          <w:tab w:val="center" w:pos="3968"/>
        </w:tabs>
        <w:jc w:val="center"/>
        <w:rPr>
          <w:rFonts w:asciiTheme="minorHAnsi" w:hAnsiTheme="minorHAnsi" w:cs="KFGQPC Uthman Taha Naskh"/>
          <w:b/>
          <w:bCs/>
          <w:sz w:val="32"/>
          <w:szCs w:val="32"/>
          <w:rtl/>
        </w:rPr>
      </w:pPr>
      <w:r w:rsidRPr="00790874">
        <w:rPr>
          <w:rFonts w:asciiTheme="minorHAnsi" w:hAnsiTheme="minorHAnsi" w:cs="KFGQPC Uthman Taha Naskh"/>
          <w:b/>
          <w:bCs/>
          <w:sz w:val="32"/>
          <w:szCs w:val="32"/>
          <w:rtl/>
          <w:lang w:val="sr-Cyrl-CS"/>
        </w:rPr>
        <w:t>إضافة الفتاة للشباب في قائمة الأصدقاء في موقِع الفيس بوك</w:t>
      </w:r>
      <w:r w:rsidRPr="00790874">
        <w:rPr>
          <w:rFonts w:asciiTheme="minorHAnsi" w:hAnsiTheme="minorHAnsi" w:cs="KFGQPC Uthman Taha Naskh" w:hint="cs"/>
          <w:b/>
          <w:bCs/>
          <w:sz w:val="32"/>
          <w:szCs w:val="32"/>
          <w:rtl/>
          <w:lang w:val="sr-Cyrl-CS"/>
        </w:rPr>
        <w:t xml:space="preserve"> </w:t>
      </w:r>
      <w:r w:rsidRPr="00790874">
        <w:rPr>
          <w:rFonts w:asciiTheme="minorHAnsi" w:hAnsiTheme="minorHAnsi" w:cs="KFGQPC Uthman Taha Naskh"/>
          <w:b/>
          <w:bCs/>
          <w:sz w:val="32"/>
          <w:szCs w:val="32"/>
          <w:rtl/>
          <w:lang w:val="sr-Cyrl-CS"/>
        </w:rPr>
        <w:t>بغرض الدعوة إلى الله عز وجل</w:t>
      </w:r>
    </w:p>
    <w:p w:rsidR="00326E53" w:rsidRPr="00B43C0C" w:rsidRDefault="00326E53" w:rsidP="00326E53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</w:pPr>
      <w:r w:rsidRPr="00B43C0C">
        <w:rPr>
          <w:rFonts w:hint="cs"/>
          <w:noProof/>
          <w:sz w:val="24"/>
          <w:szCs w:val="24"/>
          <w:rtl/>
        </w:rPr>
        <w:drawing>
          <wp:anchor distT="79248" distB="62103" distL="163068" distR="198755" simplePos="0" relativeHeight="251665408" behindDoc="0" locked="0" layoutInCell="1" allowOverlap="1">
            <wp:simplePos x="0" y="0"/>
            <wp:positionH relativeFrom="margin">
              <wp:posOffset>619675</wp:posOffset>
            </wp:positionH>
            <wp:positionV relativeFrom="paragraph">
              <wp:posOffset>393719</wp:posOffset>
            </wp:positionV>
            <wp:extent cx="3118513" cy="327546"/>
            <wp:effectExtent l="0" t="0" r="0" b="0"/>
            <wp:wrapNone/>
            <wp:docPr id="2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513" cy="327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3C0C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bidi="ar-EG"/>
        </w:rPr>
        <w:t>&gt;</w:t>
      </w:r>
      <w:r w:rsidRPr="00B43C0C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 xml:space="preserve">Српски – </w:t>
      </w:r>
      <w:r w:rsidRPr="00B43C0C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Serbian </w:t>
      </w:r>
      <w:r w:rsidRPr="00B43C0C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>–</w:t>
      </w:r>
      <w:r w:rsidRPr="00B43C0C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 </w:t>
      </w:r>
      <w:r w:rsidRPr="00B43C0C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bidi="ar-EG"/>
        </w:rPr>
        <w:t>&lt;</w:t>
      </w:r>
      <w:r w:rsidRPr="00B43C0C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val="sr-Cyrl-CS"/>
        </w:rPr>
        <w:t xml:space="preserve"> صربي</w:t>
      </w:r>
    </w:p>
    <w:p w:rsidR="00326E53" w:rsidRDefault="00326E53" w:rsidP="00326E53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bidi="ar-EG"/>
        </w:rPr>
      </w:pPr>
    </w:p>
    <w:p w:rsidR="00326E53" w:rsidRDefault="00326E53" w:rsidP="00326E53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10"/>
          <w:szCs w:val="10"/>
          <w:lang w:bidi="ar-EG"/>
        </w:rPr>
      </w:pPr>
    </w:p>
    <w:p w:rsidR="00326E53" w:rsidRDefault="00326E53" w:rsidP="00326E53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val="sr-Cyrl-CS" w:bidi="ar-EG"/>
        </w:rPr>
      </w:pPr>
      <w:r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val="sr-Cyrl-CS" w:bidi="ar-EG"/>
        </w:rPr>
        <w:t>Мухаммед ибн Салих Ел-Мунеџид</w:t>
      </w:r>
    </w:p>
    <w:p w:rsidR="00326E53" w:rsidRDefault="00326E53" w:rsidP="00326E53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bidi="ar-EG"/>
        </w:rPr>
      </w:pPr>
      <w:r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www.</w:t>
      </w:r>
      <w:r>
        <w:rPr>
          <w:rFonts w:asciiTheme="majorBidi" w:hAnsiTheme="majorBidi" w:cstheme="majorBidi"/>
          <w:color w:val="1F4E79"/>
          <w:sz w:val="36"/>
          <w:szCs w:val="36"/>
          <w:lang w:bidi="ar-EG"/>
        </w:rPr>
        <w:t>islamqa</w:t>
      </w:r>
      <w:r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.info</w:t>
      </w:r>
    </w:p>
    <w:p w:rsidR="00326E53" w:rsidRDefault="00326E53" w:rsidP="00326E53">
      <w:pPr>
        <w:jc w:val="center"/>
        <w:rPr>
          <w:rFonts w:asciiTheme="majorBidi" w:hAnsiTheme="majorBidi" w:cs="KFGQPC Uthman Taha Naskh"/>
          <w:lang w:bidi="ar-EG"/>
        </w:rPr>
      </w:pPr>
      <w:r>
        <w:rPr>
          <w:rFonts w:asciiTheme="majorBidi" w:hAnsiTheme="majorBidi" w:cs="KFGQPC Uthman Taha Naskh" w:hint="cs"/>
          <w:rtl/>
          <w:lang w:bidi="ar-EG"/>
        </w:rPr>
        <w:t>الشيخ محمد</w:t>
      </w:r>
      <w:r>
        <w:rPr>
          <w:rFonts w:asciiTheme="majorBidi" w:hAnsiTheme="majorBidi" w:cs="KFGQPC Uthman Taha Naskh" w:hint="cs"/>
          <w:rtl/>
        </w:rPr>
        <w:t xml:space="preserve"> بن</w:t>
      </w:r>
      <w:r>
        <w:rPr>
          <w:rFonts w:asciiTheme="majorBidi" w:hAnsiTheme="majorBidi" w:cs="KFGQPC Uthman Taha Naskh" w:hint="cs"/>
          <w:rtl/>
          <w:lang w:bidi="ar-EG"/>
        </w:rPr>
        <w:t xml:space="preserve"> صالح المنجد</w:t>
      </w:r>
    </w:p>
    <w:p w:rsidR="00326E53" w:rsidRDefault="00326E53" w:rsidP="00326E53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0097"/>
      </w:r>
      <w:r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0099"/>
      </w:r>
    </w:p>
    <w:p w:rsidR="00326E53" w:rsidRDefault="00326E53" w:rsidP="00326E53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326E53" w:rsidRDefault="00326E53" w:rsidP="00326E53">
      <w:pPr>
        <w:bidi w:val="0"/>
        <w:jc w:val="center"/>
        <w:rPr>
          <w:color w:val="006666"/>
          <w:sz w:val="6"/>
          <w:szCs w:val="6"/>
          <w:rtl/>
          <w:lang w:bidi="ar-EG"/>
        </w:rPr>
      </w:pPr>
    </w:p>
    <w:p w:rsidR="00326E53" w:rsidRDefault="00326E53" w:rsidP="00326E53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326E53" w:rsidRPr="00790874" w:rsidRDefault="00326E53" w:rsidP="00326E53">
      <w:pPr>
        <w:spacing w:before="150" w:after="150" w:line="284" w:lineRule="atLeast"/>
        <w:jc w:val="center"/>
        <w:rPr>
          <w:color w:val="1F4E79"/>
          <w:lang w:val="ru-RU" w:bidi="ar-EG"/>
        </w:rPr>
      </w:pPr>
      <w:r w:rsidRPr="00790874">
        <w:rPr>
          <w:color w:val="1F4E79"/>
          <w:lang w:val="ru-RU" w:bidi="ar-EG"/>
        </w:rPr>
        <w:t>Превод: Љубица Јовановић</w:t>
      </w:r>
    </w:p>
    <w:p w:rsidR="00326E53" w:rsidRPr="00790874" w:rsidRDefault="00326E53" w:rsidP="00326E53">
      <w:pPr>
        <w:bidi w:val="0"/>
        <w:spacing w:after="0" w:line="240" w:lineRule="auto"/>
        <w:ind w:firstLine="113"/>
        <w:jc w:val="center"/>
        <w:rPr>
          <w:color w:val="1F4E79"/>
          <w:lang w:val="ru-RU" w:bidi="ar-EG"/>
        </w:rPr>
      </w:pPr>
      <w:r w:rsidRPr="00790874">
        <w:rPr>
          <w:color w:val="1F4E79"/>
          <w:lang w:val="ru-RU" w:bidi="ar-EG"/>
        </w:rPr>
        <w:t>Рецензија: Амра Дацић</w:t>
      </w:r>
      <w:r>
        <w:rPr>
          <w:rFonts w:cs="Calibri"/>
          <w:color w:val="1F4E79"/>
          <w:lang w:val="sr-Cyrl-CS"/>
        </w:rPr>
        <w:t xml:space="preserve"> </w:t>
      </w:r>
    </w:p>
    <w:p w:rsidR="00326E53" w:rsidRPr="00790874" w:rsidRDefault="00326E53" w:rsidP="00326E53">
      <w:pPr>
        <w:bidi w:val="0"/>
        <w:spacing w:after="0" w:line="240" w:lineRule="auto"/>
        <w:ind w:firstLine="113"/>
        <w:jc w:val="center"/>
        <w:rPr>
          <w:color w:val="1F4E79"/>
          <w:sz w:val="10"/>
          <w:szCs w:val="10"/>
          <w:lang w:val="ru-RU" w:bidi="ar-EG"/>
        </w:rPr>
      </w:pPr>
    </w:p>
    <w:p w:rsidR="00326E53" w:rsidRDefault="00326E53" w:rsidP="00326E53">
      <w:pPr>
        <w:spacing w:after="0" w:line="240" w:lineRule="auto"/>
        <w:ind w:firstLine="113"/>
        <w:jc w:val="center"/>
        <w:rPr>
          <w:rFonts w:cs="KFGQPC Uthman Taha Naskh"/>
          <w:sz w:val="24"/>
          <w:szCs w:val="24"/>
          <w:lang w:bidi="ar-EG"/>
        </w:rPr>
      </w:pPr>
      <w:r>
        <w:rPr>
          <w:rFonts w:cs="KFGQPC Uthman Taha Naskh" w:hint="cs"/>
          <w:sz w:val="24"/>
          <w:szCs w:val="24"/>
          <w:rtl/>
          <w:lang w:bidi="ar-EG"/>
        </w:rPr>
        <w:t>ترجمة:</w:t>
      </w:r>
      <w:r>
        <w:rPr>
          <w:rFonts w:cs="KFGQPC Uthman Taha Naskh" w:hint="cs"/>
          <w:sz w:val="24"/>
          <w:szCs w:val="24"/>
          <w:lang w:bidi="ar-EG"/>
        </w:rPr>
        <w:t xml:space="preserve"> </w:t>
      </w:r>
      <w:r>
        <w:rPr>
          <w:rFonts w:cs="KFGQPC Uthman Taha Naskh" w:hint="cs"/>
          <w:sz w:val="24"/>
          <w:szCs w:val="24"/>
          <w:rtl/>
          <w:lang w:bidi="ar-EG"/>
        </w:rPr>
        <w:t>ليوبيتسا يوفانوفيتس</w:t>
      </w:r>
    </w:p>
    <w:p w:rsidR="00326E53" w:rsidRDefault="00326E53" w:rsidP="00326E53">
      <w:pPr>
        <w:spacing w:after="0" w:line="240" w:lineRule="auto"/>
        <w:ind w:firstLine="113"/>
        <w:jc w:val="center"/>
        <w:rPr>
          <w:rFonts w:cs="KFGQPC Uthman Taha Naskh"/>
          <w:sz w:val="24"/>
          <w:szCs w:val="24"/>
        </w:rPr>
      </w:pPr>
      <w:r>
        <w:rPr>
          <w:rFonts w:cs="KFGQPC Uthman Taha Naskh" w:hint="cs"/>
          <w:sz w:val="24"/>
          <w:szCs w:val="24"/>
          <w:rtl/>
          <w:lang w:bidi="ar-EG"/>
        </w:rPr>
        <w:t xml:space="preserve">مراجعة: </w:t>
      </w:r>
      <w:r>
        <w:rPr>
          <w:rFonts w:hint="cs"/>
          <w:sz w:val="24"/>
          <w:szCs w:val="24"/>
          <w:rtl/>
        </w:rPr>
        <w:t>عمرة داتسيتش</w:t>
      </w:r>
    </w:p>
    <w:p w:rsidR="00326E53" w:rsidRDefault="00326E53" w:rsidP="00326E53">
      <w:pPr>
        <w:bidi w:val="0"/>
        <w:jc w:val="center"/>
        <w:rPr>
          <w:rFonts w:asciiTheme="majorBidi" w:hAnsiTheme="majorBidi" w:cstheme="majorBidi"/>
          <w:color w:val="205B83"/>
          <w:lang w:val="sr-Cyrl-CS" w:bidi="ar-EG"/>
        </w:rPr>
      </w:pPr>
    </w:p>
    <w:p w:rsidR="000A6307" w:rsidRPr="00326E53" w:rsidRDefault="001C077B" w:rsidP="00326E53">
      <w:pPr>
        <w:bidi w:val="0"/>
        <w:jc w:val="center"/>
        <w:rPr>
          <w:rFonts w:asciiTheme="majorBidi" w:hAnsiTheme="majorBidi" w:cstheme="majorBidi"/>
          <w:b/>
          <w:bCs/>
          <w:color w:val="006666"/>
          <w:lang w:val="sr-Cyrl-CS" w:bidi="ar-EG"/>
        </w:rPr>
      </w:pPr>
      <w:r w:rsidRPr="00326E53">
        <w:rPr>
          <w:rFonts w:asciiTheme="majorBidi" w:hAnsiTheme="majorBidi" w:cstheme="majorBidi"/>
          <w:b/>
          <w:bCs/>
          <w:color w:val="205B83"/>
          <w:lang w:val="sr-Cyrl-CS" w:bidi="ar-EG"/>
        </w:rPr>
        <w:lastRenderedPageBreak/>
        <w:t xml:space="preserve"> </w:t>
      </w:r>
      <w:r w:rsidR="00454D19" w:rsidRPr="00326E53">
        <w:rPr>
          <w:rFonts w:asciiTheme="majorBidi" w:hAnsiTheme="majorBidi" w:cstheme="majorBidi"/>
          <w:b/>
          <w:bCs/>
          <w:noProof/>
          <w:color w:val="205B83"/>
          <w:lang w:val="bs-Cyrl-BA"/>
        </w:rPr>
        <w:t>Да ли је дозвољено додавање жена странкиња на листу 'фејсбук пријатеља' у сврху мисионарства и саветовања?</w:t>
      </w:r>
    </w:p>
    <w:p w:rsidR="00062EFA" w:rsidRPr="001C077B" w:rsidRDefault="00326E53" w:rsidP="00D316C0">
      <w:pPr>
        <w:bidi w:val="0"/>
        <w:jc w:val="center"/>
        <w:rPr>
          <w:b/>
          <w:bCs/>
          <w:noProof/>
          <w:lang w:val="sr-Cyrl-CS"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947221</wp:posOffset>
            </wp:positionH>
            <wp:positionV relativeFrom="paragraph">
              <wp:posOffset>90123</wp:posOffset>
            </wp:positionV>
            <wp:extent cx="2163170" cy="313898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0" cy="31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6E53" w:rsidRDefault="00326E53" w:rsidP="00E7565F">
      <w:pPr>
        <w:bidi w:val="0"/>
        <w:ind w:firstLine="708"/>
        <w:jc w:val="both"/>
        <w:rPr>
          <w:b/>
          <w:bCs/>
          <w:sz w:val="24"/>
          <w:szCs w:val="24"/>
          <w:lang w:val="sr-Cyrl-BA" w:eastAsia="hr-HR"/>
        </w:rPr>
      </w:pPr>
    </w:p>
    <w:p w:rsidR="00E7565F" w:rsidRPr="00E7565F" w:rsidRDefault="00E7565F" w:rsidP="00326E53">
      <w:pPr>
        <w:bidi w:val="0"/>
        <w:ind w:firstLine="708"/>
        <w:jc w:val="both"/>
        <w:rPr>
          <w:sz w:val="24"/>
          <w:szCs w:val="24"/>
          <w:lang w:val="sr-Cyrl-BA" w:eastAsia="hr-HR"/>
        </w:rPr>
      </w:pPr>
      <w:r w:rsidRPr="00E7565F">
        <w:rPr>
          <w:b/>
          <w:bCs/>
          <w:sz w:val="24"/>
          <w:szCs w:val="24"/>
          <w:lang w:val="sr-Cyrl-BA" w:eastAsia="hr-HR"/>
        </w:rPr>
        <w:t>Питање:</w:t>
      </w:r>
    </w:p>
    <w:p w:rsidR="00E7565F" w:rsidRPr="00790874" w:rsidRDefault="00454D19" w:rsidP="00454D19">
      <w:pPr>
        <w:bidi w:val="0"/>
        <w:ind w:firstLine="720"/>
        <w:jc w:val="both"/>
        <w:rPr>
          <w:sz w:val="24"/>
          <w:szCs w:val="24"/>
          <w:lang w:val="ru-RU" w:eastAsia="hr-HR"/>
        </w:rPr>
      </w:pPr>
      <w:bookmarkStart w:id="0" w:name="more"/>
      <w:bookmarkEnd w:id="0"/>
      <w:r>
        <w:rPr>
          <w:sz w:val="24"/>
          <w:szCs w:val="24"/>
          <w:lang w:val="bs-Latn-BA" w:eastAsia="hr-HR"/>
        </w:rPr>
        <w:t>Да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ли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је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дозвољено</w:t>
      </w:r>
      <w:bookmarkStart w:id="1" w:name="_GoBack"/>
      <w:bookmarkEnd w:id="1"/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додавање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жена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странкиња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на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листу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Ф</w:t>
      </w:r>
      <w:r>
        <w:rPr>
          <w:sz w:val="24"/>
          <w:szCs w:val="24"/>
          <w:lang w:val="bs-Cyrl-BA" w:eastAsia="hr-HR"/>
        </w:rPr>
        <w:t>ејсбук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пријатеља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у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сврху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Cyrl-BA" w:eastAsia="hr-HR"/>
        </w:rPr>
        <w:t>мисионарства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и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саветовања</w:t>
      </w:r>
      <w:r w:rsidRPr="004B4953">
        <w:rPr>
          <w:sz w:val="24"/>
          <w:szCs w:val="24"/>
          <w:lang w:val="bs-Latn-BA" w:eastAsia="hr-HR"/>
        </w:rPr>
        <w:t>?</w:t>
      </w:r>
      <w:r w:rsidR="00502B31" w:rsidRPr="00B51839">
        <w:rPr>
          <w:sz w:val="24"/>
          <w:szCs w:val="24"/>
          <w:lang w:val="bs-Latn-BA" w:eastAsia="hr-HR"/>
        </w:rPr>
        <w:t> </w:t>
      </w:r>
    </w:p>
    <w:p w:rsidR="00BD4B64" w:rsidRPr="00790874" w:rsidRDefault="00BD4B64" w:rsidP="00BD4B64">
      <w:pPr>
        <w:bidi w:val="0"/>
        <w:ind w:firstLine="720"/>
        <w:jc w:val="both"/>
        <w:rPr>
          <w:sz w:val="24"/>
          <w:szCs w:val="24"/>
          <w:lang w:val="ru-RU" w:eastAsia="hr-HR"/>
        </w:rPr>
      </w:pPr>
    </w:p>
    <w:p w:rsidR="006460BC" w:rsidRDefault="00E7565F" w:rsidP="00E7565F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>
        <w:rPr>
          <w:b/>
          <w:bCs/>
          <w:sz w:val="24"/>
          <w:szCs w:val="24"/>
          <w:lang w:val="bs-Latn-BA" w:eastAsia="hr-HR"/>
        </w:rPr>
        <w:t>Одговор</w:t>
      </w:r>
      <w:r w:rsidRPr="00E7565F">
        <w:rPr>
          <w:b/>
          <w:bCs/>
          <w:sz w:val="24"/>
          <w:szCs w:val="24"/>
          <w:lang w:val="bs-Latn-BA" w:eastAsia="hr-HR"/>
        </w:rPr>
        <w:t>:</w:t>
      </w:r>
    </w:p>
    <w:p w:rsidR="00454D19" w:rsidRDefault="00454D19" w:rsidP="00454D19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>
        <w:rPr>
          <w:b/>
          <w:bCs/>
          <w:sz w:val="24"/>
          <w:szCs w:val="24"/>
          <w:lang w:val="bs-Latn-BA" w:eastAsia="hr-HR"/>
        </w:rPr>
        <w:t>Прво</w:t>
      </w:r>
      <w:r w:rsidRPr="004B4953">
        <w:rPr>
          <w:b/>
          <w:bCs/>
          <w:sz w:val="24"/>
          <w:szCs w:val="24"/>
          <w:lang w:val="bs-Latn-BA" w:eastAsia="hr-HR"/>
        </w:rPr>
        <w:t>: </w:t>
      </w:r>
      <w:r>
        <w:rPr>
          <w:sz w:val="24"/>
          <w:szCs w:val="24"/>
          <w:lang w:val="bs-Latn-BA" w:eastAsia="hr-HR"/>
        </w:rPr>
        <w:t>Ф</w:t>
      </w:r>
      <w:r>
        <w:rPr>
          <w:sz w:val="24"/>
          <w:szCs w:val="24"/>
          <w:lang w:val="bs-Cyrl-BA" w:eastAsia="hr-HR"/>
        </w:rPr>
        <w:t>ејсбук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има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предности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и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недостатке</w:t>
      </w:r>
      <w:r w:rsidRPr="004B4953">
        <w:rPr>
          <w:sz w:val="24"/>
          <w:szCs w:val="24"/>
          <w:lang w:val="bs-Latn-BA" w:eastAsia="hr-HR"/>
        </w:rPr>
        <w:t xml:space="preserve">. </w:t>
      </w:r>
      <w:r>
        <w:rPr>
          <w:sz w:val="24"/>
          <w:szCs w:val="24"/>
          <w:lang w:val="bs-Latn-BA" w:eastAsia="hr-HR"/>
        </w:rPr>
        <w:t>Користи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ф</w:t>
      </w:r>
      <w:r>
        <w:rPr>
          <w:sz w:val="24"/>
          <w:szCs w:val="24"/>
          <w:lang w:val="bs-Cyrl-BA" w:eastAsia="hr-HR"/>
        </w:rPr>
        <w:t>ејсбук</w:t>
      </w:r>
      <w:r w:rsidRPr="004B4953">
        <w:rPr>
          <w:sz w:val="24"/>
          <w:szCs w:val="24"/>
          <w:lang w:val="bs-Latn-BA" w:eastAsia="hr-HR"/>
        </w:rPr>
        <w:t>-</w:t>
      </w:r>
      <w:r>
        <w:rPr>
          <w:sz w:val="24"/>
          <w:szCs w:val="24"/>
          <w:lang w:val="bs-Latn-BA" w:eastAsia="hr-HR"/>
        </w:rPr>
        <w:t>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и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штета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коју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он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може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Cyrl-BA" w:eastAsia="hr-HR"/>
        </w:rPr>
        <w:t xml:space="preserve">да </w:t>
      </w:r>
      <w:r>
        <w:rPr>
          <w:sz w:val="24"/>
          <w:szCs w:val="24"/>
          <w:lang w:val="bs-Latn-BA" w:eastAsia="hr-HR"/>
        </w:rPr>
        <w:t>произве</w:t>
      </w:r>
      <w:r>
        <w:rPr>
          <w:sz w:val="24"/>
          <w:szCs w:val="24"/>
          <w:lang w:val="bs-Cyrl-BA" w:eastAsia="hr-HR"/>
        </w:rPr>
        <w:t xml:space="preserve">де </w:t>
      </w:r>
      <w:r>
        <w:rPr>
          <w:sz w:val="24"/>
          <w:szCs w:val="24"/>
          <w:lang w:val="bs-Latn-BA" w:eastAsia="hr-HR"/>
        </w:rPr>
        <w:t>повезана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је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са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разлогом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зашто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се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неко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пријавио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ту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и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начином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како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то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користи</w:t>
      </w:r>
      <w:r w:rsidRPr="004B4953">
        <w:rPr>
          <w:sz w:val="24"/>
          <w:szCs w:val="24"/>
          <w:lang w:val="bs-Latn-BA" w:eastAsia="hr-HR"/>
        </w:rPr>
        <w:t xml:space="preserve">. </w:t>
      </w:r>
    </w:p>
    <w:p w:rsidR="00454D19" w:rsidRPr="00FB626C" w:rsidRDefault="00454D19" w:rsidP="00166901">
      <w:pPr>
        <w:bidi w:val="0"/>
        <w:ind w:firstLine="720"/>
        <w:jc w:val="both"/>
        <w:rPr>
          <w:sz w:val="24"/>
          <w:szCs w:val="24"/>
          <w:lang w:val="sr-Cyrl-CS" w:eastAsia="hr-HR"/>
        </w:rPr>
      </w:pPr>
      <w:r>
        <w:rPr>
          <w:b/>
          <w:bCs/>
          <w:sz w:val="24"/>
          <w:szCs w:val="24"/>
          <w:lang w:val="bs-Latn-BA" w:eastAsia="hr-HR"/>
        </w:rPr>
        <w:t>Друго</w:t>
      </w:r>
      <w:r w:rsidRPr="004B4953">
        <w:rPr>
          <w:b/>
          <w:bCs/>
          <w:sz w:val="24"/>
          <w:szCs w:val="24"/>
          <w:lang w:val="bs-Latn-BA" w:eastAsia="hr-HR"/>
        </w:rPr>
        <w:t>: </w:t>
      </w:r>
      <w:r>
        <w:rPr>
          <w:sz w:val="24"/>
          <w:szCs w:val="24"/>
          <w:lang w:val="bs-Latn-BA" w:eastAsia="hr-HR"/>
        </w:rPr>
        <w:t>Не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мислимо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да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је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дозвољено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мушкарцу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да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дода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било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коју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жену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којој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није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махрем</w:t>
      </w:r>
      <w:r w:rsidRPr="004B4953">
        <w:rPr>
          <w:sz w:val="24"/>
          <w:szCs w:val="24"/>
          <w:lang w:val="bs-Latn-BA" w:eastAsia="hr-HR"/>
        </w:rPr>
        <w:t xml:space="preserve"> (</w:t>
      </w:r>
      <w:r>
        <w:rPr>
          <w:sz w:val="24"/>
          <w:szCs w:val="24"/>
          <w:lang w:val="sr-Cyrl-CS" w:eastAsia="hr-HR"/>
        </w:rPr>
        <w:t>најближи род за кога се не може удати</w:t>
      </w:r>
      <w:r w:rsidRPr="004B4953">
        <w:rPr>
          <w:sz w:val="24"/>
          <w:szCs w:val="24"/>
          <w:lang w:val="bs-Latn-BA" w:eastAsia="hr-HR"/>
        </w:rPr>
        <w:t xml:space="preserve">) </w:t>
      </w:r>
      <w:r>
        <w:rPr>
          <w:sz w:val="24"/>
          <w:szCs w:val="24"/>
          <w:lang w:val="bs-Latn-BA" w:eastAsia="hr-HR"/>
        </w:rPr>
        <w:t>у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његову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листу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пријатеља</w:t>
      </w:r>
      <w:r w:rsidRPr="004B4953">
        <w:rPr>
          <w:sz w:val="24"/>
          <w:szCs w:val="24"/>
          <w:lang w:val="bs-Latn-BA" w:eastAsia="hr-HR"/>
        </w:rPr>
        <w:t xml:space="preserve">, </w:t>
      </w:r>
      <w:r>
        <w:rPr>
          <w:sz w:val="24"/>
          <w:szCs w:val="24"/>
          <w:lang w:val="bs-Latn-BA" w:eastAsia="hr-HR"/>
        </w:rPr>
        <w:t>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посебно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не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мислимо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да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је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дозвољено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да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разговара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са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њима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и</w:t>
      </w:r>
      <w:r w:rsidRPr="004B4953">
        <w:rPr>
          <w:sz w:val="24"/>
          <w:szCs w:val="24"/>
          <w:lang w:val="bs-Latn-BA" w:eastAsia="hr-HR"/>
        </w:rPr>
        <w:t xml:space="preserve"> </w:t>
      </w:r>
      <w:r w:rsidR="00166901" w:rsidRPr="00790874">
        <w:rPr>
          <w:sz w:val="24"/>
          <w:szCs w:val="24"/>
          <w:lang w:val="ru-RU" w:eastAsia="hr-HR"/>
        </w:rPr>
        <w:t xml:space="preserve">да се </w:t>
      </w:r>
      <w:r>
        <w:rPr>
          <w:sz w:val="24"/>
          <w:szCs w:val="24"/>
          <w:lang w:val="bs-Latn-BA" w:eastAsia="hr-HR"/>
        </w:rPr>
        <w:t>дописује</w:t>
      </w:r>
      <w:r w:rsidRPr="004B4953">
        <w:rPr>
          <w:sz w:val="24"/>
          <w:szCs w:val="24"/>
          <w:lang w:val="bs-Latn-BA" w:eastAsia="hr-HR"/>
        </w:rPr>
        <w:t xml:space="preserve">. </w:t>
      </w:r>
      <w:r>
        <w:rPr>
          <w:sz w:val="24"/>
          <w:szCs w:val="24"/>
          <w:lang w:val="bs-Latn-BA" w:eastAsia="hr-HR"/>
        </w:rPr>
        <w:t>Оно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што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је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опасније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је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то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када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можете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Cyrl-BA" w:eastAsia="hr-HR"/>
        </w:rPr>
        <w:t xml:space="preserve">да их </w:t>
      </w:r>
      <w:r>
        <w:rPr>
          <w:sz w:val="24"/>
          <w:szCs w:val="24"/>
          <w:lang w:val="bs-Latn-BA" w:eastAsia="hr-HR"/>
        </w:rPr>
        <w:t>вид</w:t>
      </w:r>
      <w:r>
        <w:rPr>
          <w:sz w:val="24"/>
          <w:szCs w:val="24"/>
          <w:lang w:val="bs-Cyrl-BA" w:eastAsia="hr-HR"/>
        </w:rPr>
        <w:t>и</w:t>
      </w:r>
      <w:r>
        <w:rPr>
          <w:sz w:val="24"/>
          <w:szCs w:val="24"/>
          <w:lang w:val="bs-Latn-BA" w:eastAsia="hr-HR"/>
        </w:rPr>
        <w:t>т</w:t>
      </w:r>
      <w:r>
        <w:rPr>
          <w:sz w:val="24"/>
          <w:szCs w:val="24"/>
          <w:lang w:val="bs-Cyrl-BA" w:eastAsia="hr-HR"/>
        </w:rPr>
        <w:t>е</w:t>
      </w:r>
      <w:r w:rsidRPr="004B4953">
        <w:rPr>
          <w:sz w:val="24"/>
          <w:szCs w:val="24"/>
          <w:lang w:val="bs-Latn-BA" w:eastAsia="hr-HR"/>
        </w:rPr>
        <w:t xml:space="preserve">. </w:t>
      </w:r>
      <w:r>
        <w:rPr>
          <w:sz w:val="24"/>
          <w:szCs w:val="24"/>
          <w:lang w:val="bs-Latn-BA" w:eastAsia="hr-HR"/>
        </w:rPr>
        <w:t>Ово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је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зато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што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то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отвара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врата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Cyrl-BA" w:eastAsia="hr-HR"/>
        </w:rPr>
        <w:t>искушењима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за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оне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који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се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упусте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у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ове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ствари</w:t>
      </w:r>
      <w:r w:rsidRPr="004B4953">
        <w:rPr>
          <w:sz w:val="24"/>
          <w:szCs w:val="24"/>
          <w:lang w:val="bs-Latn-BA" w:eastAsia="hr-HR"/>
        </w:rPr>
        <w:t xml:space="preserve">, </w:t>
      </w:r>
      <w:r>
        <w:rPr>
          <w:sz w:val="24"/>
          <w:szCs w:val="24"/>
          <w:lang w:val="bs-Latn-BA" w:eastAsia="hr-HR"/>
        </w:rPr>
        <w:t>и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sr-Cyrl-CS" w:eastAsia="hr-HR"/>
        </w:rPr>
        <w:t xml:space="preserve">доводи </w:t>
      </w:r>
      <w:r w:rsidR="00BD4B64">
        <w:rPr>
          <w:sz w:val="24"/>
          <w:szCs w:val="24"/>
          <w:lang w:val="sr-Cyrl-CS" w:eastAsia="hr-HR"/>
        </w:rPr>
        <w:t xml:space="preserve">до </w:t>
      </w:r>
      <w:r>
        <w:rPr>
          <w:sz w:val="24"/>
          <w:szCs w:val="24"/>
          <w:lang w:val="bs-Latn-BA" w:eastAsia="hr-HR"/>
        </w:rPr>
        <w:t>трагичних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пос</w:t>
      </w:r>
      <w:r>
        <w:rPr>
          <w:sz w:val="24"/>
          <w:szCs w:val="24"/>
          <w:lang w:val="bs-Cyrl-BA" w:eastAsia="hr-HR"/>
        </w:rPr>
        <w:t>л</w:t>
      </w:r>
      <w:r>
        <w:rPr>
          <w:sz w:val="24"/>
          <w:szCs w:val="24"/>
          <w:lang w:val="bs-Latn-BA" w:eastAsia="hr-HR"/>
        </w:rPr>
        <w:t>едица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које</w:t>
      </w:r>
      <w:r w:rsidRPr="004B4953">
        <w:rPr>
          <w:sz w:val="24"/>
          <w:szCs w:val="24"/>
          <w:lang w:val="bs-Latn-BA" w:eastAsia="hr-HR"/>
        </w:rPr>
        <w:t xml:space="preserve"> </w:t>
      </w:r>
      <w:r w:rsidR="00BD4B64" w:rsidRPr="00790874">
        <w:rPr>
          <w:sz w:val="24"/>
          <w:szCs w:val="24"/>
          <w:lang w:val="ru-RU" w:eastAsia="hr-HR"/>
        </w:rPr>
        <w:t>имају за резултат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формирање</w:t>
      </w:r>
      <w:r>
        <w:rPr>
          <w:sz w:val="24"/>
          <w:szCs w:val="24"/>
          <w:lang w:val="sr-Cyrl-CS" w:eastAsia="hr-HR"/>
        </w:rPr>
        <w:t>м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односа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између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мушкараца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и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жена</w:t>
      </w:r>
      <w:r>
        <w:rPr>
          <w:sz w:val="24"/>
          <w:szCs w:val="24"/>
          <w:lang w:val="sr-Cyrl-CS" w:eastAsia="hr-HR"/>
        </w:rPr>
        <w:t>.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Муслиман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не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би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требао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Cyrl-BA" w:eastAsia="hr-HR"/>
        </w:rPr>
        <w:t xml:space="preserve">да </w:t>
      </w:r>
      <w:r>
        <w:rPr>
          <w:sz w:val="24"/>
          <w:szCs w:val="24"/>
          <w:lang w:val="bs-Latn-BA" w:eastAsia="hr-HR"/>
        </w:rPr>
        <w:t>б</w:t>
      </w:r>
      <w:r>
        <w:rPr>
          <w:sz w:val="24"/>
          <w:szCs w:val="24"/>
          <w:lang w:val="bs-Cyrl-BA" w:eastAsia="hr-HR"/>
        </w:rPr>
        <w:t>уде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заваран</w:t>
      </w:r>
      <w:r w:rsidRPr="004B4953">
        <w:rPr>
          <w:sz w:val="24"/>
          <w:szCs w:val="24"/>
          <w:lang w:val="bs-Latn-BA" w:eastAsia="hr-HR"/>
        </w:rPr>
        <w:t xml:space="preserve"> </w:t>
      </w:r>
      <w:r w:rsidR="00FB626C">
        <w:rPr>
          <w:sz w:val="24"/>
          <w:szCs w:val="24"/>
          <w:lang w:val="bs-Cyrl-BA" w:eastAsia="hr-HR"/>
        </w:rPr>
        <w:t>тиме што му ово ђаво</w:t>
      </w:r>
      <w:r w:rsidRPr="004B4953">
        <w:rPr>
          <w:sz w:val="24"/>
          <w:szCs w:val="24"/>
          <w:lang w:val="bs-Latn-BA" w:eastAsia="hr-HR"/>
        </w:rPr>
        <w:t xml:space="preserve"> </w:t>
      </w:r>
      <w:r w:rsidR="00FB626C">
        <w:rPr>
          <w:sz w:val="24"/>
          <w:szCs w:val="24"/>
          <w:lang w:val="bs-Latn-BA" w:eastAsia="hr-HR"/>
        </w:rPr>
        <w:t>чи</w:t>
      </w:r>
      <w:r w:rsidR="00FB626C">
        <w:rPr>
          <w:sz w:val="24"/>
          <w:szCs w:val="24"/>
          <w:lang w:val="sr-Cyrl-CS" w:eastAsia="hr-HR"/>
        </w:rPr>
        <w:t>ни привлачним</w:t>
      </w:r>
      <w:r w:rsidRPr="004B4953">
        <w:rPr>
          <w:sz w:val="24"/>
          <w:szCs w:val="24"/>
          <w:lang w:val="bs-Latn-BA" w:eastAsia="hr-HR"/>
        </w:rPr>
        <w:t xml:space="preserve"> </w:t>
      </w:r>
      <w:r w:rsidR="00FB626C">
        <w:rPr>
          <w:sz w:val="24"/>
          <w:szCs w:val="24"/>
          <w:lang w:val="sr-Cyrl-CS" w:eastAsia="hr-HR"/>
        </w:rPr>
        <w:t>заваравајући га да</w:t>
      </w:r>
      <w:r w:rsidRPr="004B4953">
        <w:rPr>
          <w:sz w:val="24"/>
          <w:szCs w:val="24"/>
          <w:lang w:val="bs-Latn-BA" w:eastAsia="hr-HR"/>
        </w:rPr>
        <w:t xml:space="preserve"> </w:t>
      </w:r>
      <w:r w:rsidR="00FB626C">
        <w:rPr>
          <w:sz w:val="24"/>
          <w:szCs w:val="24"/>
          <w:lang w:val="sr-Cyrl-CS" w:eastAsia="hr-HR"/>
        </w:rPr>
        <w:t>је то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у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сврху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Cyrl-BA" w:eastAsia="hr-HR"/>
        </w:rPr>
        <w:t>мисионарства</w:t>
      </w:r>
      <w:r w:rsidRPr="004B4953">
        <w:rPr>
          <w:sz w:val="24"/>
          <w:szCs w:val="24"/>
          <w:lang w:val="bs-Latn-BA" w:eastAsia="hr-HR"/>
        </w:rPr>
        <w:t xml:space="preserve">, </w:t>
      </w:r>
      <w:r>
        <w:rPr>
          <w:sz w:val="24"/>
          <w:szCs w:val="24"/>
          <w:lang w:val="bs-Latn-BA" w:eastAsia="hr-HR"/>
        </w:rPr>
        <w:t>охрабрења</w:t>
      </w:r>
      <w:r w:rsidRPr="004B4953">
        <w:rPr>
          <w:sz w:val="24"/>
          <w:szCs w:val="24"/>
          <w:lang w:val="bs-Latn-BA" w:eastAsia="hr-HR"/>
        </w:rPr>
        <w:t xml:space="preserve">, </w:t>
      </w:r>
      <w:r>
        <w:rPr>
          <w:sz w:val="24"/>
          <w:szCs w:val="24"/>
          <w:lang w:val="bs-Latn-BA" w:eastAsia="hr-HR"/>
        </w:rPr>
        <w:t>савета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и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помагања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другима</w:t>
      </w:r>
      <w:r w:rsidRPr="004B4953">
        <w:rPr>
          <w:sz w:val="24"/>
          <w:szCs w:val="24"/>
          <w:lang w:val="bs-Latn-BA" w:eastAsia="hr-HR"/>
        </w:rPr>
        <w:t xml:space="preserve">. </w:t>
      </w:r>
      <w:r>
        <w:rPr>
          <w:sz w:val="24"/>
          <w:szCs w:val="24"/>
          <w:lang w:val="bs-Latn-BA" w:eastAsia="hr-HR"/>
        </w:rPr>
        <w:t>Ако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човек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заиста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жели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да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позове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људе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у</w:t>
      </w:r>
      <w:r w:rsidRPr="004B4953">
        <w:rPr>
          <w:sz w:val="24"/>
          <w:szCs w:val="24"/>
          <w:lang w:val="bs-Latn-BA" w:eastAsia="hr-HR"/>
        </w:rPr>
        <w:t xml:space="preserve"> </w:t>
      </w:r>
      <w:r w:rsidR="00BD4B64" w:rsidRPr="00790874">
        <w:rPr>
          <w:sz w:val="24"/>
          <w:szCs w:val="24"/>
          <w:lang w:val="ru-RU" w:eastAsia="hr-HR"/>
        </w:rPr>
        <w:t>И</w:t>
      </w:r>
      <w:r>
        <w:rPr>
          <w:sz w:val="24"/>
          <w:szCs w:val="24"/>
          <w:lang w:val="bs-Latn-BA" w:eastAsia="hr-HR"/>
        </w:rPr>
        <w:t>слам</w:t>
      </w:r>
      <w:r w:rsidRPr="004B4953">
        <w:rPr>
          <w:sz w:val="24"/>
          <w:szCs w:val="24"/>
          <w:lang w:val="bs-Latn-BA" w:eastAsia="hr-HR"/>
        </w:rPr>
        <w:t xml:space="preserve">, </w:t>
      </w:r>
      <w:r>
        <w:rPr>
          <w:sz w:val="24"/>
          <w:szCs w:val="24"/>
          <w:lang w:val="bs-Latn-BA" w:eastAsia="hr-HR"/>
        </w:rPr>
        <w:t>постоје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милиони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његових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колега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мушкараца</w:t>
      </w:r>
      <w:r w:rsidRPr="004B4953">
        <w:rPr>
          <w:sz w:val="24"/>
          <w:szCs w:val="24"/>
          <w:lang w:val="bs-Latn-BA" w:eastAsia="hr-HR"/>
        </w:rPr>
        <w:t xml:space="preserve"> </w:t>
      </w:r>
      <w:r w:rsidR="00FB626C">
        <w:rPr>
          <w:sz w:val="24"/>
          <w:szCs w:val="24"/>
          <w:lang w:val="bs-Latn-BA" w:eastAsia="hr-HR"/>
        </w:rPr>
        <w:t>кој</w:t>
      </w:r>
      <w:r w:rsidR="00FB626C">
        <w:rPr>
          <w:sz w:val="24"/>
          <w:szCs w:val="24"/>
          <w:lang w:val="sr-Cyrl-CS" w:eastAsia="hr-HR"/>
        </w:rPr>
        <w:t>е треба да позове</w:t>
      </w:r>
      <w:r w:rsidRPr="004B4953">
        <w:rPr>
          <w:sz w:val="24"/>
          <w:szCs w:val="24"/>
          <w:lang w:val="bs-Latn-BA" w:eastAsia="hr-HR"/>
        </w:rPr>
        <w:t xml:space="preserve">, </w:t>
      </w:r>
      <w:r>
        <w:rPr>
          <w:sz w:val="24"/>
          <w:szCs w:val="24"/>
          <w:lang w:val="bs-Latn-BA" w:eastAsia="hr-HR"/>
        </w:rPr>
        <w:t>па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треба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Cyrl-BA" w:eastAsia="hr-HR"/>
        </w:rPr>
        <w:t xml:space="preserve">да </w:t>
      </w:r>
      <w:r>
        <w:rPr>
          <w:sz w:val="24"/>
          <w:szCs w:val="24"/>
          <w:lang w:val="bs-Latn-BA" w:eastAsia="hr-HR"/>
        </w:rPr>
        <w:t>пожурит</w:t>
      </w:r>
      <w:r>
        <w:rPr>
          <w:sz w:val="24"/>
          <w:szCs w:val="24"/>
          <w:lang w:val="bs-Cyrl-BA" w:eastAsia="hr-HR"/>
        </w:rPr>
        <w:t xml:space="preserve">е </w:t>
      </w:r>
      <w:r>
        <w:rPr>
          <w:sz w:val="24"/>
          <w:szCs w:val="24"/>
          <w:lang w:val="bs-Latn-BA" w:eastAsia="hr-HR"/>
        </w:rPr>
        <w:t>да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њих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дода</w:t>
      </w:r>
      <w:r>
        <w:rPr>
          <w:sz w:val="24"/>
          <w:szCs w:val="24"/>
          <w:lang w:val="bs-Cyrl-BA" w:eastAsia="hr-HR"/>
        </w:rPr>
        <w:t>те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и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њима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помогне</w:t>
      </w:r>
      <w:r>
        <w:rPr>
          <w:sz w:val="24"/>
          <w:szCs w:val="24"/>
          <w:lang w:val="bs-Cyrl-BA" w:eastAsia="hr-HR"/>
        </w:rPr>
        <w:t>те</w:t>
      </w:r>
      <w:r w:rsidRPr="004B4953">
        <w:rPr>
          <w:sz w:val="24"/>
          <w:szCs w:val="24"/>
          <w:lang w:val="bs-Latn-BA" w:eastAsia="hr-HR"/>
        </w:rPr>
        <w:t xml:space="preserve">. </w:t>
      </w:r>
      <w:r>
        <w:rPr>
          <w:sz w:val="24"/>
          <w:szCs w:val="24"/>
          <w:lang w:val="bs-Latn-BA" w:eastAsia="hr-HR"/>
        </w:rPr>
        <w:t>Исто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би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се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могло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рећи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и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за</w:t>
      </w:r>
      <w:r w:rsidRPr="004B4953">
        <w:rPr>
          <w:sz w:val="24"/>
          <w:szCs w:val="24"/>
          <w:lang w:val="bs-Latn-BA" w:eastAsia="hr-HR"/>
        </w:rPr>
        <w:t xml:space="preserve"> </w:t>
      </w:r>
      <w:r w:rsidR="00FB626C">
        <w:rPr>
          <w:sz w:val="24"/>
          <w:szCs w:val="24"/>
          <w:lang w:val="sr-Cyrl-CS" w:eastAsia="hr-HR"/>
        </w:rPr>
        <w:t>муслиманке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које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желе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да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помогну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другима</w:t>
      </w:r>
      <w:r w:rsidRPr="004B4953">
        <w:rPr>
          <w:sz w:val="24"/>
          <w:szCs w:val="24"/>
          <w:lang w:val="bs-Latn-BA" w:eastAsia="hr-HR"/>
        </w:rPr>
        <w:t xml:space="preserve">: </w:t>
      </w:r>
      <w:r>
        <w:rPr>
          <w:sz w:val="24"/>
          <w:szCs w:val="24"/>
          <w:lang w:val="bs-Latn-BA" w:eastAsia="hr-HR"/>
        </w:rPr>
        <w:t>оне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lastRenderedPageBreak/>
        <w:t>имају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за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то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своје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колеги</w:t>
      </w:r>
      <w:r>
        <w:rPr>
          <w:sz w:val="24"/>
          <w:szCs w:val="24"/>
          <w:lang w:val="bs-Cyrl-BA" w:eastAsia="hr-HR"/>
        </w:rPr>
        <w:t>ни</w:t>
      </w:r>
      <w:r>
        <w:rPr>
          <w:sz w:val="24"/>
          <w:szCs w:val="24"/>
          <w:lang w:val="bs-Latn-BA" w:eastAsia="hr-HR"/>
        </w:rPr>
        <w:t>це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жене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и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нека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оставе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позивање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и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саветовање</w:t>
      </w:r>
      <w:r w:rsidRPr="004B4953">
        <w:rPr>
          <w:sz w:val="24"/>
          <w:szCs w:val="24"/>
          <w:lang w:val="bs-Latn-BA" w:eastAsia="hr-HR"/>
        </w:rPr>
        <w:t xml:space="preserve">  </w:t>
      </w:r>
      <w:r>
        <w:rPr>
          <w:sz w:val="24"/>
          <w:szCs w:val="24"/>
          <w:lang w:val="bs-Latn-BA" w:eastAsia="hr-HR"/>
        </w:rPr>
        <w:t>мушкараца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мушкарцима</w:t>
      </w:r>
      <w:r w:rsidRPr="004B4953">
        <w:rPr>
          <w:sz w:val="24"/>
          <w:szCs w:val="24"/>
          <w:lang w:val="bs-Latn-BA" w:eastAsia="hr-HR"/>
        </w:rPr>
        <w:t>. </w:t>
      </w:r>
    </w:p>
    <w:p w:rsidR="00454D19" w:rsidRDefault="00454D19" w:rsidP="00FB626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>
        <w:rPr>
          <w:sz w:val="24"/>
          <w:szCs w:val="24"/>
          <w:lang w:val="bs-Latn-BA" w:eastAsia="hr-HR"/>
        </w:rPr>
        <w:t>Оно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што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се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надамо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је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да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ће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наш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брат</w:t>
      </w:r>
      <w:r>
        <w:rPr>
          <w:sz w:val="24"/>
          <w:szCs w:val="24"/>
          <w:lang w:val="bs-Cyrl-BA" w:eastAsia="hr-HR"/>
        </w:rPr>
        <w:t xml:space="preserve"> да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б</w:t>
      </w:r>
      <w:r>
        <w:rPr>
          <w:sz w:val="24"/>
          <w:szCs w:val="24"/>
          <w:lang w:val="bs-Cyrl-BA" w:eastAsia="hr-HR"/>
        </w:rPr>
        <w:t>уде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искрен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према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себи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и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Cyrl-BA" w:eastAsia="hr-HR"/>
        </w:rPr>
        <w:t xml:space="preserve">да ће </w:t>
      </w:r>
      <w:r w:rsidR="00BD4B64">
        <w:rPr>
          <w:sz w:val="24"/>
          <w:szCs w:val="24"/>
          <w:lang w:val="bs-Cyrl-BA" w:eastAsia="hr-HR"/>
        </w:rPr>
        <w:t xml:space="preserve">да </w:t>
      </w:r>
      <w:r w:rsidR="00BD4B64">
        <w:rPr>
          <w:sz w:val="24"/>
          <w:szCs w:val="24"/>
          <w:lang w:val="bs-Latn-BA" w:eastAsia="hr-HR"/>
        </w:rPr>
        <w:t>избе</w:t>
      </w:r>
      <w:r w:rsidR="00BD4B64" w:rsidRPr="00790874">
        <w:rPr>
          <w:sz w:val="24"/>
          <w:szCs w:val="24"/>
          <w:lang w:val="ru-RU" w:eastAsia="hr-HR"/>
        </w:rPr>
        <w:t>гне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све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сумње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и</w:t>
      </w:r>
      <w:r w:rsidRPr="004B4953">
        <w:rPr>
          <w:sz w:val="24"/>
          <w:szCs w:val="24"/>
          <w:lang w:val="bs-Latn-BA" w:eastAsia="hr-HR"/>
        </w:rPr>
        <w:t xml:space="preserve"> </w:t>
      </w:r>
      <w:r w:rsidR="00BD4B64" w:rsidRPr="00790874">
        <w:rPr>
          <w:sz w:val="24"/>
          <w:szCs w:val="24"/>
          <w:lang w:val="ru-RU" w:eastAsia="hr-HR"/>
        </w:rPr>
        <w:t xml:space="preserve">да ће да </w:t>
      </w:r>
      <w:r w:rsidR="00BD4B64">
        <w:rPr>
          <w:sz w:val="24"/>
          <w:szCs w:val="24"/>
          <w:lang w:val="bs-Latn-BA" w:eastAsia="hr-HR"/>
        </w:rPr>
        <w:t>затвори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врата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Cyrl-BA" w:eastAsia="hr-HR"/>
        </w:rPr>
        <w:t>искушењима</w:t>
      </w:r>
      <w:r w:rsidRPr="004B4953">
        <w:rPr>
          <w:sz w:val="24"/>
          <w:szCs w:val="24"/>
          <w:lang w:val="bs-Latn-BA" w:eastAsia="hr-HR"/>
        </w:rPr>
        <w:t xml:space="preserve">; </w:t>
      </w:r>
      <w:r>
        <w:rPr>
          <w:sz w:val="24"/>
          <w:szCs w:val="24"/>
          <w:lang w:val="bs-Latn-BA" w:eastAsia="hr-HR"/>
        </w:rPr>
        <w:t>он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треба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да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се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суздржи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од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додавања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жена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странкиња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у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своју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листу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пријатеља</w:t>
      </w:r>
      <w:r w:rsidRPr="004B4953">
        <w:rPr>
          <w:sz w:val="24"/>
          <w:szCs w:val="24"/>
          <w:lang w:val="bs-Latn-BA" w:eastAsia="hr-HR"/>
        </w:rPr>
        <w:t xml:space="preserve">. </w:t>
      </w:r>
      <w:r>
        <w:rPr>
          <w:sz w:val="24"/>
          <w:szCs w:val="24"/>
          <w:lang w:val="bs-Latn-BA" w:eastAsia="hr-HR"/>
        </w:rPr>
        <w:t>Ако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је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чинио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то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раније</w:t>
      </w:r>
      <w:r w:rsidRPr="004B4953">
        <w:rPr>
          <w:sz w:val="24"/>
          <w:szCs w:val="24"/>
          <w:lang w:val="bs-Latn-BA" w:eastAsia="hr-HR"/>
        </w:rPr>
        <w:t xml:space="preserve">, </w:t>
      </w:r>
      <w:r>
        <w:rPr>
          <w:sz w:val="24"/>
          <w:szCs w:val="24"/>
          <w:lang w:val="bs-Latn-BA" w:eastAsia="hr-HR"/>
        </w:rPr>
        <w:t>требао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би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Cyrl-BA" w:eastAsia="hr-HR"/>
        </w:rPr>
        <w:t xml:space="preserve">да </w:t>
      </w:r>
      <w:r>
        <w:rPr>
          <w:sz w:val="24"/>
          <w:szCs w:val="24"/>
          <w:lang w:val="bs-Latn-BA" w:eastAsia="hr-HR"/>
        </w:rPr>
        <w:t>пожури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да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уклони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њихова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имена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из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своје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листе</w:t>
      </w:r>
      <w:r w:rsidRPr="004B4953">
        <w:rPr>
          <w:sz w:val="24"/>
          <w:szCs w:val="24"/>
          <w:lang w:val="bs-Latn-BA" w:eastAsia="hr-HR"/>
        </w:rPr>
        <w:t xml:space="preserve">. </w:t>
      </w:r>
      <w:r>
        <w:rPr>
          <w:sz w:val="24"/>
          <w:szCs w:val="24"/>
          <w:lang w:val="bs-Latn-BA" w:eastAsia="hr-HR"/>
        </w:rPr>
        <w:t>То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је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боље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за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њега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и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за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њих</w:t>
      </w:r>
      <w:r w:rsidRPr="004B4953">
        <w:rPr>
          <w:sz w:val="24"/>
          <w:szCs w:val="24"/>
          <w:lang w:val="bs-Latn-BA" w:eastAsia="hr-HR"/>
        </w:rPr>
        <w:t>. </w:t>
      </w:r>
    </w:p>
    <w:p w:rsidR="00454D19" w:rsidRDefault="00454D19" w:rsidP="00454D19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>
        <w:rPr>
          <w:sz w:val="24"/>
          <w:szCs w:val="24"/>
          <w:lang w:val="bs-Latn-BA" w:eastAsia="hr-HR"/>
        </w:rPr>
        <w:t>Молимо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Cyrl-BA" w:eastAsia="hr-HR"/>
        </w:rPr>
        <w:t>Бога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да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све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муслимане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заштити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у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њиховој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вери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и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да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их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сачува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од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искушења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жена</w:t>
      </w:r>
      <w:r w:rsidRPr="004B4953">
        <w:rPr>
          <w:sz w:val="24"/>
          <w:szCs w:val="24"/>
          <w:lang w:val="bs-Latn-BA" w:eastAsia="hr-HR"/>
        </w:rPr>
        <w:t>. </w:t>
      </w:r>
    </w:p>
    <w:p w:rsidR="00454D19" w:rsidRDefault="00454D19" w:rsidP="00454D19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>
        <w:rPr>
          <w:sz w:val="24"/>
          <w:szCs w:val="24"/>
          <w:lang w:val="bs-Latn-BA" w:eastAsia="hr-HR"/>
        </w:rPr>
        <w:t>А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Cyrl-BA" w:eastAsia="hr-HR"/>
        </w:rPr>
        <w:t xml:space="preserve">Бог </w:t>
      </w:r>
      <w:r>
        <w:rPr>
          <w:sz w:val="24"/>
          <w:szCs w:val="24"/>
          <w:lang w:val="bs-Latn-BA" w:eastAsia="hr-HR"/>
        </w:rPr>
        <w:t>најбоље</w:t>
      </w:r>
      <w:r w:rsidRPr="004B4953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зна</w:t>
      </w:r>
      <w:r w:rsidRPr="004B4953">
        <w:rPr>
          <w:sz w:val="24"/>
          <w:szCs w:val="24"/>
          <w:lang w:val="bs-Latn-BA" w:eastAsia="hr-HR"/>
        </w:rPr>
        <w:t>. </w:t>
      </w:r>
    </w:p>
    <w:p w:rsidR="000D0B80" w:rsidRPr="004D2E47" w:rsidRDefault="000D0B80" w:rsidP="000D0B80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>
        <w:rPr>
          <w:b/>
          <w:sz w:val="24"/>
          <w:szCs w:val="24"/>
          <w:lang w:val="bs-Latn-BA" w:eastAsia="hr-HR"/>
        </w:rPr>
        <w:t>Одговорио</w:t>
      </w:r>
      <w:r w:rsidRPr="004D2E47">
        <w:rPr>
          <w:b/>
          <w:sz w:val="24"/>
          <w:szCs w:val="24"/>
          <w:lang w:val="bs-Latn-BA" w:eastAsia="hr-HR"/>
        </w:rPr>
        <w:t>:</w:t>
      </w:r>
      <w:r w:rsidRPr="004D2E47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Мухаммед</w:t>
      </w:r>
      <w:r w:rsidRPr="004D2E47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Салих</w:t>
      </w:r>
      <w:r w:rsidRPr="004D2E47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ел</w:t>
      </w:r>
      <w:r w:rsidRPr="004D2E47">
        <w:rPr>
          <w:sz w:val="24"/>
          <w:szCs w:val="24"/>
          <w:lang w:val="bs-Latn-BA" w:eastAsia="hr-HR"/>
        </w:rPr>
        <w:t>-</w:t>
      </w:r>
      <w:r>
        <w:rPr>
          <w:sz w:val="24"/>
          <w:szCs w:val="24"/>
          <w:lang w:val="bs-Latn-BA" w:eastAsia="hr-HR"/>
        </w:rPr>
        <w:t>Мунеџџид</w:t>
      </w:r>
    </w:p>
    <w:p w:rsidR="00AE31F1" w:rsidRDefault="000D0B80" w:rsidP="00FB626C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>
        <w:rPr>
          <w:sz w:val="24"/>
          <w:szCs w:val="24"/>
          <w:lang w:val="bs-Cyrl-BA" w:eastAsia="hr-HR"/>
        </w:rPr>
        <w:t xml:space="preserve">Извор: </w:t>
      </w:r>
      <w:hyperlink r:id="rId10" w:tgtFrame="_blank" w:history="1">
        <w:r w:rsidR="00FB626C">
          <w:rPr>
            <w:rStyle w:val="Hyperlink"/>
            <w:sz w:val="24"/>
            <w:szCs w:val="24"/>
            <w:lang w:val="bs-Latn-BA" w:eastAsia="hr-HR"/>
          </w:rPr>
          <w:t>http</w:t>
        </w:r>
        <w:r w:rsidR="00FB626C" w:rsidRPr="004B4953">
          <w:rPr>
            <w:rStyle w:val="Hyperlink"/>
            <w:sz w:val="24"/>
            <w:szCs w:val="24"/>
            <w:lang w:val="bs-Latn-BA" w:eastAsia="hr-HR"/>
          </w:rPr>
          <w:t>://</w:t>
        </w:r>
        <w:r w:rsidR="00FB626C">
          <w:rPr>
            <w:rStyle w:val="Hyperlink"/>
            <w:sz w:val="24"/>
            <w:szCs w:val="24"/>
            <w:lang w:val="bs-Latn-BA" w:eastAsia="hr-HR"/>
          </w:rPr>
          <w:t>islam</w:t>
        </w:r>
        <w:r w:rsidR="00FB626C" w:rsidRPr="004B4953">
          <w:rPr>
            <w:rStyle w:val="Hyperlink"/>
            <w:sz w:val="24"/>
            <w:szCs w:val="24"/>
            <w:lang w:val="bs-Latn-BA" w:eastAsia="hr-HR"/>
          </w:rPr>
          <w:t>q</w:t>
        </w:r>
        <w:r w:rsidR="00FB626C">
          <w:rPr>
            <w:rStyle w:val="Hyperlink"/>
            <w:sz w:val="24"/>
            <w:szCs w:val="24"/>
            <w:lang w:val="bs-Latn-BA" w:eastAsia="hr-HR"/>
          </w:rPr>
          <w:t>a</w:t>
        </w:r>
        <w:r w:rsidR="00FB626C" w:rsidRPr="004B4953">
          <w:rPr>
            <w:rStyle w:val="Hyperlink"/>
            <w:sz w:val="24"/>
            <w:szCs w:val="24"/>
            <w:lang w:val="bs-Latn-BA" w:eastAsia="hr-HR"/>
          </w:rPr>
          <w:t>.</w:t>
        </w:r>
        <w:r w:rsidR="00FB626C">
          <w:rPr>
            <w:rStyle w:val="Hyperlink"/>
            <w:sz w:val="24"/>
            <w:szCs w:val="24"/>
            <w:lang w:val="bs-Latn-BA" w:eastAsia="hr-HR"/>
          </w:rPr>
          <w:t>info</w:t>
        </w:r>
        <w:r w:rsidR="00FB626C" w:rsidRPr="004B4953">
          <w:rPr>
            <w:rStyle w:val="Hyperlink"/>
            <w:sz w:val="24"/>
            <w:szCs w:val="24"/>
            <w:lang w:val="bs-Latn-BA" w:eastAsia="hr-HR"/>
          </w:rPr>
          <w:t>/</w:t>
        </w:r>
        <w:r w:rsidR="00FB626C">
          <w:rPr>
            <w:rStyle w:val="Hyperlink"/>
            <w:sz w:val="24"/>
            <w:szCs w:val="24"/>
            <w:lang w:val="bs-Latn-BA" w:eastAsia="hr-HR"/>
          </w:rPr>
          <w:t>en</w:t>
        </w:r>
        <w:r w:rsidR="00FB626C" w:rsidRPr="004B4953">
          <w:rPr>
            <w:rStyle w:val="Hyperlink"/>
            <w:sz w:val="24"/>
            <w:szCs w:val="24"/>
            <w:lang w:val="bs-Latn-BA" w:eastAsia="hr-HR"/>
          </w:rPr>
          <w:t>/169654</w:t>
        </w:r>
      </w:hyperlink>
    </w:p>
    <w:p w:rsidR="00502B31" w:rsidRDefault="00502B31" w:rsidP="00502B31">
      <w:pPr>
        <w:bidi w:val="0"/>
        <w:jc w:val="both"/>
        <w:rPr>
          <w:sz w:val="24"/>
          <w:szCs w:val="24"/>
          <w:lang w:val="bs-Cyrl-BA" w:eastAsia="hr-HR"/>
        </w:rPr>
      </w:pPr>
    </w:p>
    <w:p w:rsidR="009C2BF2" w:rsidRPr="000D0B80" w:rsidRDefault="009C2BF2" w:rsidP="009C2BF2">
      <w:pPr>
        <w:bidi w:val="0"/>
        <w:jc w:val="both"/>
        <w:rPr>
          <w:sz w:val="24"/>
          <w:szCs w:val="24"/>
          <w:lang w:val="bs-Cyrl-BA" w:eastAsia="hr-HR"/>
        </w:rPr>
      </w:pPr>
    </w:p>
    <w:p w:rsidR="00291C24" w:rsidRPr="00E7565F" w:rsidRDefault="00291C24" w:rsidP="00291C24">
      <w:pPr>
        <w:bidi w:val="0"/>
        <w:ind w:firstLine="708"/>
        <w:jc w:val="both"/>
        <w:rPr>
          <w:sz w:val="24"/>
          <w:szCs w:val="24"/>
          <w:lang w:val="bs-Latn-BA" w:eastAsia="hr-HR"/>
        </w:rPr>
      </w:pPr>
    </w:p>
    <w:p w:rsidR="00F2420A" w:rsidRPr="00291C24" w:rsidRDefault="00F2420A" w:rsidP="007B56EA">
      <w:pPr>
        <w:bidi w:val="0"/>
        <w:spacing w:after="0" w:line="240" w:lineRule="auto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</w:p>
    <w:p w:rsidR="00F2420A" w:rsidRPr="00291C24" w:rsidRDefault="00D25B99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291C24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F2420A" w:rsidRPr="00291C24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291C24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962A4A" w:rsidRPr="00291C24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291C24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  <w:r>
        <w:rPr>
          <w:rFonts w:asciiTheme="majorBidi" w:hAnsiTheme="majorBidi" w:cstheme="majorBidi"/>
          <w:noProof/>
          <w:color w:val="006666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-27305</wp:posOffset>
            </wp:positionV>
            <wp:extent cx="5057775" cy="759460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291C24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sectPr w:rsidR="00962A4A" w:rsidRPr="00291C24" w:rsidSect="002149C5">
      <w:headerReference w:type="even" r:id="rId12"/>
      <w:headerReference w:type="default" r:id="rId13"/>
      <w:footerReference w:type="default" r:id="rId14"/>
      <w:headerReference w:type="first" r:id="rId15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76A9" w:rsidRDefault="00D576A9" w:rsidP="00E32771">
      <w:pPr>
        <w:spacing w:after="0" w:line="240" w:lineRule="auto"/>
      </w:pPr>
      <w:r>
        <w:separator/>
      </w:r>
    </w:p>
  </w:endnote>
  <w:endnote w:type="continuationSeparator" w:id="0">
    <w:p w:rsidR="00D576A9" w:rsidRDefault="00D576A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275C871-3DE3-4ACC-B6CE-CF7AAA08C8C5}"/>
    <w:embedBold r:id="rId2" w:fontKey="{5978630C-7FA0-47BA-9605-56194D48AB65}"/>
    <w:embedBoldItalic r:id="rId3" w:fontKey="{7817332A-3D00-493D-9973-F602ED84640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2AA4793-E82A-4C15-BCB7-FD70DB6168EF}"/>
    <w:embedBold r:id="rId5" w:fontKey="{F6D48CAE-04A3-43ED-B531-18F8143A6D3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AF3C9F81-667E-42E9-933C-F8AC783768B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D5BB835-A907-4E77-BAC1-2A6B5E9121A8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8" w:fontKey="{73E25E18-18FF-4902-870E-9A4D95B5331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4AB0A649-A848-4F94-B9F0-F786DED383DE}"/>
    <w:embedBoldItalic r:id="rId10" w:fontKey="{87B4A50B-102E-4E04-8568-7862AF54C92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1D337EAC-D620-4CCD-B3D7-07D2E2A11919}"/>
    <w:embedBold r:id="rId12" w:fontKey="{28A54407-5EC4-4D5E-8D05-D7A51F984ACC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3083E3A0-E184-496B-A4D6-0EDD8434ADC6}"/>
    <w:embedBold r:id="rId14" w:fontKey="{70E1435E-9407-4313-BC37-964B43454D52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967004A3-9AC2-4E80-AB9D-334A0A732865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32AA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76A9" w:rsidRDefault="00D576A9" w:rsidP="00E32771">
      <w:pPr>
        <w:spacing w:after="0" w:line="240" w:lineRule="auto"/>
      </w:pPr>
      <w:r>
        <w:separator/>
      </w:r>
    </w:p>
  </w:footnote>
  <w:footnote w:type="continuationSeparator" w:id="0">
    <w:p w:rsidR="00D576A9" w:rsidRDefault="00D576A9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D576A9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232AA0" w:rsidRPr="00B71399" w:rsidRDefault="00232AA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3F1A7C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3F1A7C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3F1A7C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232AA0" w:rsidRPr="00A507EE" w:rsidRDefault="00232AA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D576A9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232AA0" w:rsidRPr="009555FA" w:rsidRDefault="00232AA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232AA0" w:rsidRPr="00AE458F" w:rsidRDefault="00232AA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3F1A7C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3F1A7C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790874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2</w:t>
                  </w:r>
                  <w:r w:rsidR="003F1A7C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D576A9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232AA0" w:rsidRPr="00B43C0C" w:rsidRDefault="00B43C0C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34D34"/>
    <w:rsid w:val="00041A42"/>
    <w:rsid w:val="00052BD5"/>
    <w:rsid w:val="00053D2F"/>
    <w:rsid w:val="000610A4"/>
    <w:rsid w:val="0006155F"/>
    <w:rsid w:val="00061FE6"/>
    <w:rsid w:val="00062EFA"/>
    <w:rsid w:val="00067DCD"/>
    <w:rsid w:val="0008083A"/>
    <w:rsid w:val="00085489"/>
    <w:rsid w:val="0009165E"/>
    <w:rsid w:val="000A53B5"/>
    <w:rsid w:val="000A6307"/>
    <w:rsid w:val="000A6785"/>
    <w:rsid w:val="000A6BE0"/>
    <w:rsid w:val="000B6ED8"/>
    <w:rsid w:val="000C2B16"/>
    <w:rsid w:val="000D0B80"/>
    <w:rsid w:val="000D5816"/>
    <w:rsid w:val="000E1950"/>
    <w:rsid w:val="000E1AE0"/>
    <w:rsid w:val="000F3576"/>
    <w:rsid w:val="00106F29"/>
    <w:rsid w:val="00113F3C"/>
    <w:rsid w:val="00117159"/>
    <w:rsid w:val="00121260"/>
    <w:rsid w:val="00166901"/>
    <w:rsid w:val="00171C08"/>
    <w:rsid w:val="0017647B"/>
    <w:rsid w:val="00177BAA"/>
    <w:rsid w:val="0018180E"/>
    <w:rsid w:val="00187D3B"/>
    <w:rsid w:val="0019237B"/>
    <w:rsid w:val="00196F88"/>
    <w:rsid w:val="001970D8"/>
    <w:rsid w:val="001A0D79"/>
    <w:rsid w:val="001A118E"/>
    <w:rsid w:val="001B6D95"/>
    <w:rsid w:val="001B7390"/>
    <w:rsid w:val="001C077B"/>
    <w:rsid w:val="001C62D7"/>
    <w:rsid w:val="001D6A5E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5211C"/>
    <w:rsid w:val="00261C1F"/>
    <w:rsid w:val="00267C61"/>
    <w:rsid w:val="00270AE8"/>
    <w:rsid w:val="00272DC6"/>
    <w:rsid w:val="002843B6"/>
    <w:rsid w:val="00286661"/>
    <w:rsid w:val="00291C24"/>
    <w:rsid w:val="002A7A74"/>
    <w:rsid w:val="002B2FF1"/>
    <w:rsid w:val="002B3844"/>
    <w:rsid w:val="002B662B"/>
    <w:rsid w:val="002C06A8"/>
    <w:rsid w:val="002C09FA"/>
    <w:rsid w:val="002D15EF"/>
    <w:rsid w:val="002D6A3F"/>
    <w:rsid w:val="002E3848"/>
    <w:rsid w:val="002E6868"/>
    <w:rsid w:val="002E759C"/>
    <w:rsid w:val="002F0459"/>
    <w:rsid w:val="002F222B"/>
    <w:rsid w:val="002F2AF7"/>
    <w:rsid w:val="00300D80"/>
    <w:rsid w:val="003072B2"/>
    <w:rsid w:val="00307A9E"/>
    <w:rsid w:val="00314A23"/>
    <w:rsid w:val="0031698A"/>
    <w:rsid w:val="00317998"/>
    <w:rsid w:val="00317B3C"/>
    <w:rsid w:val="003204A4"/>
    <w:rsid w:val="003238D3"/>
    <w:rsid w:val="00326E53"/>
    <w:rsid w:val="003270CF"/>
    <w:rsid w:val="00330849"/>
    <w:rsid w:val="00333209"/>
    <w:rsid w:val="00334C2A"/>
    <w:rsid w:val="0033692D"/>
    <w:rsid w:val="00347608"/>
    <w:rsid w:val="00361237"/>
    <w:rsid w:val="003A7AE7"/>
    <w:rsid w:val="003B36F0"/>
    <w:rsid w:val="003C28A9"/>
    <w:rsid w:val="003E1AC6"/>
    <w:rsid w:val="003E27B7"/>
    <w:rsid w:val="003E3EB8"/>
    <w:rsid w:val="003E3EFC"/>
    <w:rsid w:val="003E5DFB"/>
    <w:rsid w:val="003F1041"/>
    <w:rsid w:val="003F1A7C"/>
    <w:rsid w:val="003F283A"/>
    <w:rsid w:val="003F7C60"/>
    <w:rsid w:val="00404FE0"/>
    <w:rsid w:val="00426881"/>
    <w:rsid w:val="00434A9D"/>
    <w:rsid w:val="0044755A"/>
    <w:rsid w:val="00447B55"/>
    <w:rsid w:val="004508C0"/>
    <w:rsid w:val="00454759"/>
    <w:rsid w:val="00454D19"/>
    <w:rsid w:val="00470B25"/>
    <w:rsid w:val="00471D67"/>
    <w:rsid w:val="00475EA6"/>
    <w:rsid w:val="0049566C"/>
    <w:rsid w:val="004959BB"/>
    <w:rsid w:val="00495CCE"/>
    <w:rsid w:val="00496B60"/>
    <w:rsid w:val="004A0377"/>
    <w:rsid w:val="004A2EB9"/>
    <w:rsid w:val="004A75C9"/>
    <w:rsid w:val="004C1156"/>
    <w:rsid w:val="004C1FDB"/>
    <w:rsid w:val="004C382A"/>
    <w:rsid w:val="004C6AA5"/>
    <w:rsid w:val="004D5826"/>
    <w:rsid w:val="004D5D77"/>
    <w:rsid w:val="004D6664"/>
    <w:rsid w:val="004E1CFE"/>
    <w:rsid w:val="004E2AD6"/>
    <w:rsid w:val="004E38A0"/>
    <w:rsid w:val="004E5E7A"/>
    <w:rsid w:val="004E78EF"/>
    <w:rsid w:val="004F4ABB"/>
    <w:rsid w:val="00502B31"/>
    <w:rsid w:val="005254F9"/>
    <w:rsid w:val="00532DD9"/>
    <w:rsid w:val="00552D6E"/>
    <w:rsid w:val="0056196E"/>
    <w:rsid w:val="005666DC"/>
    <w:rsid w:val="00575281"/>
    <w:rsid w:val="005827C5"/>
    <w:rsid w:val="0058544F"/>
    <w:rsid w:val="00590A48"/>
    <w:rsid w:val="00596CBC"/>
    <w:rsid w:val="005A2707"/>
    <w:rsid w:val="005B2C55"/>
    <w:rsid w:val="005B5661"/>
    <w:rsid w:val="005C3CC2"/>
    <w:rsid w:val="005C7524"/>
    <w:rsid w:val="005D67C9"/>
    <w:rsid w:val="0060157E"/>
    <w:rsid w:val="0060236C"/>
    <w:rsid w:val="006126D3"/>
    <w:rsid w:val="006129DA"/>
    <w:rsid w:val="00617EFC"/>
    <w:rsid w:val="00625A53"/>
    <w:rsid w:val="0062751C"/>
    <w:rsid w:val="00643568"/>
    <w:rsid w:val="006460BC"/>
    <w:rsid w:val="0065026E"/>
    <w:rsid w:val="00650351"/>
    <w:rsid w:val="00656FC6"/>
    <w:rsid w:val="00657096"/>
    <w:rsid w:val="00662A2B"/>
    <w:rsid w:val="0067028A"/>
    <w:rsid w:val="0067690A"/>
    <w:rsid w:val="006861CE"/>
    <w:rsid w:val="0069533C"/>
    <w:rsid w:val="006B4F4B"/>
    <w:rsid w:val="006B5E46"/>
    <w:rsid w:val="006C21BF"/>
    <w:rsid w:val="006C5DD4"/>
    <w:rsid w:val="006C6F2C"/>
    <w:rsid w:val="006D2BCA"/>
    <w:rsid w:val="006D387D"/>
    <w:rsid w:val="006E1944"/>
    <w:rsid w:val="006E47E1"/>
    <w:rsid w:val="0070378C"/>
    <w:rsid w:val="007070DE"/>
    <w:rsid w:val="007161AA"/>
    <w:rsid w:val="00717FAE"/>
    <w:rsid w:val="00737D1F"/>
    <w:rsid w:val="00755ED9"/>
    <w:rsid w:val="007562FE"/>
    <w:rsid w:val="0075637C"/>
    <w:rsid w:val="00763A8D"/>
    <w:rsid w:val="00764289"/>
    <w:rsid w:val="00765851"/>
    <w:rsid w:val="00766E0F"/>
    <w:rsid w:val="00770F48"/>
    <w:rsid w:val="0077162A"/>
    <w:rsid w:val="00773DFF"/>
    <w:rsid w:val="007907C2"/>
    <w:rsid w:val="00790874"/>
    <w:rsid w:val="00790C62"/>
    <w:rsid w:val="00795606"/>
    <w:rsid w:val="007A45D6"/>
    <w:rsid w:val="007B0621"/>
    <w:rsid w:val="007B0A77"/>
    <w:rsid w:val="007B56EA"/>
    <w:rsid w:val="007C0855"/>
    <w:rsid w:val="007E1A8B"/>
    <w:rsid w:val="007E5889"/>
    <w:rsid w:val="007E70EB"/>
    <w:rsid w:val="007E7FD7"/>
    <w:rsid w:val="007F209A"/>
    <w:rsid w:val="007F3D3F"/>
    <w:rsid w:val="007F7D73"/>
    <w:rsid w:val="00803899"/>
    <w:rsid w:val="00811B47"/>
    <w:rsid w:val="00814452"/>
    <w:rsid w:val="008210B3"/>
    <w:rsid w:val="0083733E"/>
    <w:rsid w:val="00851641"/>
    <w:rsid w:val="00852DA8"/>
    <w:rsid w:val="00853076"/>
    <w:rsid w:val="00855E30"/>
    <w:rsid w:val="0085671E"/>
    <w:rsid w:val="00856B2C"/>
    <w:rsid w:val="00863269"/>
    <w:rsid w:val="0086449B"/>
    <w:rsid w:val="00865161"/>
    <w:rsid w:val="00871F45"/>
    <w:rsid w:val="008726E6"/>
    <w:rsid w:val="00885CFF"/>
    <w:rsid w:val="00887AB0"/>
    <w:rsid w:val="008A3188"/>
    <w:rsid w:val="008A5126"/>
    <w:rsid w:val="008A5781"/>
    <w:rsid w:val="008B3703"/>
    <w:rsid w:val="008B49AD"/>
    <w:rsid w:val="008D70C8"/>
    <w:rsid w:val="008E2038"/>
    <w:rsid w:val="008E23FD"/>
    <w:rsid w:val="008E5CE0"/>
    <w:rsid w:val="008F00EF"/>
    <w:rsid w:val="008F0D15"/>
    <w:rsid w:val="0090385D"/>
    <w:rsid w:val="00910AF4"/>
    <w:rsid w:val="00912571"/>
    <w:rsid w:val="00917160"/>
    <w:rsid w:val="00920F04"/>
    <w:rsid w:val="0093114A"/>
    <w:rsid w:val="00936471"/>
    <w:rsid w:val="00944C90"/>
    <w:rsid w:val="00947D91"/>
    <w:rsid w:val="009555FA"/>
    <w:rsid w:val="009558E5"/>
    <w:rsid w:val="009620F3"/>
    <w:rsid w:val="00962A4A"/>
    <w:rsid w:val="00972F60"/>
    <w:rsid w:val="009828C6"/>
    <w:rsid w:val="0098343B"/>
    <w:rsid w:val="00986231"/>
    <w:rsid w:val="0098758D"/>
    <w:rsid w:val="00991338"/>
    <w:rsid w:val="00994839"/>
    <w:rsid w:val="009967F9"/>
    <w:rsid w:val="009B2C8B"/>
    <w:rsid w:val="009B64AB"/>
    <w:rsid w:val="009C2BF2"/>
    <w:rsid w:val="009C5D28"/>
    <w:rsid w:val="009D739A"/>
    <w:rsid w:val="009E4C29"/>
    <w:rsid w:val="009E519B"/>
    <w:rsid w:val="009E7DE3"/>
    <w:rsid w:val="009F36A7"/>
    <w:rsid w:val="009F6595"/>
    <w:rsid w:val="00A052E1"/>
    <w:rsid w:val="00A11CBD"/>
    <w:rsid w:val="00A127C0"/>
    <w:rsid w:val="00A13472"/>
    <w:rsid w:val="00A15A5B"/>
    <w:rsid w:val="00A174BB"/>
    <w:rsid w:val="00A2470A"/>
    <w:rsid w:val="00A26682"/>
    <w:rsid w:val="00A3675A"/>
    <w:rsid w:val="00A439E3"/>
    <w:rsid w:val="00A4458A"/>
    <w:rsid w:val="00A507EE"/>
    <w:rsid w:val="00A565E5"/>
    <w:rsid w:val="00A579FE"/>
    <w:rsid w:val="00A61E5C"/>
    <w:rsid w:val="00A75298"/>
    <w:rsid w:val="00A840E8"/>
    <w:rsid w:val="00A91D40"/>
    <w:rsid w:val="00AA4D7D"/>
    <w:rsid w:val="00AA5111"/>
    <w:rsid w:val="00AB53DF"/>
    <w:rsid w:val="00AC1770"/>
    <w:rsid w:val="00AC30F6"/>
    <w:rsid w:val="00AD3F24"/>
    <w:rsid w:val="00AD5575"/>
    <w:rsid w:val="00AE31F1"/>
    <w:rsid w:val="00AE458F"/>
    <w:rsid w:val="00B074AD"/>
    <w:rsid w:val="00B175BB"/>
    <w:rsid w:val="00B33B18"/>
    <w:rsid w:val="00B3510F"/>
    <w:rsid w:val="00B43C0C"/>
    <w:rsid w:val="00B50852"/>
    <w:rsid w:val="00B50A3A"/>
    <w:rsid w:val="00B566F8"/>
    <w:rsid w:val="00B56AC5"/>
    <w:rsid w:val="00B65016"/>
    <w:rsid w:val="00B71399"/>
    <w:rsid w:val="00B7457E"/>
    <w:rsid w:val="00B820AA"/>
    <w:rsid w:val="00B96B2D"/>
    <w:rsid w:val="00BA456F"/>
    <w:rsid w:val="00BB688C"/>
    <w:rsid w:val="00BC5A77"/>
    <w:rsid w:val="00BC63A2"/>
    <w:rsid w:val="00BD190F"/>
    <w:rsid w:val="00BD4B64"/>
    <w:rsid w:val="00BE3F46"/>
    <w:rsid w:val="00BF04A9"/>
    <w:rsid w:val="00BF7FA1"/>
    <w:rsid w:val="00C01EE6"/>
    <w:rsid w:val="00C03201"/>
    <w:rsid w:val="00C055CC"/>
    <w:rsid w:val="00C1393A"/>
    <w:rsid w:val="00C14A89"/>
    <w:rsid w:val="00C161C8"/>
    <w:rsid w:val="00C2140D"/>
    <w:rsid w:val="00C3166E"/>
    <w:rsid w:val="00C3707B"/>
    <w:rsid w:val="00C37C22"/>
    <w:rsid w:val="00C408EE"/>
    <w:rsid w:val="00C410B3"/>
    <w:rsid w:val="00C4532B"/>
    <w:rsid w:val="00C65326"/>
    <w:rsid w:val="00C65C88"/>
    <w:rsid w:val="00C72BD4"/>
    <w:rsid w:val="00C85697"/>
    <w:rsid w:val="00C94CD6"/>
    <w:rsid w:val="00C94E32"/>
    <w:rsid w:val="00CA2403"/>
    <w:rsid w:val="00CA6F1D"/>
    <w:rsid w:val="00CD4735"/>
    <w:rsid w:val="00CD7E85"/>
    <w:rsid w:val="00CE73AF"/>
    <w:rsid w:val="00CE753F"/>
    <w:rsid w:val="00D06CFA"/>
    <w:rsid w:val="00D0758A"/>
    <w:rsid w:val="00D176DF"/>
    <w:rsid w:val="00D20B98"/>
    <w:rsid w:val="00D244B9"/>
    <w:rsid w:val="00D248F5"/>
    <w:rsid w:val="00D25B99"/>
    <w:rsid w:val="00D316C0"/>
    <w:rsid w:val="00D35710"/>
    <w:rsid w:val="00D46176"/>
    <w:rsid w:val="00D510A1"/>
    <w:rsid w:val="00D576A9"/>
    <w:rsid w:val="00D6263A"/>
    <w:rsid w:val="00D849A2"/>
    <w:rsid w:val="00D85A5F"/>
    <w:rsid w:val="00D911DB"/>
    <w:rsid w:val="00D950F9"/>
    <w:rsid w:val="00DA32B8"/>
    <w:rsid w:val="00DA68E5"/>
    <w:rsid w:val="00DA7B40"/>
    <w:rsid w:val="00DB07EA"/>
    <w:rsid w:val="00DC5BDC"/>
    <w:rsid w:val="00DC6A8E"/>
    <w:rsid w:val="00DD7824"/>
    <w:rsid w:val="00DE5EC8"/>
    <w:rsid w:val="00DF0681"/>
    <w:rsid w:val="00E254EC"/>
    <w:rsid w:val="00E25D4B"/>
    <w:rsid w:val="00E32771"/>
    <w:rsid w:val="00E367ED"/>
    <w:rsid w:val="00E3745F"/>
    <w:rsid w:val="00E63736"/>
    <w:rsid w:val="00E7565F"/>
    <w:rsid w:val="00E81E99"/>
    <w:rsid w:val="00E9489C"/>
    <w:rsid w:val="00EB6A67"/>
    <w:rsid w:val="00EC706C"/>
    <w:rsid w:val="00EE432C"/>
    <w:rsid w:val="00EF1E4A"/>
    <w:rsid w:val="00F01F71"/>
    <w:rsid w:val="00F05CF1"/>
    <w:rsid w:val="00F0763E"/>
    <w:rsid w:val="00F13DA5"/>
    <w:rsid w:val="00F2420A"/>
    <w:rsid w:val="00F3173B"/>
    <w:rsid w:val="00F34729"/>
    <w:rsid w:val="00F46780"/>
    <w:rsid w:val="00F513A9"/>
    <w:rsid w:val="00F541DE"/>
    <w:rsid w:val="00F6669E"/>
    <w:rsid w:val="00F75401"/>
    <w:rsid w:val="00F80820"/>
    <w:rsid w:val="00F85320"/>
    <w:rsid w:val="00F86D0D"/>
    <w:rsid w:val="00F965EF"/>
    <w:rsid w:val="00FA111E"/>
    <w:rsid w:val="00FA1DBB"/>
    <w:rsid w:val="00FB626C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3C181296-446C-4342-82E3-A7D2F8B55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islamqa.info/en/16965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CF170-F5FC-4FCB-A17B-6B26F8CBF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1489</TotalTime>
  <Pages>4</Pages>
  <Words>389</Words>
  <Characters>1887</Characters>
  <Application>Microsoft Office Word</Application>
  <DocSecurity>0</DocSecurity>
  <Lines>99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Разговор мушкараца и жена у чат собама</vt:lpstr>
      <vt:lpstr/>
    </vt:vector>
  </TitlesOfParts>
  <Manager/>
  <Company>islamhouse.com</Company>
  <LinksUpToDate>false</LinksUpToDate>
  <CharactersWithSpaces>2249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ДОДАВАЊЕ ДЕВОЈАКА НА ФЕЈСБУКУ РАДИ МИСИОНАРСТВА</dc:title>
  <dc:subject>ДОДАВАЊЕ ДЕВОЈАКА НА ФЕЈСБУКУ РАДИ МИСИОНАРСТВА</dc:subject>
  <dc:creator>Мухаммед ибн Салих Ел-Мунеџид</dc:creator>
  <cp:keywords>ДОДАВАЊЕ ДЕВОЈАКА НА ФЕЈСБУКУ РАДИ МИСИОНАРСТВА</cp:keywords>
  <dc:description>ДОДАВАЊЕ ДЕВОЈАКА НА ФЕЈСБУКУ РАДИ МИСИОНАРСТВА</dc:description>
  <cp:lastModifiedBy>elhashemy</cp:lastModifiedBy>
  <cp:revision>161</cp:revision>
  <cp:lastPrinted>2015-03-06T21:55:00Z</cp:lastPrinted>
  <dcterms:created xsi:type="dcterms:W3CDTF">2015-03-06T21:55:00Z</dcterms:created>
  <dcterms:modified xsi:type="dcterms:W3CDTF">2015-12-14T16:24:00Z</dcterms:modified>
  <cp:category/>
</cp:coreProperties>
</file>