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D9173D" w:rsidRDefault="00D178BB" w:rsidP="009D03F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bidi="ar-EG"/>
        </w:rPr>
      </w:pPr>
      <w:r w:rsidRPr="00D9173D"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bidi="ar-EG"/>
        </w:rPr>
        <w:t>ОПАСНОСТ ЛИЦЕМЕРСТВА</w:t>
      </w:r>
    </w:p>
    <w:p w:rsidR="00D178BB" w:rsidRPr="006E3FA9" w:rsidRDefault="009D03F8" w:rsidP="00D178BB">
      <w:pPr>
        <w:pStyle w:val="Heading4"/>
        <w:bidi w:val="0"/>
        <w:jc w:val="center"/>
        <w:rPr>
          <w:rFonts w:asciiTheme="minorHAnsi" w:hAnsiTheme="minorHAnsi"/>
          <w:b w:val="0"/>
          <w:bCs w:val="0"/>
          <w:i w:val="0"/>
          <w:iCs w:val="0"/>
          <w:noProof/>
          <w:color w:val="auto"/>
          <w:sz w:val="52"/>
          <w:szCs w:val="52"/>
        </w:rPr>
      </w:pPr>
      <w:r w:rsidRPr="006E3FA9">
        <w:rPr>
          <w:rFonts w:asciiTheme="minorHAnsi" w:hAnsiTheme="minorHAnsi" w:cs="KFGQPC Uthman Taha Naskh"/>
          <w:b w:val="0"/>
          <w:bCs w:val="0"/>
          <w:i w:val="0"/>
          <w:iCs w:val="0"/>
          <w:noProof/>
          <w:color w:val="auto"/>
          <w:sz w:val="52"/>
          <w:szCs w:val="52"/>
          <w:rtl/>
        </w:rPr>
        <w:t>خطر النفاق</w:t>
      </w:r>
    </w:p>
    <w:p w:rsidR="007B0A77" w:rsidRPr="00D9173D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D9173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D9173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D9173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66E0F" w:rsidRPr="00D9173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D9173D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763A8D" w:rsidRPr="00D9173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D9173D" w:rsidRPr="00D9173D" w:rsidRDefault="00D9173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</w:pPr>
    </w:p>
    <w:p w:rsidR="00763A8D" w:rsidRPr="00D9173D" w:rsidRDefault="00763A8D" w:rsidP="00D9173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</w:pPr>
      <w:r w:rsidRPr="00D9173D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Мухаммед</w:t>
      </w:r>
      <w:r w:rsidR="001E56D7" w:rsidRPr="00D9173D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 xml:space="preserve"> ибн</w:t>
      </w:r>
      <w:r w:rsidRPr="00D9173D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 xml:space="preserve"> Салих Ел-Мунеџид</w:t>
      </w:r>
    </w:p>
    <w:p w:rsidR="00763A8D" w:rsidRPr="00D9173D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bidi="ar-EG"/>
        </w:rPr>
      </w:pPr>
      <w:r w:rsidRPr="00D9173D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www.</w:t>
      </w:r>
      <w:r w:rsidRPr="00D9173D">
        <w:rPr>
          <w:rFonts w:asciiTheme="majorBidi" w:hAnsiTheme="majorBidi" w:cstheme="majorBidi"/>
          <w:noProof/>
          <w:color w:val="1F4E79"/>
          <w:sz w:val="36"/>
          <w:szCs w:val="36"/>
          <w:lang w:bidi="ar-EG"/>
        </w:rPr>
        <w:t>islamqa</w:t>
      </w:r>
      <w:r w:rsidRPr="00D9173D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.info</w:t>
      </w:r>
    </w:p>
    <w:p w:rsidR="00B26AE7" w:rsidRPr="00D9173D" w:rsidRDefault="00B26AE7" w:rsidP="00B26AE7">
      <w:pPr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</w:pPr>
      <w:r w:rsidRPr="00D9173D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>الشيخ محمد</w:t>
      </w:r>
      <w:r w:rsidRPr="00D9173D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 xml:space="preserve"> بن</w:t>
      </w:r>
      <w:r w:rsidRPr="00D9173D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صالح المنجد</w:t>
      </w:r>
    </w:p>
    <w:p w:rsidR="007B0A77" w:rsidRPr="00D9173D" w:rsidRDefault="007B0A77" w:rsidP="00763A8D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D9173D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D9173D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D9173D" w:rsidRDefault="00B26AE7" w:rsidP="00B26AE7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B26AE7" w:rsidRPr="006E3FA9" w:rsidRDefault="00B26AE7" w:rsidP="006953C6">
      <w:pPr>
        <w:spacing w:before="150" w:after="150" w:line="284" w:lineRule="atLeast"/>
        <w:jc w:val="center"/>
        <w:rPr>
          <w:rFonts w:cs="Calibri"/>
          <w:noProof/>
          <w:color w:val="1F4E79"/>
          <w:lang w:val="ru-RU"/>
        </w:rPr>
      </w:pPr>
      <w:r w:rsidRPr="006E3FA9">
        <w:rPr>
          <w:noProof/>
          <w:color w:val="1F4E79"/>
          <w:lang w:val="ru-RU" w:bidi="ar-EG"/>
        </w:rPr>
        <w:t xml:space="preserve">Превод: </w:t>
      </w:r>
      <w:r w:rsidR="006953C6" w:rsidRPr="006E3FA9">
        <w:rPr>
          <w:noProof/>
          <w:color w:val="1F4E79"/>
          <w:lang w:val="ru-RU" w:bidi="ar-EG"/>
        </w:rPr>
        <w:t>Љубица Јовановић</w:t>
      </w:r>
    </w:p>
    <w:p w:rsidR="00B26AE7" w:rsidRPr="00D9173D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 w:rsidRPr="006E3FA9">
        <w:rPr>
          <w:noProof/>
          <w:color w:val="1F4E79"/>
          <w:lang w:val="ru-RU" w:bidi="ar-EG"/>
        </w:rPr>
        <w:t xml:space="preserve">Рецензија: </w:t>
      </w:r>
      <w:r w:rsidR="006953C6" w:rsidRPr="006E3FA9">
        <w:rPr>
          <w:noProof/>
          <w:color w:val="1F4E79"/>
          <w:lang w:val="ru-RU" w:bidi="ar-EG"/>
        </w:rPr>
        <w:t>Амра Дацић</w:t>
      </w:r>
      <w:r w:rsidR="006953C6" w:rsidRPr="006E3FA9">
        <w:rPr>
          <w:rFonts w:cs="Calibri"/>
          <w:noProof/>
          <w:color w:val="1F4E79"/>
          <w:lang w:val="ru-RU"/>
        </w:rPr>
        <w:t xml:space="preserve"> </w:t>
      </w:r>
    </w:p>
    <w:p w:rsidR="009D03F8" w:rsidRPr="006E3FA9" w:rsidRDefault="009D03F8" w:rsidP="009D03F8">
      <w:pPr>
        <w:bidi w:val="0"/>
        <w:spacing w:after="0" w:line="240" w:lineRule="auto"/>
        <w:ind w:firstLine="113"/>
        <w:jc w:val="center"/>
        <w:rPr>
          <w:noProof/>
          <w:color w:val="1F4E79"/>
          <w:lang w:val="ru-RU" w:bidi="ar-EG"/>
        </w:rPr>
      </w:pPr>
    </w:p>
    <w:p w:rsidR="00B26AE7" w:rsidRPr="00D9173D" w:rsidRDefault="00B26AE7" w:rsidP="00B26AE7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rtl/>
          <w:lang w:bidi="ar-EG"/>
        </w:rPr>
      </w:pPr>
    </w:p>
    <w:p w:rsidR="00D178BB" w:rsidRPr="00240E48" w:rsidRDefault="00B26AE7" w:rsidP="009D03F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240E48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  <w:r w:rsidRPr="00240E48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Pr="00240E48">
        <w:rPr>
          <w:rFonts w:cs="KFGQPC Uthman Taha Naskh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B26AE7" w:rsidRPr="00240E48" w:rsidRDefault="00B26AE7" w:rsidP="00B26AE7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  <w:r w:rsidRPr="00240E48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240E48">
        <w:rPr>
          <w:noProof/>
          <w:color w:val="1F4E79"/>
          <w:sz w:val="24"/>
          <w:szCs w:val="24"/>
          <w:rtl/>
        </w:rPr>
        <w:t>عمرة داتسيتش</w:t>
      </w:r>
    </w:p>
    <w:p w:rsidR="009D03F8" w:rsidRPr="00D9173D" w:rsidRDefault="009D03F8" w:rsidP="009D03F8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</w:p>
    <w:p w:rsidR="00D9173D" w:rsidRPr="00D9173D" w:rsidRDefault="00D9173D" w:rsidP="00D9173D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</w:p>
    <w:p w:rsidR="009D03F8" w:rsidRPr="006E3FA9" w:rsidRDefault="009D03F8" w:rsidP="009D03F8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ru-RU" w:bidi="ar-EG"/>
        </w:rPr>
      </w:pPr>
      <w:r w:rsidRPr="00D9173D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414958</wp:posOffset>
            </wp:positionH>
            <wp:positionV relativeFrom="paragraph">
              <wp:posOffset>157357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FA9">
        <w:rPr>
          <w:rFonts w:asciiTheme="majorBidi" w:hAnsiTheme="majorBidi" w:cstheme="majorBidi"/>
          <w:noProof/>
          <w:color w:val="205B83"/>
          <w:sz w:val="32"/>
          <w:szCs w:val="32"/>
          <w:lang w:val="ru-RU" w:eastAsia="sr-Cyrl-CS"/>
        </w:rPr>
        <w:t>Опасност лицемерства</w:t>
      </w:r>
    </w:p>
    <w:p w:rsidR="00D178BB" w:rsidRPr="006E3FA9" w:rsidRDefault="00D178BB" w:rsidP="00D178BB">
      <w:pPr>
        <w:bidi w:val="0"/>
        <w:ind w:firstLine="72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9D03F8" w:rsidRPr="006E3FA9" w:rsidRDefault="009D03F8" w:rsidP="009D03F8">
      <w:pPr>
        <w:bidi w:val="0"/>
        <w:ind w:firstLine="72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D178BB" w:rsidRPr="006E3FA9" w:rsidRDefault="00D178BB" w:rsidP="009D03F8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bCs/>
          <w:noProof/>
          <w:sz w:val="24"/>
          <w:szCs w:val="24"/>
          <w:lang w:val="ru-RU" w:eastAsia="hr-HR"/>
        </w:rPr>
        <w:t xml:space="preserve">Питање: </w:t>
      </w:r>
      <w:r w:rsidRPr="006E3FA9">
        <w:rPr>
          <w:noProof/>
          <w:sz w:val="24"/>
          <w:szCs w:val="24"/>
          <w:lang w:val="ru-RU" w:eastAsia="hr-HR"/>
        </w:rPr>
        <w:t>Шта је то лицемерство и која је његова опасност по муслимане?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Одговор: </w:t>
      </w:r>
      <w:r w:rsidRPr="006E3FA9">
        <w:rPr>
          <w:noProof/>
          <w:sz w:val="24"/>
          <w:szCs w:val="24"/>
          <w:lang w:val="ru-RU" w:eastAsia="hr-HR"/>
        </w:rPr>
        <w:t>Захвала припада Богу</w:t>
      </w:r>
      <w:r w:rsidR="009D03F8" w:rsidRPr="006E3FA9">
        <w:rPr>
          <w:noProof/>
          <w:sz w:val="24"/>
          <w:szCs w:val="24"/>
          <w:lang w:val="ru-RU" w:eastAsia="hr-HR"/>
        </w:rPr>
        <w:t>.</w:t>
      </w:r>
    </w:p>
    <w:p w:rsidR="00D178BB" w:rsidRPr="006E3FA9" w:rsidRDefault="00D178BB" w:rsidP="00726C8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 xml:space="preserve">Лицемерство  је опасна болест и велики </w:t>
      </w:r>
      <w:r w:rsidR="009D03F8" w:rsidRPr="006E3FA9">
        <w:rPr>
          <w:noProof/>
          <w:sz w:val="24"/>
          <w:szCs w:val="24"/>
          <w:lang w:val="ru-RU" w:eastAsia="hr-HR"/>
        </w:rPr>
        <w:t>преступ</w:t>
      </w:r>
      <w:r w:rsidRPr="006E3FA9">
        <w:rPr>
          <w:noProof/>
          <w:sz w:val="24"/>
          <w:szCs w:val="24"/>
          <w:lang w:val="ru-RU" w:eastAsia="hr-HR"/>
        </w:rPr>
        <w:t>. Он</w:t>
      </w:r>
      <w:r w:rsidR="00ED0057" w:rsidRPr="006E3FA9">
        <w:rPr>
          <w:noProof/>
          <w:sz w:val="24"/>
          <w:szCs w:val="24"/>
          <w:lang w:val="ru-RU" w:eastAsia="hr-HR"/>
        </w:rPr>
        <w:t>о</w:t>
      </w:r>
      <w:r w:rsidRPr="006E3FA9">
        <w:rPr>
          <w:noProof/>
          <w:sz w:val="24"/>
          <w:szCs w:val="24"/>
          <w:lang w:val="ru-RU" w:eastAsia="hr-HR"/>
        </w:rPr>
        <w:t xml:space="preserve"> значи да особа јавно приказује, </w:t>
      </w:r>
      <w:r w:rsidR="009D03F8" w:rsidRPr="006E3FA9">
        <w:rPr>
          <w:noProof/>
          <w:sz w:val="24"/>
          <w:szCs w:val="24"/>
          <w:lang w:val="ru-RU" w:eastAsia="hr-HR"/>
        </w:rPr>
        <w:t xml:space="preserve">тј. </w:t>
      </w:r>
      <w:r w:rsidRPr="006E3FA9">
        <w:rPr>
          <w:noProof/>
          <w:sz w:val="24"/>
          <w:szCs w:val="24"/>
          <w:lang w:val="ru-RU" w:eastAsia="hr-HR"/>
        </w:rPr>
        <w:t xml:space="preserve">испољава </w:t>
      </w:r>
      <w:r w:rsidR="00726C8D" w:rsidRPr="006E3FA9">
        <w:rPr>
          <w:noProof/>
          <w:sz w:val="24"/>
          <w:szCs w:val="24"/>
          <w:lang w:val="ru-RU" w:eastAsia="hr-HR"/>
        </w:rPr>
        <w:t>И</w:t>
      </w:r>
      <w:r w:rsidRPr="006E3FA9">
        <w:rPr>
          <w:noProof/>
          <w:sz w:val="24"/>
          <w:szCs w:val="24"/>
          <w:lang w:val="ru-RU" w:eastAsia="hr-HR"/>
        </w:rPr>
        <w:t xml:space="preserve">слам, а у себи прикрива куфр (неверство). Лицемерство је опасније од куфра (неверства) и казна за </w:t>
      </w:r>
      <w:r w:rsidR="009D03F8" w:rsidRPr="006E3FA9">
        <w:rPr>
          <w:noProof/>
          <w:sz w:val="24"/>
          <w:szCs w:val="24"/>
          <w:lang w:val="ru-RU" w:eastAsia="hr-HR"/>
        </w:rPr>
        <w:t>лицемерство</w:t>
      </w:r>
      <w:r w:rsidRPr="006E3FA9">
        <w:rPr>
          <w:noProof/>
          <w:sz w:val="24"/>
          <w:szCs w:val="24"/>
          <w:lang w:val="ru-RU" w:eastAsia="hr-HR"/>
        </w:rPr>
        <w:t xml:space="preserve"> је тежа, јер је то </w:t>
      </w:r>
      <w:r w:rsidR="009D03F8" w:rsidRPr="006E3FA9">
        <w:rPr>
          <w:noProof/>
          <w:sz w:val="24"/>
          <w:szCs w:val="24"/>
          <w:lang w:val="ru-RU" w:eastAsia="hr-HR"/>
        </w:rPr>
        <w:t>неверств</w:t>
      </w:r>
      <w:r w:rsidRPr="006E3FA9">
        <w:rPr>
          <w:noProof/>
          <w:sz w:val="24"/>
          <w:szCs w:val="24"/>
          <w:lang w:val="ru-RU" w:eastAsia="hr-HR"/>
        </w:rPr>
        <w:t>о</w:t>
      </w:r>
      <w:r w:rsidR="009D03F8" w:rsidRPr="006E3FA9">
        <w:rPr>
          <w:noProof/>
          <w:sz w:val="24"/>
          <w:szCs w:val="24"/>
          <w:lang w:val="ru-RU" w:eastAsia="hr-HR"/>
        </w:rPr>
        <w:t xml:space="preserve"> о</w:t>
      </w:r>
      <w:r w:rsidRPr="006E3FA9">
        <w:rPr>
          <w:noProof/>
          <w:sz w:val="24"/>
          <w:szCs w:val="24"/>
          <w:lang w:val="ru-RU" w:eastAsia="hr-HR"/>
        </w:rPr>
        <w:t>грнут</w:t>
      </w:r>
      <w:r w:rsidR="009D03F8" w:rsidRPr="006E3FA9">
        <w:rPr>
          <w:noProof/>
          <w:sz w:val="24"/>
          <w:szCs w:val="24"/>
          <w:lang w:val="ru-RU" w:eastAsia="hr-HR"/>
        </w:rPr>
        <w:t>о</w:t>
      </w:r>
      <w:r w:rsidRPr="006E3FA9">
        <w:rPr>
          <w:noProof/>
          <w:sz w:val="24"/>
          <w:szCs w:val="24"/>
          <w:lang w:val="ru-RU" w:eastAsia="hr-HR"/>
        </w:rPr>
        <w:t xml:space="preserve"> одећом </w:t>
      </w:r>
      <w:r w:rsidR="00726C8D" w:rsidRPr="006E3FA9">
        <w:rPr>
          <w:noProof/>
          <w:sz w:val="24"/>
          <w:szCs w:val="24"/>
          <w:lang w:val="ru-RU" w:eastAsia="hr-HR"/>
        </w:rPr>
        <w:t>И</w:t>
      </w:r>
      <w:r w:rsidRPr="006E3FA9">
        <w:rPr>
          <w:noProof/>
          <w:sz w:val="24"/>
          <w:szCs w:val="24"/>
          <w:lang w:val="ru-RU" w:eastAsia="hr-HR"/>
        </w:rPr>
        <w:t xml:space="preserve">слама и његове </w:t>
      </w:r>
      <w:r w:rsidR="009D03F8" w:rsidRPr="006E3FA9">
        <w:rPr>
          <w:noProof/>
          <w:sz w:val="24"/>
          <w:szCs w:val="24"/>
          <w:lang w:val="ru-RU" w:eastAsia="hr-HR"/>
        </w:rPr>
        <w:t>штете</w:t>
      </w:r>
      <w:r w:rsidRPr="006E3FA9">
        <w:rPr>
          <w:noProof/>
          <w:sz w:val="24"/>
          <w:szCs w:val="24"/>
          <w:lang w:val="ru-RU" w:eastAsia="hr-HR"/>
        </w:rPr>
        <w:t xml:space="preserve"> су много веће. Стога ће </w:t>
      </w:r>
      <w:r w:rsidR="009D03F8" w:rsidRPr="006E3FA9">
        <w:rPr>
          <w:noProof/>
          <w:sz w:val="24"/>
          <w:szCs w:val="24"/>
          <w:lang w:val="ru-RU" w:eastAsia="hr-HR"/>
        </w:rPr>
        <w:t xml:space="preserve">Узвишени </w:t>
      </w:r>
      <w:r w:rsidRPr="006E3FA9">
        <w:rPr>
          <w:noProof/>
          <w:sz w:val="24"/>
          <w:szCs w:val="24"/>
          <w:lang w:val="ru-RU" w:eastAsia="hr-HR"/>
        </w:rPr>
        <w:t>Бог да стави лицемере на самом дну Пакла</w:t>
      </w:r>
      <w:r w:rsidR="009D03F8" w:rsidRPr="006E3FA9">
        <w:rPr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>као што Узвишени Бог каже: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Лицемери ће на самом дну Пакла бити и ти им нећеш заштитника наћи. </w:t>
      </w:r>
      <w:r w:rsidRPr="006E3FA9">
        <w:rPr>
          <w:noProof/>
          <w:sz w:val="24"/>
          <w:szCs w:val="24"/>
          <w:lang w:val="ru-RU" w:eastAsia="hr-HR"/>
        </w:rPr>
        <w:t>(Кур'ан, поглавље Ен-Ниса, одломак 145)</w:t>
      </w:r>
    </w:p>
    <w:p w:rsidR="00D178BB" w:rsidRPr="006E3FA9" w:rsidRDefault="00D178BB" w:rsidP="00ED0057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Лицемери су увек</w:t>
      </w:r>
      <w:r w:rsidR="00ED0057" w:rsidRPr="006E3FA9">
        <w:rPr>
          <w:noProof/>
          <w:sz w:val="24"/>
          <w:szCs w:val="24"/>
          <w:lang w:val="ru-RU" w:eastAsia="hr-HR"/>
        </w:rPr>
        <w:t xml:space="preserve"> у конфузији и превртљивости</w:t>
      </w:r>
      <w:r w:rsidRPr="006E3FA9">
        <w:rPr>
          <w:noProof/>
          <w:sz w:val="24"/>
          <w:szCs w:val="24"/>
          <w:lang w:val="ru-RU" w:eastAsia="hr-HR"/>
        </w:rPr>
        <w:t xml:space="preserve">,  </w:t>
      </w:r>
      <w:r w:rsidR="00ED0057" w:rsidRPr="006E3FA9">
        <w:rPr>
          <w:noProof/>
          <w:sz w:val="24"/>
          <w:szCs w:val="24"/>
          <w:lang w:val="ru-RU" w:eastAsia="hr-HR"/>
        </w:rPr>
        <w:t>планирајући</w:t>
      </w:r>
      <w:r w:rsidRPr="006E3FA9">
        <w:rPr>
          <w:noProof/>
          <w:sz w:val="24"/>
          <w:szCs w:val="24"/>
          <w:lang w:val="ru-RU" w:eastAsia="hr-HR"/>
        </w:rPr>
        <w:t xml:space="preserve"> обмане и преваре. </w:t>
      </w:r>
      <w:r w:rsidR="00ED0057" w:rsidRPr="006E3FA9">
        <w:rPr>
          <w:noProof/>
          <w:sz w:val="24"/>
          <w:szCs w:val="24"/>
          <w:lang w:val="ru-RU" w:eastAsia="hr-HR"/>
        </w:rPr>
        <w:t>Н</w:t>
      </w:r>
      <w:r w:rsidRPr="006E3FA9">
        <w:rPr>
          <w:noProof/>
          <w:sz w:val="24"/>
          <w:szCs w:val="24"/>
          <w:lang w:val="ru-RU" w:eastAsia="hr-HR"/>
        </w:rPr>
        <w:t xml:space="preserve">аизглед </w:t>
      </w:r>
      <w:r w:rsidR="00ED0057" w:rsidRPr="006E3FA9">
        <w:rPr>
          <w:noProof/>
          <w:sz w:val="24"/>
          <w:szCs w:val="24"/>
          <w:lang w:val="ru-RU" w:eastAsia="hr-HR"/>
        </w:rPr>
        <w:t xml:space="preserve">се </w:t>
      </w:r>
      <w:r w:rsidRPr="006E3FA9">
        <w:rPr>
          <w:noProof/>
          <w:sz w:val="24"/>
          <w:szCs w:val="24"/>
          <w:lang w:val="ru-RU" w:eastAsia="hr-HR"/>
        </w:rPr>
        <w:t>чини да су са верницима</w:t>
      </w:r>
      <w:r w:rsidR="00ED0057" w:rsidRPr="006E3FA9">
        <w:rPr>
          <w:noProof/>
          <w:sz w:val="24"/>
          <w:szCs w:val="24"/>
          <w:lang w:val="ru-RU" w:eastAsia="hr-HR"/>
        </w:rPr>
        <w:t>,</w:t>
      </w:r>
      <w:r w:rsidRPr="006E3FA9">
        <w:rPr>
          <w:noProof/>
          <w:sz w:val="24"/>
          <w:szCs w:val="24"/>
          <w:lang w:val="ru-RU" w:eastAsia="hr-HR"/>
        </w:rPr>
        <w:t xml:space="preserve"> </w:t>
      </w:r>
      <w:r w:rsidR="00ED0057" w:rsidRPr="006E3FA9">
        <w:rPr>
          <w:noProof/>
          <w:sz w:val="24"/>
          <w:szCs w:val="24"/>
          <w:lang w:val="ru-RU" w:eastAsia="hr-HR"/>
        </w:rPr>
        <w:t xml:space="preserve">а они су срцем </w:t>
      </w:r>
      <w:r w:rsidRPr="006E3FA9">
        <w:rPr>
          <w:noProof/>
          <w:sz w:val="24"/>
          <w:szCs w:val="24"/>
          <w:lang w:val="ru-RU" w:eastAsia="hr-HR"/>
        </w:rPr>
        <w:t xml:space="preserve">са неверницима. Па су некада са </w:t>
      </w:r>
      <w:r w:rsidR="00ED0057" w:rsidRPr="006E3FA9">
        <w:rPr>
          <w:noProof/>
          <w:sz w:val="24"/>
          <w:szCs w:val="24"/>
          <w:lang w:val="ru-RU" w:eastAsia="hr-HR"/>
        </w:rPr>
        <w:t>верницима</w:t>
      </w:r>
      <w:r w:rsidRPr="006E3FA9">
        <w:rPr>
          <w:noProof/>
          <w:sz w:val="24"/>
          <w:szCs w:val="24"/>
          <w:lang w:val="ru-RU" w:eastAsia="hr-HR"/>
        </w:rPr>
        <w:t>, а некада са неверницима.</w:t>
      </w:r>
      <w:r w:rsidR="00ED0057" w:rsidRPr="006E3FA9">
        <w:rPr>
          <w:noProof/>
          <w:sz w:val="24"/>
          <w:szCs w:val="24"/>
          <w:lang w:val="ru-RU" w:eastAsia="hr-HR"/>
        </w:rPr>
        <w:t xml:space="preserve"> Као што их Узвишени Бог описује: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>"Неодлучни су коме ће се приволети, да ли овима или онима. А онога кога Бог у заблуди остави - ти нећеш наћи начина да га на Прави пут упутиш."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 Ен-Ниса, одломак 143)</w:t>
      </w:r>
      <w:r w:rsidRPr="00D9173D">
        <w:rPr>
          <w:noProof/>
          <w:sz w:val="24"/>
          <w:szCs w:val="24"/>
          <w:lang w:eastAsia="hr-HR"/>
        </w:rPr>
        <w:t> </w:t>
      </w:r>
    </w:p>
    <w:p w:rsidR="00D178BB" w:rsidRPr="006E3FA9" w:rsidRDefault="00D178BB" w:rsidP="00612188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 xml:space="preserve">Због покварености </w:t>
      </w:r>
      <w:r w:rsidR="00612188" w:rsidRPr="006E3FA9">
        <w:rPr>
          <w:noProof/>
          <w:sz w:val="24"/>
          <w:szCs w:val="24"/>
          <w:lang w:val="ru-RU" w:eastAsia="hr-HR"/>
        </w:rPr>
        <w:t>њихових</w:t>
      </w:r>
      <w:r w:rsidRPr="006E3FA9">
        <w:rPr>
          <w:noProof/>
          <w:sz w:val="24"/>
          <w:szCs w:val="24"/>
          <w:lang w:val="ru-RU" w:eastAsia="hr-HR"/>
        </w:rPr>
        <w:t xml:space="preserve"> срца, лицемери су врста људи који највише избегавају Божије </w:t>
      </w:r>
      <w:r w:rsidR="00612188" w:rsidRPr="006E3FA9">
        <w:rPr>
          <w:noProof/>
          <w:sz w:val="24"/>
          <w:szCs w:val="24"/>
          <w:lang w:val="ru-RU" w:eastAsia="hr-HR"/>
        </w:rPr>
        <w:t>веру</w:t>
      </w:r>
      <w:r w:rsidRPr="006E3FA9">
        <w:rPr>
          <w:noProof/>
          <w:sz w:val="24"/>
          <w:szCs w:val="24"/>
          <w:lang w:val="ru-RU" w:eastAsia="hr-HR"/>
        </w:rPr>
        <w:t xml:space="preserve">, као што нас је </w:t>
      </w:r>
      <w:r w:rsidR="00612188" w:rsidRPr="006E3FA9">
        <w:rPr>
          <w:noProof/>
          <w:sz w:val="24"/>
          <w:szCs w:val="24"/>
          <w:lang w:val="ru-RU" w:eastAsia="hr-HR"/>
        </w:rPr>
        <w:t xml:space="preserve">Узвишени Бог </w:t>
      </w:r>
      <w:r w:rsidRPr="006E3FA9">
        <w:rPr>
          <w:noProof/>
          <w:sz w:val="24"/>
          <w:szCs w:val="24"/>
          <w:lang w:val="ru-RU" w:eastAsia="hr-HR"/>
        </w:rPr>
        <w:t>о њима обавестио: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lastRenderedPageBreak/>
        <w:t>Кад им се каже: 'Прихватите оно што Бог</w:t>
      </w:r>
      <w:r w:rsidR="00726C8D" w:rsidRPr="006E3FA9">
        <w:rPr>
          <w:b/>
          <w:noProof/>
          <w:sz w:val="24"/>
          <w:szCs w:val="24"/>
          <w:lang w:val="ru-RU" w:eastAsia="hr-HR"/>
        </w:rPr>
        <w:t xml:space="preserve"> објављује, и Посланика!'- В</w:t>
      </w:r>
      <w:r w:rsidRPr="006E3FA9">
        <w:rPr>
          <w:b/>
          <w:noProof/>
          <w:sz w:val="24"/>
          <w:szCs w:val="24"/>
          <w:lang w:val="ru-RU" w:eastAsia="hr-HR"/>
        </w:rPr>
        <w:t>идиш лицемере како се од тебе сасвим окрећу.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Ен-Ниса, одломак 61)</w:t>
      </w:r>
    </w:p>
    <w:p w:rsidR="00D178BB" w:rsidRPr="006E3FA9" w:rsidRDefault="00D178BB" w:rsidP="00612188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 xml:space="preserve">Понашање лицемера </w:t>
      </w:r>
      <w:r w:rsidR="00612188" w:rsidRPr="006E3FA9">
        <w:rPr>
          <w:noProof/>
          <w:sz w:val="24"/>
          <w:szCs w:val="24"/>
          <w:lang w:val="ru-RU" w:eastAsia="hr-HR"/>
        </w:rPr>
        <w:t xml:space="preserve">се </w:t>
      </w:r>
      <w:r w:rsidRPr="006E3FA9">
        <w:rPr>
          <w:noProof/>
          <w:sz w:val="24"/>
          <w:szCs w:val="24"/>
          <w:lang w:val="ru-RU" w:eastAsia="hr-HR"/>
        </w:rPr>
        <w:t xml:space="preserve">мења према њиховим интересима. </w:t>
      </w:r>
      <w:r w:rsidR="00612188" w:rsidRPr="006E3FA9">
        <w:rPr>
          <w:noProof/>
          <w:sz w:val="24"/>
          <w:szCs w:val="24"/>
          <w:lang w:val="ru-RU" w:eastAsia="hr-HR"/>
        </w:rPr>
        <w:t>Онда к</w:t>
      </w:r>
      <w:r w:rsidRPr="006E3FA9">
        <w:rPr>
          <w:noProof/>
          <w:sz w:val="24"/>
          <w:szCs w:val="24"/>
          <w:lang w:val="ru-RU" w:eastAsia="hr-HR"/>
        </w:rPr>
        <w:t>ада се нађу с</w:t>
      </w:r>
      <w:r w:rsidR="00726C8D" w:rsidRPr="006E3FA9">
        <w:rPr>
          <w:noProof/>
          <w:sz w:val="24"/>
          <w:szCs w:val="24"/>
          <w:lang w:val="ru-RU" w:eastAsia="hr-HR"/>
        </w:rPr>
        <w:t>а</w:t>
      </w:r>
      <w:r w:rsidRPr="006E3FA9">
        <w:rPr>
          <w:noProof/>
          <w:sz w:val="24"/>
          <w:szCs w:val="24"/>
          <w:lang w:val="ru-RU" w:eastAsia="hr-HR"/>
        </w:rPr>
        <w:t xml:space="preserve"> верницима приказују </w:t>
      </w:r>
      <w:r w:rsidR="00612188" w:rsidRPr="006E3FA9">
        <w:rPr>
          <w:noProof/>
          <w:sz w:val="24"/>
          <w:szCs w:val="24"/>
          <w:lang w:val="ru-RU" w:eastAsia="hr-HR"/>
        </w:rPr>
        <w:t>им веровање</w:t>
      </w:r>
      <w:r w:rsidR="0084713B" w:rsidRPr="006E3FA9">
        <w:rPr>
          <w:noProof/>
          <w:sz w:val="24"/>
          <w:szCs w:val="24"/>
          <w:lang w:val="ru-RU" w:eastAsia="hr-HR"/>
        </w:rPr>
        <w:t>, богобојазност</w:t>
      </w:r>
      <w:r w:rsidR="00612188" w:rsidRPr="006E3FA9">
        <w:rPr>
          <w:noProof/>
          <w:sz w:val="24"/>
          <w:szCs w:val="24"/>
          <w:lang w:val="ru-RU" w:eastAsia="hr-HR"/>
        </w:rPr>
        <w:t xml:space="preserve"> и љубав према њима</w:t>
      </w:r>
      <w:r w:rsidR="0084713B" w:rsidRPr="006E3FA9">
        <w:rPr>
          <w:noProof/>
          <w:sz w:val="24"/>
          <w:szCs w:val="24"/>
          <w:lang w:val="ru-RU" w:eastAsia="hr-HR"/>
        </w:rPr>
        <w:t>,</w:t>
      </w:r>
      <w:r w:rsidR="00612188" w:rsidRPr="006E3FA9">
        <w:rPr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>како би</w:t>
      </w:r>
      <w:r w:rsidR="0084713B" w:rsidRPr="006E3FA9">
        <w:rPr>
          <w:noProof/>
          <w:sz w:val="24"/>
          <w:szCs w:val="24"/>
          <w:lang w:val="ru-RU" w:eastAsia="hr-HR"/>
        </w:rPr>
        <w:t xml:space="preserve"> их </w:t>
      </w:r>
      <w:r w:rsidR="00612188" w:rsidRPr="006E3FA9">
        <w:rPr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 xml:space="preserve">обманули </w:t>
      </w:r>
      <w:r w:rsidR="0084713B" w:rsidRPr="006E3FA9">
        <w:rPr>
          <w:noProof/>
          <w:sz w:val="24"/>
          <w:szCs w:val="24"/>
          <w:lang w:val="ru-RU" w:eastAsia="hr-HR"/>
        </w:rPr>
        <w:t xml:space="preserve">и искористили. </w:t>
      </w:r>
    </w:p>
    <w:p w:rsidR="0084713B" w:rsidRPr="006E3FA9" w:rsidRDefault="00D178BB" w:rsidP="0084713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А кад</w:t>
      </w:r>
      <w:r w:rsidR="0084713B" w:rsidRPr="006E3FA9">
        <w:rPr>
          <w:noProof/>
          <w:sz w:val="24"/>
          <w:szCs w:val="24"/>
          <w:lang w:val="ru-RU" w:eastAsia="hr-HR"/>
        </w:rPr>
        <w:t>а</w:t>
      </w:r>
      <w:r w:rsidRPr="006E3FA9">
        <w:rPr>
          <w:noProof/>
          <w:sz w:val="24"/>
          <w:szCs w:val="24"/>
          <w:lang w:val="ru-RU" w:eastAsia="hr-HR"/>
        </w:rPr>
        <w:t xml:space="preserve"> сусретну своје </w:t>
      </w:r>
      <w:r w:rsidR="0084713B" w:rsidRPr="006E3FA9">
        <w:rPr>
          <w:noProof/>
          <w:sz w:val="24"/>
          <w:szCs w:val="24"/>
          <w:lang w:val="ru-RU" w:eastAsia="hr-HR"/>
        </w:rPr>
        <w:t>прваке</w:t>
      </w:r>
      <w:r w:rsidRPr="006E3FA9">
        <w:rPr>
          <w:noProof/>
          <w:sz w:val="24"/>
          <w:szCs w:val="24"/>
          <w:lang w:val="ru-RU" w:eastAsia="hr-HR"/>
        </w:rPr>
        <w:t xml:space="preserve"> и угледнике, кажу им: "Ми смо са вама у погледу вашег многобоштва и неверства." </w:t>
      </w:r>
      <w:r w:rsidR="0084713B" w:rsidRPr="006E3FA9">
        <w:rPr>
          <w:noProof/>
          <w:sz w:val="24"/>
          <w:szCs w:val="24"/>
          <w:lang w:val="ru-RU" w:eastAsia="hr-HR"/>
        </w:rPr>
        <w:t xml:space="preserve"> </w:t>
      </w:r>
    </w:p>
    <w:p w:rsidR="00D178BB" w:rsidRPr="006E3FA9" w:rsidRDefault="00D178BB" w:rsidP="0084713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Узвишени Бог, каже:</w:t>
      </w:r>
    </w:p>
    <w:p w:rsidR="00D178BB" w:rsidRPr="006E3FA9" w:rsidRDefault="00D178BB" w:rsidP="00726C8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Када сусретну оне који верују, говоре: 'Верујемо!'- </w:t>
      </w:r>
      <w:r w:rsidR="00726C8D" w:rsidRPr="006E3FA9">
        <w:rPr>
          <w:b/>
          <w:noProof/>
          <w:sz w:val="24"/>
          <w:szCs w:val="24"/>
          <w:lang w:val="ru-RU" w:eastAsia="hr-HR"/>
        </w:rPr>
        <w:t>А</w:t>
      </w:r>
      <w:r w:rsidRPr="006E3FA9">
        <w:rPr>
          <w:b/>
          <w:noProof/>
          <w:sz w:val="24"/>
          <w:szCs w:val="24"/>
          <w:lang w:val="ru-RU" w:eastAsia="hr-HR"/>
        </w:rPr>
        <w:t xml:space="preserve"> чим остану насамо са ђаволима својим говоре: 'Ми смо с</w:t>
      </w:r>
      <w:r w:rsidR="00726C8D" w:rsidRPr="006E3FA9">
        <w:rPr>
          <w:b/>
          <w:noProof/>
          <w:sz w:val="24"/>
          <w:szCs w:val="24"/>
          <w:lang w:val="ru-RU" w:eastAsia="hr-HR"/>
        </w:rPr>
        <w:t>а</w:t>
      </w:r>
      <w:r w:rsidRPr="006E3FA9">
        <w:rPr>
          <w:b/>
          <w:noProof/>
          <w:sz w:val="24"/>
          <w:szCs w:val="24"/>
          <w:lang w:val="ru-RU" w:eastAsia="hr-HR"/>
        </w:rPr>
        <w:t xml:space="preserve"> вама, ми се само ругамо.' Бог њих извргава порузи и подржава их да у свом неверству лутају.</w:t>
      </w:r>
      <w:r w:rsidR="0084713B" w:rsidRPr="006E3FA9">
        <w:rPr>
          <w:b/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>(Кур'ан, поглавље Ел-Бекара, 14-15)</w:t>
      </w:r>
    </w:p>
    <w:p w:rsidR="00BE1161" w:rsidRPr="006E3FA9" w:rsidRDefault="00BE1161" w:rsidP="00BE116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Лицемере</w:t>
      </w:r>
      <w:r w:rsidR="00D178BB" w:rsidRPr="006E3FA9">
        <w:rPr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>карактеришу многе ствари</w:t>
      </w:r>
      <w:r w:rsidR="00D178BB" w:rsidRPr="006E3FA9">
        <w:rPr>
          <w:noProof/>
          <w:sz w:val="24"/>
          <w:szCs w:val="24"/>
          <w:lang w:val="ru-RU" w:eastAsia="hr-HR"/>
        </w:rPr>
        <w:t xml:space="preserve">, а најгора и најопаснија </w:t>
      </w:r>
      <w:r w:rsidRPr="006E3FA9">
        <w:rPr>
          <w:noProof/>
          <w:sz w:val="24"/>
          <w:szCs w:val="24"/>
          <w:lang w:val="ru-RU" w:eastAsia="hr-HR"/>
        </w:rPr>
        <w:t xml:space="preserve">њихова карактеристика </w:t>
      </w:r>
      <w:r w:rsidR="00D178BB" w:rsidRPr="006E3FA9">
        <w:rPr>
          <w:noProof/>
          <w:sz w:val="24"/>
          <w:szCs w:val="24"/>
          <w:lang w:val="ru-RU" w:eastAsia="hr-HR"/>
        </w:rPr>
        <w:t>је неверовање у Бога. Узвишени Бог каже:</w:t>
      </w:r>
    </w:p>
    <w:p w:rsidR="00D178BB" w:rsidRPr="006E3FA9" w:rsidRDefault="00D178BB" w:rsidP="00726C8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Кад им се каже: 'Верујте као што прави људи верују!'- </w:t>
      </w:r>
      <w:r w:rsidR="00726C8D" w:rsidRPr="006E3FA9">
        <w:rPr>
          <w:b/>
          <w:noProof/>
          <w:sz w:val="24"/>
          <w:szCs w:val="24"/>
          <w:lang w:val="ru-RU" w:eastAsia="hr-HR"/>
        </w:rPr>
        <w:t>О</w:t>
      </w:r>
      <w:r w:rsidRPr="006E3FA9">
        <w:rPr>
          <w:b/>
          <w:noProof/>
          <w:sz w:val="24"/>
          <w:szCs w:val="24"/>
          <w:lang w:val="ru-RU" w:eastAsia="hr-HR"/>
        </w:rPr>
        <w:t>ни одговара</w:t>
      </w:r>
      <w:r w:rsidR="00726C8D" w:rsidRPr="006E3FA9">
        <w:rPr>
          <w:b/>
          <w:noProof/>
          <w:sz w:val="24"/>
          <w:szCs w:val="24"/>
          <w:lang w:val="ru-RU" w:eastAsia="hr-HR"/>
        </w:rPr>
        <w:t>ју: 'Зар да верујемо у оно у шта</w:t>
      </w:r>
      <w:r w:rsidRPr="006E3FA9">
        <w:rPr>
          <w:b/>
          <w:noProof/>
          <w:sz w:val="24"/>
          <w:szCs w:val="24"/>
          <w:lang w:val="ru-RU" w:eastAsia="hr-HR"/>
        </w:rPr>
        <w:t xml:space="preserve"> безумни верују ?'А, уистину, они су безумни, али не знају</w:t>
      </w:r>
      <w:r w:rsidR="00BE1161" w:rsidRPr="006E3FA9">
        <w:rPr>
          <w:b/>
          <w:noProof/>
          <w:sz w:val="24"/>
          <w:szCs w:val="24"/>
          <w:lang w:val="ru-RU" w:eastAsia="hr-HR"/>
        </w:rPr>
        <w:t>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 Ел-Бекара, одломак 13)</w:t>
      </w:r>
    </w:p>
    <w:p w:rsidR="00D178BB" w:rsidRPr="006E3FA9" w:rsidRDefault="00BE1161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Једне</w:t>
      </w:r>
      <w:r w:rsidR="00D178BB" w:rsidRPr="006E3FA9">
        <w:rPr>
          <w:noProof/>
          <w:sz w:val="24"/>
          <w:szCs w:val="24"/>
          <w:lang w:val="ru-RU" w:eastAsia="hr-HR"/>
        </w:rPr>
        <w:t xml:space="preserve"> од њихових особина </w:t>
      </w:r>
      <w:r w:rsidRPr="006E3FA9">
        <w:rPr>
          <w:noProof/>
          <w:sz w:val="24"/>
          <w:szCs w:val="24"/>
          <w:lang w:val="ru-RU" w:eastAsia="hr-HR"/>
        </w:rPr>
        <w:t>су</w:t>
      </w:r>
      <w:r w:rsidR="00D178BB" w:rsidRPr="006E3FA9">
        <w:rPr>
          <w:noProof/>
          <w:sz w:val="24"/>
          <w:szCs w:val="24"/>
          <w:lang w:val="ru-RU" w:eastAsia="hr-HR"/>
        </w:rPr>
        <w:t xml:space="preserve"> и непријатељство и завист</w:t>
      </w:r>
      <w:r w:rsidRPr="006E3FA9">
        <w:rPr>
          <w:noProof/>
          <w:sz w:val="24"/>
          <w:szCs w:val="24"/>
          <w:lang w:val="ru-RU" w:eastAsia="hr-HR"/>
        </w:rPr>
        <w:t xml:space="preserve"> </w:t>
      </w:r>
      <w:r w:rsidR="00D178BB" w:rsidRPr="006E3FA9">
        <w:rPr>
          <w:noProof/>
          <w:sz w:val="24"/>
          <w:szCs w:val="24"/>
          <w:lang w:val="ru-RU" w:eastAsia="hr-HR"/>
        </w:rPr>
        <w:t xml:space="preserve">према верницима. </w:t>
      </w:r>
      <w:r w:rsidRPr="006E3FA9">
        <w:rPr>
          <w:noProof/>
          <w:sz w:val="24"/>
          <w:szCs w:val="24"/>
          <w:lang w:val="ru-RU" w:eastAsia="hr-HR"/>
        </w:rPr>
        <w:t xml:space="preserve">Узвишени </w:t>
      </w:r>
      <w:r w:rsidR="00D178BB" w:rsidRPr="006E3FA9">
        <w:rPr>
          <w:noProof/>
          <w:sz w:val="24"/>
          <w:szCs w:val="24"/>
          <w:lang w:val="ru-RU" w:eastAsia="hr-HR"/>
        </w:rPr>
        <w:t>Бог каже: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>Ако постигнеш успех, то их огорчи; а кад те погоди несрећа, они говоре: 'Ми смо и раније били опрезни', и одлазе весели.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Покајање, одломак  50)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Од њихових својстава је и исмејавање са Богом, Његовим Послаником  и Његовом вером.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lastRenderedPageBreak/>
        <w:t>Узвишени Бог каже: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А ако их запиташ, они ће сигурно рећи: 'Ми смо само разговарали и забављали се.' Реци: 'Зар се нисте </w:t>
      </w:r>
      <w:r w:rsidR="00BE1161" w:rsidRPr="006E3FA9">
        <w:rPr>
          <w:b/>
          <w:noProof/>
          <w:sz w:val="24"/>
          <w:szCs w:val="24"/>
          <w:lang w:val="ru-RU" w:eastAsia="hr-HR"/>
        </w:rPr>
        <w:t>Аллаху</w:t>
      </w:r>
      <w:r w:rsidRPr="006E3FA9">
        <w:rPr>
          <w:b/>
          <w:noProof/>
          <w:sz w:val="24"/>
          <w:szCs w:val="24"/>
          <w:lang w:val="ru-RU" w:eastAsia="hr-HR"/>
        </w:rPr>
        <w:t xml:space="preserve"> и речима Његовим и Посланику Његовом</w:t>
      </w:r>
      <w:r w:rsidR="00726C8D" w:rsidRPr="006E3FA9">
        <w:rPr>
          <w:b/>
          <w:noProof/>
          <w:sz w:val="24"/>
          <w:szCs w:val="24"/>
          <w:lang w:val="ru-RU" w:eastAsia="hr-HR"/>
        </w:rPr>
        <w:t xml:space="preserve"> ругали</w:t>
      </w:r>
      <w:r w:rsidRPr="006E3FA9">
        <w:rPr>
          <w:b/>
          <w:noProof/>
          <w:sz w:val="24"/>
          <w:szCs w:val="24"/>
          <w:lang w:val="ru-RU" w:eastAsia="hr-HR"/>
        </w:rPr>
        <w:t>? Не оправдавајте се! Јасно је да сте неверниц</w:t>
      </w:r>
      <w:r w:rsidR="00BE1161" w:rsidRPr="006E3FA9">
        <w:rPr>
          <w:b/>
          <w:noProof/>
          <w:sz w:val="24"/>
          <w:szCs w:val="24"/>
          <w:lang w:val="ru-RU" w:eastAsia="hr-HR"/>
        </w:rPr>
        <w:t>и а тврдили сте да сте верници.</w:t>
      </w:r>
      <w:r w:rsidRPr="006E3FA9">
        <w:rPr>
          <w:b/>
          <w:noProof/>
          <w:sz w:val="24"/>
          <w:szCs w:val="24"/>
          <w:lang w:val="ru-RU" w:eastAsia="hr-HR"/>
        </w:rPr>
        <w:t>'</w:t>
      </w:r>
      <w:r w:rsidRPr="006E3FA9">
        <w:rPr>
          <w:noProof/>
          <w:sz w:val="24"/>
          <w:szCs w:val="24"/>
          <w:lang w:val="ru-RU" w:eastAsia="hr-HR"/>
        </w:rPr>
        <w:t xml:space="preserve"> (</w:t>
      </w:r>
      <w:r w:rsidR="00BE1161" w:rsidRPr="006E3FA9">
        <w:rPr>
          <w:noProof/>
          <w:sz w:val="24"/>
          <w:szCs w:val="24"/>
          <w:lang w:val="ru-RU" w:eastAsia="hr-HR"/>
        </w:rPr>
        <w:t>Кур'ан, поглавље Покајање</w:t>
      </w:r>
      <w:r w:rsidRPr="006E3FA9">
        <w:rPr>
          <w:noProof/>
          <w:sz w:val="24"/>
          <w:szCs w:val="24"/>
          <w:lang w:val="ru-RU" w:eastAsia="hr-HR"/>
        </w:rPr>
        <w:t>, 65-66)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Од њихових особина је и ширење нереда на Земљи путем неверства, лицемерства и греха. Узвишени Бог каже:</w:t>
      </w:r>
    </w:p>
    <w:p w:rsidR="00BE1161" w:rsidRPr="006E3FA9" w:rsidRDefault="00D178BB" w:rsidP="00BE116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Кад им се каже: 'Не реметите ред на Земљи'- одговарају: 'Ми </w:t>
      </w:r>
      <w:r w:rsidR="00BE1161" w:rsidRPr="006E3FA9">
        <w:rPr>
          <w:b/>
          <w:noProof/>
          <w:sz w:val="24"/>
          <w:szCs w:val="24"/>
          <w:lang w:val="ru-RU" w:eastAsia="hr-HR"/>
        </w:rPr>
        <w:t xml:space="preserve">само ред успостављамо!' </w:t>
      </w:r>
      <w:r w:rsidRPr="006E3FA9">
        <w:rPr>
          <w:b/>
          <w:noProof/>
          <w:sz w:val="24"/>
          <w:szCs w:val="24"/>
          <w:lang w:val="ru-RU" w:eastAsia="hr-HR"/>
        </w:rPr>
        <w:t>Зар?! А уистину они неред с</w:t>
      </w:r>
      <w:r w:rsidR="00726C8D" w:rsidRPr="006E3FA9">
        <w:rPr>
          <w:b/>
          <w:noProof/>
          <w:sz w:val="24"/>
          <w:szCs w:val="24"/>
          <w:lang w:val="ru-RU" w:eastAsia="hr-HR"/>
        </w:rPr>
        <w:t>и</w:t>
      </w:r>
      <w:r w:rsidRPr="006E3FA9">
        <w:rPr>
          <w:b/>
          <w:noProof/>
          <w:sz w:val="24"/>
          <w:szCs w:val="24"/>
          <w:lang w:val="ru-RU" w:eastAsia="hr-HR"/>
        </w:rPr>
        <w:t>ју али не опажају.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 Ел-Бекара, </w:t>
      </w:r>
      <w:r w:rsidR="00BE1161" w:rsidRPr="006E3FA9">
        <w:rPr>
          <w:noProof/>
          <w:sz w:val="24"/>
          <w:szCs w:val="24"/>
          <w:lang w:val="ru-RU" w:eastAsia="hr-HR"/>
        </w:rPr>
        <w:t>11-</w:t>
      </w:r>
      <w:r w:rsidRPr="006E3FA9">
        <w:rPr>
          <w:noProof/>
          <w:sz w:val="24"/>
          <w:szCs w:val="24"/>
          <w:lang w:val="ru-RU" w:eastAsia="hr-HR"/>
        </w:rPr>
        <w:t>12)</w:t>
      </w:r>
    </w:p>
    <w:p w:rsidR="00D178BB" w:rsidRPr="006E3FA9" w:rsidRDefault="00BE1161" w:rsidP="00BE116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О</w:t>
      </w:r>
      <w:r w:rsidR="00D178BB" w:rsidRPr="006E3FA9">
        <w:rPr>
          <w:noProof/>
          <w:sz w:val="24"/>
          <w:szCs w:val="24"/>
          <w:lang w:val="ru-RU" w:eastAsia="hr-HR"/>
        </w:rPr>
        <w:t>д њихових особина је и потварање и лаж. Узвишени Бог каже:</w:t>
      </w:r>
    </w:p>
    <w:p w:rsidR="00D178BB" w:rsidRPr="006E3FA9" w:rsidRDefault="00726C8D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>„</w:t>
      </w:r>
      <w:r w:rsidR="00D178BB" w:rsidRPr="006E3FA9">
        <w:rPr>
          <w:b/>
          <w:noProof/>
          <w:sz w:val="24"/>
          <w:szCs w:val="24"/>
          <w:lang w:val="ru-RU" w:eastAsia="hr-HR"/>
        </w:rPr>
        <w:t>Они се заклињу Богом да су заиста ваши, а они нису ваши него су народ кукавички."</w:t>
      </w:r>
      <w:r w:rsidR="00D178BB" w:rsidRPr="006E3FA9">
        <w:rPr>
          <w:noProof/>
          <w:sz w:val="24"/>
          <w:szCs w:val="24"/>
          <w:lang w:val="ru-RU" w:eastAsia="hr-HR"/>
        </w:rPr>
        <w:t xml:space="preserve"> (Кур'ан, поглавље Покајње, одломак  56)</w:t>
      </w:r>
    </w:p>
    <w:p w:rsidR="00BE1161" w:rsidRPr="006E3FA9" w:rsidRDefault="00D178BB" w:rsidP="00BE116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Такође, од њихових својстава јесте да наређују зло, а одвраћају</w:t>
      </w:r>
      <w:r w:rsidR="00BE1161" w:rsidRPr="006E3FA9">
        <w:rPr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>од добра, као и то да су шкрти у имовини. Узвишени Бог каже:</w:t>
      </w:r>
    </w:p>
    <w:p w:rsidR="00D178BB" w:rsidRPr="006E3FA9" w:rsidRDefault="00D178BB" w:rsidP="00BE1161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 xml:space="preserve">Лицемери и лицемерке слични су једни другима: траже да се чине неваљала дела а одвраћају од добрих и руке су им стиснуте; заборављају </w:t>
      </w:r>
      <w:r w:rsidR="00BE1161" w:rsidRPr="006E3FA9">
        <w:rPr>
          <w:b/>
          <w:noProof/>
          <w:sz w:val="24"/>
          <w:szCs w:val="24"/>
          <w:lang w:val="ru-RU" w:eastAsia="hr-HR"/>
        </w:rPr>
        <w:t>Аллаха</w:t>
      </w:r>
      <w:r w:rsidRPr="006E3FA9">
        <w:rPr>
          <w:b/>
          <w:noProof/>
          <w:sz w:val="24"/>
          <w:szCs w:val="24"/>
          <w:lang w:val="ru-RU" w:eastAsia="hr-HR"/>
        </w:rPr>
        <w:t xml:space="preserve"> па је и Он њих заборавио. Лицемери су заиста прави неверници</w:t>
      </w:r>
      <w:r w:rsidR="00BE1161" w:rsidRPr="006E3FA9">
        <w:rPr>
          <w:b/>
          <w:noProof/>
          <w:sz w:val="24"/>
          <w:szCs w:val="24"/>
          <w:lang w:val="ru-RU" w:eastAsia="hr-HR"/>
        </w:rPr>
        <w:t>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Покајање, одломак 67)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У њихова својства спадају и грамзивост и похлепа.</w:t>
      </w:r>
    </w:p>
    <w:p w:rsidR="00D178BB" w:rsidRPr="006E3FA9" w:rsidRDefault="00BE1161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>И</w:t>
      </w:r>
      <w:r w:rsidR="00D178BB" w:rsidRPr="006E3FA9">
        <w:rPr>
          <w:b/>
          <w:noProof/>
          <w:sz w:val="24"/>
          <w:szCs w:val="24"/>
          <w:lang w:val="ru-RU" w:eastAsia="hr-HR"/>
        </w:rPr>
        <w:t>ма их који ти приговарају због расподеле милостиње</w:t>
      </w:r>
      <w:r w:rsidR="00DA0363" w:rsidRPr="006E3FA9">
        <w:rPr>
          <w:b/>
          <w:noProof/>
          <w:sz w:val="24"/>
          <w:szCs w:val="24"/>
          <w:lang w:val="ru-RU" w:eastAsia="hr-HR"/>
        </w:rPr>
        <w:t>. Ако им се од ње</w:t>
      </w:r>
      <w:r w:rsidR="00D178BB" w:rsidRPr="006E3FA9">
        <w:rPr>
          <w:b/>
          <w:noProof/>
          <w:sz w:val="24"/>
          <w:szCs w:val="24"/>
          <w:lang w:val="ru-RU" w:eastAsia="hr-HR"/>
        </w:rPr>
        <w:t xml:space="preserve"> да, задовоље се, а ако им се не </w:t>
      </w:r>
      <w:r w:rsidR="00D178BB" w:rsidRPr="006E3FA9">
        <w:rPr>
          <w:b/>
          <w:noProof/>
          <w:sz w:val="24"/>
          <w:szCs w:val="24"/>
          <w:lang w:val="ru-RU" w:eastAsia="hr-HR"/>
        </w:rPr>
        <w:lastRenderedPageBreak/>
        <w:t>да одједном се разљуте."</w:t>
      </w:r>
      <w:r w:rsidR="00D178BB" w:rsidRPr="006E3FA9">
        <w:rPr>
          <w:noProof/>
          <w:sz w:val="24"/>
          <w:szCs w:val="24"/>
          <w:lang w:val="ru-RU" w:eastAsia="hr-HR"/>
        </w:rPr>
        <w:t xml:space="preserve"> (Кур'ан, поглавље Покајање, одломак 58)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Од њихових особина је и оно што је описано речима Божијег Посланика, нека је над њим Божији спас и мир:</w:t>
      </w:r>
    </w:p>
    <w:p w:rsidR="00D178BB" w:rsidRPr="006E3FA9" w:rsidRDefault="00D178BB" w:rsidP="00DA0363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bCs/>
          <w:noProof/>
          <w:sz w:val="24"/>
          <w:szCs w:val="24"/>
          <w:lang w:val="ru-RU" w:eastAsia="hr-HR"/>
        </w:rPr>
        <w:t>"Код кога буду четири својства, биће прави лицемер, а код кога буде једно од тих својстава, код њега ће да буде својство лицемерс</w:t>
      </w:r>
      <w:r w:rsidR="00DA0363" w:rsidRPr="006E3FA9">
        <w:rPr>
          <w:b/>
          <w:bCs/>
          <w:noProof/>
          <w:sz w:val="24"/>
          <w:szCs w:val="24"/>
          <w:lang w:val="ru-RU" w:eastAsia="hr-HR"/>
        </w:rPr>
        <w:t xml:space="preserve">тва, све док га не остави: </w:t>
      </w:r>
      <w:r w:rsidRPr="006E3FA9">
        <w:rPr>
          <w:b/>
          <w:bCs/>
          <w:noProof/>
          <w:sz w:val="24"/>
          <w:szCs w:val="24"/>
          <w:lang w:val="ru-RU" w:eastAsia="hr-HR"/>
        </w:rPr>
        <w:t>када говори</w:t>
      </w:r>
      <w:r w:rsidR="00DA0363" w:rsidRPr="006E3FA9">
        <w:rPr>
          <w:b/>
          <w:bCs/>
          <w:noProof/>
          <w:sz w:val="24"/>
          <w:szCs w:val="24"/>
          <w:lang w:val="ru-RU" w:eastAsia="hr-HR"/>
        </w:rPr>
        <w:t xml:space="preserve"> лаже</w:t>
      </w:r>
      <w:r w:rsidRPr="006E3FA9">
        <w:rPr>
          <w:b/>
          <w:bCs/>
          <w:noProof/>
          <w:sz w:val="24"/>
          <w:szCs w:val="24"/>
          <w:lang w:val="ru-RU" w:eastAsia="hr-HR"/>
        </w:rPr>
        <w:t>, када му се нешто повери</w:t>
      </w:r>
      <w:r w:rsidR="00DA0363" w:rsidRPr="006E3FA9">
        <w:rPr>
          <w:b/>
          <w:bCs/>
          <w:noProof/>
          <w:sz w:val="24"/>
          <w:szCs w:val="24"/>
          <w:lang w:val="ru-RU" w:eastAsia="hr-HR"/>
        </w:rPr>
        <w:t xml:space="preserve"> изневери, </w:t>
      </w:r>
      <w:r w:rsidRPr="006E3FA9">
        <w:rPr>
          <w:b/>
          <w:bCs/>
          <w:noProof/>
          <w:sz w:val="24"/>
          <w:szCs w:val="24"/>
          <w:lang w:val="ru-RU" w:eastAsia="hr-HR"/>
        </w:rPr>
        <w:t xml:space="preserve">када обећа </w:t>
      </w:r>
      <w:r w:rsidR="00DA0363" w:rsidRPr="006E3FA9">
        <w:rPr>
          <w:b/>
          <w:bCs/>
          <w:noProof/>
          <w:sz w:val="24"/>
          <w:szCs w:val="24"/>
          <w:lang w:val="ru-RU" w:eastAsia="hr-HR"/>
        </w:rPr>
        <w:t xml:space="preserve">превари </w:t>
      </w:r>
      <w:r w:rsidRPr="006E3FA9">
        <w:rPr>
          <w:b/>
          <w:bCs/>
          <w:noProof/>
          <w:sz w:val="24"/>
          <w:szCs w:val="24"/>
          <w:lang w:val="ru-RU" w:eastAsia="hr-HR"/>
        </w:rPr>
        <w:t>и када се препире</w:t>
      </w:r>
      <w:r w:rsidR="00DA0363" w:rsidRPr="006E3FA9">
        <w:rPr>
          <w:b/>
          <w:bCs/>
          <w:noProof/>
          <w:sz w:val="24"/>
          <w:szCs w:val="24"/>
          <w:lang w:val="ru-RU" w:eastAsia="hr-HR"/>
        </w:rPr>
        <w:t xml:space="preserve"> прелази границу</w:t>
      </w:r>
      <w:r w:rsidRPr="006E3FA9">
        <w:rPr>
          <w:b/>
          <w:bCs/>
          <w:noProof/>
          <w:sz w:val="24"/>
          <w:szCs w:val="24"/>
          <w:lang w:val="ru-RU" w:eastAsia="hr-HR"/>
        </w:rPr>
        <w:t>."</w:t>
      </w:r>
      <w:r w:rsidRPr="006E3FA9">
        <w:rPr>
          <w:noProof/>
          <w:sz w:val="24"/>
          <w:szCs w:val="24"/>
          <w:lang w:val="ru-RU" w:eastAsia="hr-HR"/>
        </w:rPr>
        <w:t xml:space="preserve"> (</w:t>
      </w:r>
      <w:r w:rsidR="00DA0363" w:rsidRPr="006E3FA9">
        <w:rPr>
          <w:noProof/>
          <w:sz w:val="24"/>
          <w:szCs w:val="24"/>
          <w:lang w:val="ru-RU" w:eastAsia="hr-HR"/>
        </w:rPr>
        <w:t>Б</w:t>
      </w:r>
      <w:r w:rsidRPr="006E3FA9">
        <w:rPr>
          <w:noProof/>
          <w:sz w:val="24"/>
          <w:szCs w:val="24"/>
          <w:lang w:val="ru-RU" w:eastAsia="hr-HR"/>
        </w:rPr>
        <w:t>ележи Муслим, 53)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Од њихових карактеристика и својстава је и то да велику пажњу посвећују спољашњем изгледу и улепшавају свој говор, док су изнутра покварени и изопачени. Узвишени Бог каже: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>Кад их погледаш, њихов изглед те усхићује, а кад проговоре, ти слушаш речи њихове,- међутим, они су као шупљи наслоњени балвани, и мисле да је сваки повик против њих. Они су прави непријатељи, па их се причувај! Бог их убио, куда се одмећу?</w:t>
      </w:r>
      <w:r w:rsidR="00853202" w:rsidRPr="006E3FA9">
        <w:rPr>
          <w:b/>
          <w:noProof/>
          <w:sz w:val="24"/>
          <w:szCs w:val="24"/>
          <w:lang w:val="ru-RU" w:eastAsia="hr-HR"/>
        </w:rPr>
        <w:t xml:space="preserve"> </w:t>
      </w:r>
      <w:r w:rsidRPr="006E3FA9">
        <w:rPr>
          <w:noProof/>
          <w:sz w:val="24"/>
          <w:szCs w:val="24"/>
          <w:lang w:val="ru-RU" w:eastAsia="hr-HR"/>
        </w:rPr>
        <w:t>(Кур'ан, поглавље Лицемери, одломак 4)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 xml:space="preserve">Ако су неверници отворени спољашњи непријатељи, онда су лицемери скривени унутрашњи непријатељи. Они представљају највећу опасност и претњу за </w:t>
      </w:r>
      <w:r w:rsidR="00853202" w:rsidRPr="006E3FA9">
        <w:rPr>
          <w:noProof/>
          <w:sz w:val="24"/>
          <w:szCs w:val="24"/>
          <w:lang w:val="ru-RU" w:eastAsia="hr-HR"/>
        </w:rPr>
        <w:t>верничко</w:t>
      </w:r>
      <w:r w:rsidRPr="006E3FA9">
        <w:rPr>
          <w:noProof/>
          <w:sz w:val="24"/>
          <w:szCs w:val="24"/>
          <w:lang w:val="ru-RU" w:eastAsia="hr-HR"/>
        </w:rPr>
        <w:t xml:space="preserve"> друштво, пошто се мешају са њима и познају њихово стање. Бог је одредио да свршетак и крај неверника и лицемера буде у Паклу: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t>Бог ће сигурно, заједно саставити у Паклу лицемере и невернике.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 Ен - Ниса, одломак 140 )</w:t>
      </w:r>
    </w:p>
    <w:p w:rsidR="00D178BB" w:rsidRPr="006E3FA9" w:rsidRDefault="00D178BB" w:rsidP="00853202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Међутим, лицемери ће због обима штете коју праве да буду на самом дну Пакла, као што Узвишени Бог</w:t>
      </w:r>
      <w:r w:rsidR="00853202" w:rsidRPr="006E3FA9">
        <w:rPr>
          <w:noProof/>
          <w:sz w:val="24"/>
          <w:szCs w:val="24"/>
          <w:lang w:val="ru-RU" w:eastAsia="hr-HR"/>
        </w:rPr>
        <w:t xml:space="preserve"> каже</w:t>
      </w:r>
      <w:r w:rsidRPr="006E3FA9">
        <w:rPr>
          <w:noProof/>
          <w:sz w:val="24"/>
          <w:szCs w:val="24"/>
          <w:lang w:val="ru-RU" w:eastAsia="hr-HR"/>
        </w:rPr>
        <w:t>:</w:t>
      </w:r>
    </w:p>
    <w:p w:rsidR="00D178BB" w:rsidRPr="006E3FA9" w:rsidRDefault="00D178BB" w:rsidP="00D178BB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b/>
          <w:noProof/>
          <w:sz w:val="24"/>
          <w:szCs w:val="24"/>
          <w:lang w:val="ru-RU" w:eastAsia="hr-HR"/>
        </w:rPr>
        <w:lastRenderedPageBreak/>
        <w:t>Лицемери ће на самом дну Пакла бити и ти им нећеш заштитника наћи.</w:t>
      </w:r>
      <w:r w:rsidRPr="006E3FA9">
        <w:rPr>
          <w:noProof/>
          <w:sz w:val="24"/>
          <w:szCs w:val="24"/>
          <w:lang w:val="ru-RU" w:eastAsia="hr-HR"/>
        </w:rPr>
        <w:t xml:space="preserve"> (Кур'ан, поглавље Ен-Ниса, одломак 145)</w:t>
      </w:r>
    </w:p>
    <w:p w:rsidR="00853202" w:rsidRPr="006E3FA9" w:rsidRDefault="00853202" w:rsidP="00853202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6E3FA9">
        <w:rPr>
          <w:noProof/>
          <w:sz w:val="24"/>
          <w:szCs w:val="24"/>
          <w:lang w:val="ru-RU" w:eastAsia="hr-HR"/>
        </w:rPr>
        <w:t>Одговорио: Мухаммед Салих Ел-Мунеџџид</w:t>
      </w:r>
    </w:p>
    <w:p w:rsidR="00853202" w:rsidRDefault="00853202" w:rsidP="00853202">
      <w:pPr>
        <w:bidi w:val="0"/>
        <w:ind w:firstLine="720"/>
        <w:jc w:val="both"/>
        <w:rPr>
          <w:rStyle w:val="Hyperlink"/>
          <w:noProof/>
          <w:sz w:val="24"/>
          <w:szCs w:val="24"/>
          <w:lang w:eastAsia="hr-HR"/>
        </w:rPr>
      </w:pPr>
      <w:r w:rsidRPr="006E3FA9">
        <w:rPr>
          <w:noProof/>
          <w:sz w:val="24"/>
          <w:szCs w:val="24"/>
          <w:lang w:val="ru-RU" w:eastAsia="hr-HR"/>
        </w:rPr>
        <w:t xml:space="preserve">Извор: </w:t>
      </w:r>
      <w:hyperlink r:id="rId9" w:history="1">
        <w:r w:rsidRPr="00D9173D">
          <w:rPr>
            <w:rStyle w:val="Hyperlink"/>
            <w:noProof/>
            <w:sz w:val="24"/>
            <w:szCs w:val="24"/>
            <w:lang w:eastAsia="hr-HR"/>
          </w:rPr>
          <w:t>http</w:t>
        </w:r>
        <w:r w:rsidRPr="006E3FA9">
          <w:rPr>
            <w:rStyle w:val="Hyperlink"/>
            <w:noProof/>
            <w:sz w:val="24"/>
            <w:szCs w:val="24"/>
            <w:lang w:val="ru-RU" w:eastAsia="hr-HR"/>
          </w:rPr>
          <w:t>://</w:t>
        </w:r>
        <w:r w:rsidRPr="00D9173D">
          <w:rPr>
            <w:rStyle w:val="Hyperlink"/>
            <w:noProof/>
            <w:sz w:val="24"/>
            <w:szCs w:val="24"/>
            <w:lang w:eastAsia="hr-HR"/>
          </w:rPr>
          <w:t>islamqa</w:t>
        </w:r>
        <w:r w:rsidRPr="006E3FA9">
          <w:rPr>
            <w:rStyle w:val="Hyperlink"/>
            <w:noProof/>
            <w:sz w:val="24"/>
            <w:szCs w:val="24"/>
            <w:lang w:val="ru-RU" w:eastAsia="hr-HR"/>
          </w:rPr>
          <w:t>.</w:t>
        </w:r>
        <w:r w:rsidRPr="00D9173D">
          <w:rPr>
            <w:rStyle w:val="Hyperlink"/>
            <w:noProof/>
            <w:sz w:val="24"/>
            <w:szCs w:val="24"/>
            <w:lang w:eastAsia="hr-HR"/>
          </w:rPr>
          <w:t>info</w:t>
        </w:r>
        <w:r w:rsidRPr="006E3FA9">
          <w:rPr>
            <w:rStyle w:val="Hyperlink"/>
            <w:noProof/>
            <w:sz w:val="24"/>
            <w:szCs w:val="24"/>
            <w:lang w:val="ru-RU" w:eastAsia="hr-HR"/>
          </w:rPr>
          <w:t>/</w:t>
        </w:r>
        <w:r w:rsidRPr="00D9173D">
          <w:rPr>
            <w:rStyle w:val="Hyperlink"/>
            <w:noProof/>
            <w:sz w:val="24"/>
            <w:szCs w:val="24"/>
            <w:lang w:eastAsia="hr-HR"/>
          </w:rPr>
          <w:t>ar</w:t>
        </w:r>
        <w:r w:rsidRPr="006E3FA9">
          <w:rPr>
            <w:rStyle w:val="Hyperlink"/>
            <w:noProof/>
            <w:sz w:val="24"/>
            <w:szCs w:val="24"/>
            <w:lang w:val="ru-RU" w:eastAsia="hr-HR"/>
          </w:rPr>
          <w:t>/12387</w:t>
        </w:r>
      </w:hyperlink>
    </w:p>
    <w:p w:rsidR="006E3FA9" w:rsidRDefault="006E3FA9" w:rsidP="006E3FA9">
      <w:pPr>
        <w:bidi w:val="0"/>
        <w:ind w:firstLine="720"/>
        <w:jc w:val="both"/>
        <w:rPr>
          <w:rStyle w:val="Hyperlink"/>
          <w:noProof/>
          <w:sz w:val="24"/>
          <w:szCs w:val="24"/>
          <w:lang w:eastAsia="hr-HR"/>
        </w:rPr>
      </w:pPr>
    </w:p>
    <w:p w:rsidR="006E3FA9" w:rsidRPr="006E3FA9" w:rsidRDefault="006E3FA9" w:rsidP="006E3FA9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bookmarkStart w:id="0" w:name="_GoBack"/>
      <w:bookmarkEnd w:id="0"/>
    </w:p>
    <w:p w:rsidR="00853202" w:rsidRPr="006E3FA9" w:rsidRDefault="00853202" w:rsidP="00853202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D178BB" w:rsidRPr="006E3FA9" w:rsidRDefault="00D178BB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6E3FA9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D9173D" w:rsidRDefault="00853202" w:rsidP="00B26AE7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6E3FA9" w:rsidRDefault="008B3703" w:rsidP="00763A8D">
      <w:pPr>
        <w:bidi w:val="0"/>
        <w:spacing w:after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6E3FA9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6E3FA9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  <w:r w:rsidRPr="00D9173D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6E3FA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962A4A" w:rsidRPr="006E3FA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F2420A" w:rsidRPr="006E3FA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  <w:r w:rsidRPr="006E3FA9"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  <w:tab/>
      </w:r>
    </w:p>
    <w:p w:rsidR="005666DC" w:rsidRPr="006E3FA9" w:rsidRDefault="005666DC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</w:p>
    <w:sectPr w:rsidR="005666DC" w:rsidRPr="006E3FA9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306" w:rsidRDefault="00593306" w:rsidP="00E32771">
      <w:pPr>
        <w:spacing w:after="0" w:line="240" w:lineRule="auto"/>
      </w:pPr>
      <w:r>
        <w:separator/>
      </w:r>
    </w:p>
  </w:endnote>
  <w:endnote w:type="continuationSeparator" w:id="0">
    <w:p w:rsidR="00593306" w:rsidRDefault="0059330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B4E01F-7A60-4137-8A15-303AC48AA794}"/>
    <w:embedBold r:id="rId2" w:fontKey="{BDAABA6C-B187-4C54-85E9-257D5BEF1FA3}"/>
    <w:embedBoldItalic r:id="rId3" w:fontKey="{BA81BE0C-DE03-4A92-A323-16BB3A8A6F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6B9ACBE-C561-4B51-BDB8-9FD37C3E363C}"/>
    <w:embedBold r:id="rId5" w:fontKey="{67E8C0B9-E4F2-4419-8DF0-263BB98C74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851C1E5-DB5A-4740-AE93-CA944973C1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F59CF2F-2778-47FA-9DC5-27EA2374E96D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BB3E106D-1190-4DD0-A4DF-F358F510A5B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53D7C6B-3DC8-45FB-9D8E-EA6CB28EDDD2}"/>
    <w:embedBoldItalic r:id="rId10" w:fontKey="{ED4E9E49-A9A0-4123-A9C7-530AFA8CF7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25C05CD-747D-412E-912D-FD4F42BC3F1D}"/>
    <w:embedBold r:id="rId12" w:fontKey="{A3D4BAA0-5D1B-4B7A-A6D0-0271EE65C3B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02D876D-D17A-4ADC-A6B4-7CD63A3D6E87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683DDAFD-3F2F-4B26-B65A-8043A141711D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306" w:rsidRDefault="00593306" w:rsidP="00E32771">
      <w:pPr>
        <w:spacing w:after="0" w:line="240" w:lineRule="auto"/>
      </w:pPr>
      <w:r>
        <w:separator/>
      </w:r>
    </w:p>
  </w:footnote>
  <w:footnote w:type="continuationSeparator" w:id="0">
    <w:p w:rsidR="00593306" w:rsidRDefault="0059330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593306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8463B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8463B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8463B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593306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8463BD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8463BD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6E3FA9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8463BD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59330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D9173D" w:rsidRDefault="00D9173D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40E48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0D09"/>
    <w:rsid w:val="002D15EF"/>
    <w:rsid w:val="002D6A3F"/>
    <w:rsid w:val="002E2659"/>
    <w:rsid w:val="002E3848"/>
    <w:rsid w:val="002E6868"/>
    <w:rsid w:val="002E759C"/>
    <w:rsid w:val="002F0459"/>
    <w:rsid w:val="002F222B"/>
    <w:rsid w:val="002F2AF7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7754F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0253"/>
    <w:rsid w:val="0056196E"/>
    <w:rsid w:val="005666DC"/>
    <w:rsid w:val="00575281"/>
    <w:rsid w:val="005827C5"/>
    <w:rsid w:val="0058544F"/>
    <w:rsid w:val="00590A48"/>
    <w:rsid w:val="00593306"/>
    <w:rsid w:val="00596CBC"/>
    <w:rsid w:val="005A2707"/>
    <w:rsid w:val="005B2C55"/>
    <w:rsid w:val="005B5661"/>
    <w:rsid w:val="005C3CC2"/>
    <w:rsid w:val="005D67C9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3FA9"/>
    <w:rsid w:val="006E47E1"/>
    <w:rsid w:val="0070378C"/>
    <w:rsid w:val="007070DE"/>
    <w:rsid w:val="007161AA"/>
    <w:rsid w:val="00717FAE"/>
    <w:rsid w:val="00726C8D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463BD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173D"/>
    <w:rsid w:val="00D950F9"/>
    <w:rsid w:val="00DA0363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8AB9AAA5-17BB-4946-A249-219B24E4A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12387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36C5D-E2C0-4A0C-A1A0-7FFAE4CA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7</Pages>
  <Words>931</Words>
  <Characters>4734</Characters>
  <Application>Microsoft Office Word</Application>
  <DocSecurity>0</DocSecurity>
  <Lines>182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Разговор мушкараца и жена у чат собама</vt:lpstr>
      <vt:lpstr/>
    </vt:vector>
  </TitlesOfParts>
  <Manager/>
  <Company>islamhouse.com</Company>
  <LinksUpToDate>false</LinksUpToDate>
  <CharactersWithSpaces>5606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 ЛИЦЕМЕРСТВА</dc:title>
  <dc:subject>ОПАСНОСТ ЛИЦЕМЕРСТВА</dc:subject>
  <dc:creator>Мухаммед ибн Салих Ел-Мунеџид</dc:creator>
  <cp:keywords>ОПАСНОСТ ЛИЦЕМЕРСТВА</cp:keywords>
  <dc:description>ОПАСНОСТ ЛИЦЕМЕРСТВА</dc:description>
  <cp:lastModifiedBy>elhashemy</cp:lastModifiedBy>
  <cp:revision>10</cp:revision>
  <cp:lastPrinted>2015-03-06T21:55:00Z</cp:lastPrinted>
  <dcterms:created xsi:type="dcterms:W3CDTF">2015-12-04T06:26:00Z</dcterms:created>
  <dcterms:modified xsi:type="dcterms:W3CDTF">2015-12-27T16:29:00Z</dcterms:modified>
  <cp:category/>
</cp:coreProperties>
</file>