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F4A" w:rsidRPr="006C2F4A" w:rsidRDefault="006C2F4A" w:rsidP="006C2F4A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 w:rsidRPr="006C2F4A">
        <w:rPr>
          <w:rFonts w:asciiTheme="majorBidi" w:hAnsiTheme="majorBidi" w:cstheme="majorBidi"/>
          <w:color w:val="205B83"/>
          <w:sz w:val="72"/>
          <w:szCs w:val="72"/>
          <w:lang w:bidi="ar-EG"/>
        </w:rPr>
        <w:t>Ilang mga Bid’ah sa Buwan ng Rajab</w:t>
      </w:r>
    </w:p>
    <w:p w:rsidR="006C2F4A" w:rsidRPr="00E8554E" w:rsidRDefault="006C2F4A" w:rsidP="006C2F4A">
      <w:pPr>
        <w:pStyle w:val="Subtitle"/>
        <w:jc w:val="center"/>
        <w:rPr>
          <w:rFonts w:cs="KFGQPC Uthman Taha Naskh"/>
          <w:b w:val="0"/>
          <w:bCs w:val="0"/>
          <w:sz w:val="48"/>
          <w:szCs w:val="48"/>
        </w:rPr>
      </w:pPr>
      <w:r w:rsidRPr="00E8554E">
        <w:rPr>
          <w:rFonts w:cs="KFGQPC Uthman Taha Naskh" w:hint="cs"/>
          <w:b w:val="0"/>
          <w:bCs w:val="0"/>
          <w:sz w:val="48"/>
          <w:szCs w:val="48"/>
          <w:rtl/>
        </w:rPr>
        <w:t>من بدع شهر رجب</w:t>
      </w:r>
    </w:p>
    <w:p w:rsidR="007B0A77" w:rsidRPr="0083733E" w:rsidRDefault="006C2F4A" w:rsidP="006C2F4A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proofErr w:type="gramStart"/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[</w:t>
      </w:r>
      <w:r w:rsidR="007B0A77"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</w:t>
      </w:r>
      <w:proofErr w:type="spellStart"/>
      <w:r w:rsidRPr="006C2F4A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wikang</w:t>
      </w:r>
      <w:proofErr w:type="spellEnd"/>
      <w:proofErr w:type="gramEnd"/>
      <w:r w:rsidRPr="006C2F4A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Filipino]</w:t>
      </w:r>
    </w:p>
    <w:p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1BD85955" wp14:editId="55E7BFCF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7B0A77" w:rsidRDefault="006C2F4A" w:rsidP="007B0A77">
      <w:pPr>
        <w:bidi w:val="0"/>
        <w:jc w:val="center"/>
        <w:rPr>
          <w:rFonts w:asciiTheme="majorBidi" w:hAnsiTheme="majorBidi" w:cstheme="majorBidi"/>
          <w:color w:val="205B83"/>
          <w:sz w:val="48"/>
          <w:szCs w:val="48"/>
          <w:lang w:bidi="ar-EG"/>
        </w:rPr>
      </w:pPr>
      <w:r w:rsidRPr="006C2F4A">
        <w:rPr>
          <w:rFonts w:asciiTheme="majorBidi" w:hAnsiTheme="majorBidi" w:cstheme="majorBidi"/>
          <w:color w:val="205B83"/>
          <w:sz w:val="48"/>
          <w:szCs w:val="48"/>
          <w:lang w:bidi="ar-EG"/>
        </w:rPr>
        <w:t>Author '</w:t>
      </w:r>
      <w:proofErr w:type="spellStart"/>
      <w:r w:rsidRPr="006C2F4A">
        <w:rPr>
          <w:rFonts w:asciiTheme="majorBidi" w:hAnsiTheme="majorBidi" w:cstheme="majorBidi"/>
          <w:color w:val="205B83"/>
          <w:sz w:val="48"/>
          <w:szCs w:val="48"/>
          <w:lang w:bidi="ar-EG"/>
        </w:rPr>
        <w:t>pangalan</w:t>
      </w:r>
      <w:proofErr w:type="spellEnd"/>
      <w:r>
        <w:rPr>
          <w:rFonts w:asciiTheme="majorBidi" w:hAnsiTheme="majorBidi" w:cstheme="majorBidi"/>
          <w:color w:val="205B83"/>
          <w:sz w:val="48"/>
          <w:szCs w:val="48"/>
          <w:lang w:bidi="ar-EG"/>
        </w:rPr>
        <w:t>:</w:t>
      </w:r>
    </w:p>
    <w:p w:rsidR="006C2F4A" w:rsidRPr="006C2F4A" w:rsidRDefault="00852A51" w:rsidP="006C2F4A">
      <w:pPr>
        <w:shd w:val="clear" w:color="auto" w:fill="FFFFFF"/>
        <w:bidi w:val="0"/>
        <w:spacing w:after="0" w:line="240" w:lineRule="auto"/>
        <w:jc w:val="center"/>
        <w:outlineLvl w:val="2"/>
        <w:rPr>
          <w:rFonts w:ascii="Georgia" w:eastAsia="Times New Roman" w:hAnsi="Georgia"/>
          <w:b/>
          <w:bCs/>
          <w:color w:val="2F5496" w:themeColor="accent5" w:themeShade="BF"/>
          <w:sz w:val="27"/>
          <w:szCs w:val="27"/>
        </w:rPr>
      </w:pPr>
      <w:hyperlink r:id="rId8" w:history="1">
        <w:r w:rsidR="006C2F4A" w:rsidRPr="006C2F4A">
          <w:rPr>
            <w:rFonts w:ascii="Georgia" w:eastAsia="Times New Roman" w:hAnsi="Georgia"/>
            <w:b/>
            <w:bCs/>
            <w:color w:val="2F5496" w:themeColor="accent5" w:themeShade="BF"/>
            <w:sz w:val="27"/>
            <w:szCs w:val="27"/>
            <w:bdr w:val="none" w:sz="0" w:space="0" w:color="auto" w:frame="1"/>
          </w:rPr>
          <w:t xml:space="preserve">Muhammad </w:t>
        </w:r>
        <w:proofErr w:type="spellStart"/>
        <w:r w:rsidR="006C2F4A" w:rsidRPr="006C2F4A">
          <w:rPr>
            <w:rFonts w:ascii="Georgia" w:eastAsia="Times New Roman" w:hAnsi="Georgia"/>
            <w:b/>
            <w:bCs/>
            <w:color w:val="2F5496" w:themeColor="accent5" w:themeShade="BF"/>
            <w:sz w:val="27"/>
            <w:szCs w:val="27"/>
            <w:bdr w:val="none" w:sz="0" w:space="0" w:color="auto" w:frame="1"/>
          </w:rPr>
          <w:t>Taha</w:t>
        </w:r>
        <w:proofErr w:type="spellEnd"/>
        <w:r w:rsidR="006C2F4A" w:rsidRPr="006C2F4A">
          <w:rPr>
            <w:rFonts w:ascii="Georgia" w:eastAsia="Times New Roman" w:hAnsi="Georgia"/>
            <w:b/>
            <w:bCs/>
            <w:color w:val="2F5496" w:themeColor="accent5" w:themeShade="BF"/>
            <w:sz w:val="27"/>
            <w:szCs w:val="27"/>
            <w:bdr w:val="none" w:sz="0" w:space="0" w:color="auto" w:frame="1"/>
          </w:rPr>
          <w:t xml:space="preserve"> Ali</w:t>
        </w:r>
      </w:hyperlink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8"/>
          <w:szCs w:val="8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Default="00E8554E" w:rsidP="007B0A77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proofErr w:type="spellStart"/>
      <w:proofErr w:type="gramStart"/>
      <w:r w:rsidRPr="00E8554E">
        <w:rPr>
          <w:rFonts w:asciiTheme="majorBidi" w:hAnsiTheme="majorBidi" w:cstheme="majorBidi"/>
          <w:color w:val="205B83"/>
          <w:sz w:val="36"/>
          <w:szCs w:val="36"/>
          <w:lang w:bidi="ar-EG"/>
        </w:rPr>
        <w:t>pangalan</w:t>
      </w:r>
      <w:proofErr w:type="spellEnd"/>
      <w:proofErr w:type="gramEnd"/>
      <w:r w:rsidRPr="00E8554E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 </w:t>
      </w:r>
      <w:proofErr w:type="spellStart"/>
      <w:r w:rsidRPr="00E8554E">
        <w:rPr>
          <w:rFonts w:asciiTheme="majorBidi" w:hAnsiTheme="majorBidi" w:cstheme="majorBidi"/>
          <w:color w:val="205B83"/>
          <w:sz w:val="36"/>
          <w:szCs w:val="36"/>
          <w:lang w:bidi="ar-EG"/>
        </w:rPr>
        <w:t>rebisaher</w:t>
      </w:r>
      <w:proofErr w:type="spellEnd"/>
      <w:r>
        <w:rPr>
          <w:rFonts w:asciiTheme="majorBidi" w:hAnsiTheme="majorBidi" w:cstheme="majorBidi"/>
          <w:color w:val="205B83"/>
          <w:sz w:val="36"/>
          <w:szCs w:val="36"/>
          <w:lang w:bidi="ar-EG"/>
        </w:rPr>
        <w:t>:</w:t>
      </w:r>
    </w:p>
    <w:p w:rsidR="00E8554E" w:rsidRPr="00E8554E" w:rsidRDefault="00852A51" w:rsidP="00E8554E">
      <w:pPr>
        <w:pStyle w:val="Heading3"/>
        <w:shd w:val="clear" w:color="auto" w:fill="FFFFFF"/>
        <w:spacing w:before="0" w:beforeAutospacing="0" w:after="0" w:afterAutospacing="0"/>
        <w:jc w:val="center"/>
        <w:rPr>
          <w:rFonts w:ascii="Georgia" w:hAnsi="Georgia"/>
          <w:color w:val="2F5496" w:themeColor="accent5" w:themeShade="BF"/>
        </w:rPr>
      </w:pPr>
      <w:hyperlink r:id="rId9" w:history="1">
        <w:proofErr w:type="spellStart"/>
        <w:r w:rsidR="00E8554E" w:rsidRPr="00E8554E">
          <w:rPr>
            <w:rStyle w:val="Hyperlink"/>
            <w:rFonts w:ascii="Georgia" w:hAnsi="Georgia"/>
            <w:color w:val="2F5496" w:themeColor="accent5" w:themeShade="BF"/>
            <w:bdr w:val="none" w:sz="0" w:space="0" w:color="auto" w:frame="1"/>
          </w:rPr>
          <w:t>Nur</w:t>
        </w:r>
        <w:proofErr w:type="spellEnd"/>
        <w:r w:rsidR="00E8554E" w:rsidRPr="00E8554E">
          <w:rPr>
            <w:rStyle w:val="Hyperlink"/>
            <w:rFonts w:ascii="Georgia" w:hAnsi="Georgia"/>
            <w:color w:val="2F5496" w:themeColor="accent5" w:themeShade="BF"/>
            <w:bdr w:val="none" w:sz="0" w:space="0" w:color="auto" w:frame="1"/>
          </w:rPr>
          <w:t xml:space="preserve"> </w:t>
        </w:r>
        <w:proofErr w:type="spellStart"/>
        <w:r w:rsidR="00E8554E" w:rsidRPr="00E8554E">
          <w:rPr>
            <w:rStyle w:val="Hyperlink"/>
            <w:rFonts w:ascii="Georgia" w:hAnsi="Georgia"/>
            <w:color w:val="2F5496" w:themeColor="accent5" w:themeShade="BF"/>
            <w:bdr w:val="none" w:sz="0" w:space="0" w:color="auto" w:frame="1"/>
          </w:rPr>
          <w:t>Maguid</w:t>
        </w:r>
        <w:proofErr w:type="spellEnd"/>
      </w:hyperlink>
    </w:p>
    <w:p w:rsidR="00E8554E" w:rsidRPr="00657096" w:rsidRDefault="00E8554E" w:rsidP="00E8554E">
      <w:pPr>
        <w:bidi w:val="0"/>
        <w:jc w:val="center"/>
        <w:rPr>
          <w:rFonts w:asciiTheme="majorBidi" w:hAnsiTheme="majorBidi" w:cstheme="majorBidi"/>
          <w:b/>
          <w:bCs/>
          <w:color w:val="006666"/>
          <w:sz w:val="36"/>
          <w:szCs w:val="36"/>
          <w:lang w:bidi="ar-EG"/>
        </w:rPr>
      </w:pPr>
    </w:p>
    <w:p w:rsidR="008B3703" w:rsidRPr="00657096" w:rsidRDefault="008B3703">
      <w:pPr>
        <w:bidi w:val="0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:rsidR="008B3703" w:rsidRPr="00657096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10"/>
          <w:headerReference w:type="default" r:id="rId11"/>
          <w:footerReference w:type="default" r:id="rId12"/>
          <w:headerReference w:type="first" r:id="rId13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E8554E" w:rsidRPr="009D32DC" w:rsidRDefault="00B175BB" w:rsidP="00E8554E">
      <w:pPr>
        <w:tabs>
          <w:tab w:val="right" w:pos="746"/>
        </w:tabs>
        <w:spacing w:line="240" w:lineRule="auto"/>
        <w:jc w:val="center"/>
        <w:rPr>
          <w:rFonts w:cs="KFGQPC Uthman Taha Naskh"/>
          <w:sz w:val="48"/>
          <w:szCs w:val="48"/>
        </w:rPr>
      </w:pPr>
      <w:bookmarkStart w:id="0" w:name="_GoBack"/>
      <w:bookmarkEnd w:id="0"/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71552" behindDoc="0" locked="0" layoutInCell="1" allowOverlap="1" wp14:anchorId="7E350C16" wp14:editId="541DA053">
            <wp:simplePos x="0" y="0"/>
            <wp:positionH relativeFrom="margin">
              <wp:posOffset>344887</wp:posOffset>
            </wp:positionH>
            <wp:positionV relativeFrom="paragraph">
              <wp:posOffset>748168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54E" w:rsidRPr="00E8554E"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من بدع شهر رجب</w:t>
      </w: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</w:rPr>
      </w:pP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B175BB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lang w:bidi="ar-EG"/>
        </w:rPr>
      </w:pPr>
      <w:r w:rsidRPr="008F0D15"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  <w:t>اسم المؤلف</w:t>
      </w:r>
    </w:p>
    <w:p w:rsidR="00E8554E" w:rsidRPr="00E8554E" w:rsidRDefault="00852A51" w:rsidP="00E8554E">
      <w:pPr>
        <w:jc w:val="center"/>
        <w:rPr>
          <w:rFonts w:ascii="Georgia" w:hAnsi="Georgia"/>
          <w:color w:val="3575F6"/>
          <w:sz w:val="44"/>
          <w:szCs w:val="44"/>
        </w:rPr>
      </w:pPr>
      <w:hyperlink r:id="rId14" w:history="1">
        <w:r w:rsidR="00E8554E" w:rsidRPr="00E8554E">
          <w:rPr>
            <w:rFonts w:ascii="Adobe نسخ Medium" w:hAnsi="Adobe نسخ Medium" w:cs="KFGQPC Uthman Taha Naskh"/>
            <w:color w:val="205B83"/>
            <w:sz w:val="44"/>
            <w:szCs w:val="44"/>
            <w:rtl/>
            <w:lang w:bidi="ar-EG"/>
          </w:rPr>
          <w:t>محمد طه علي</w:t>
        </w:r>
      </w:hyperlink>
    </w:p>
    <w:p w:rsidR="00B175BB" w:rsidRPr="008F0D15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</w:p>
    <w:p w:rsidR="00E8554E" w:rsidRPr="00E8554E" w:rsidRDefault="00852A51" w:rsidP="00E8554E">
      <w:pPr>
        <w:jc w:val="center"/>
        <w:rPr>
          <w:rFonts w:ascii="Adobe نسخ Medium" w:hAnsi="Adobe نسخ Medium" w:cs="KFGQPC Uthman Taha Naskh"/>
          <w:color w:val="205B83"/>
          <w:sz w:val="40"/>
          <w:szCs w:val="40"/>
          <w:lang w:bidi="ar-EG"/>
        </w:rPr>
      </w:pPr>
      <w:hyperlink r:id="rId15" w:history="1">
        <w:r w:rsidR="00E8554E" w:rsidRPr="00E8554E">
          <w:rPr>
            <w:rFonts w:ascii="Adobe نسخ Medium" w:hAnsi="Adobe نسخ Medium" w:cs="KFGQPC Uthman Taha Naskh"/>
            <w:color w:val="205B83"/>
            <w:sz w:val="40"/>
            <w:szCs w:val="40"/>
            <w:rtl/>
            <w:lang w:bidi="ar-EG"/>
          </w:rPr>
          <w:t>نور جيد ماجيد</w:t>
        </w:r>
      </w:hyperlink>
    </w:p>
    <w:p w:rsidR="007F7D73" w:rsidRPr="008F0D15" w:rsidRDefault="007F7D73" w:rsidP="008B3703">
      <w:pPr>
        <w:bidi w:val="0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</w:pPr>
    </w:p>
    <w:p w:rsidR="00BF04A9" w:rsidRPr="008F0D15" w:rsidRDefault="00BF04A9" w:rsidP="007F7D73">
      <w:pPr>
        <w:bidi w:val="0"/>
        <w:jc w:val="center"/>
        <w:rPr>
          <w:rFonts w:asciiTheme="majorBidi" w:hAnsiTheme="majorBidi" w:cs="KFGQPC Uthman Taha Naskh"/>
          <w:noProof/>
          <w:color w:val="205B83"/>
          <w:sz w:val="44"/>
          <w:szCs w:val="44"/>
        </w:rPr>
      </w:pPr>
      <w:r w:rsidRPr="008F0D15">
        <w:rPr>
          <w:rFonts w:asciiTheme="majorBidi" w:hAnsiTheme="majorBidi" w:cs="KFGQPC Uthman Taha Naskh"/>
          <w:noProof/>
          <w:color w:val="205B83"/>
          <w:sz w:val="44"/>
          <w:szCs w:val="44"/>
        </w:rPr>
        <w:br w:type="page"/>
      </w:r>
    </w:p>
    <w:p w:rsidR="00E8554E" w:rsidRPr="00E8554E" w:rsidRDefault="00E8554E" w:rsidP="00E8554E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44"/>
          <w:szCs w:val="44"/>
          <w:lang w:bidi="ar-EG"/>
        </w:rPr>
      </w:pPr>
      <w:r w:rsidRPr="008E5CE0">
        <w:rPr>
          <w:rFonts w:asciiTheme="majorBidi" w:hAnsiTheme="majorBidi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 wp14:anchorId="7CE90D0F" wp14:editId="13A6F0C9">
            <wp:simplePos x="0" y="0"/>
            <wp:positionH relativeFrom="margin">
              <wp:posOffset>890463</wp:posOffset>
            </wp:positionH>
            <wp:positionV relativeFrom="paragraph">
              <wp:posOffset>680085</wp:posOffset>
            </wp:positionV>
            <wp:extent cx="2162175" cy="31473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>Ilang</w:t>
      </w:r>
      <w:proofErr w:type="spellEnd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 xml:space="preserve"> </w:t>
      </w:r>
      <w:proofErr w:type="spellStart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>mga</w:t>
      </w:r>
      <w:proofErr w:type="spellEnd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 xml:space="preserve"> </w:t>
      </w:r>
      <w:proofErr w:type="spellStart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>Bid’ah</w:t>
      </w:r>
      <w:proofErr w:type="spellEnd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 xml:space="preserve"> </w:t>
      </w:r>
      <w:proofErr w:type="spellStart"/>
      <w:proofErr w:type="gramStart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>sa</w:t>
      </w:r>
      <w:proofErr w:type="spellEnd"/>
      <w:proofErr w:type="gramEnd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 xml:space="preserve"> </w:t>
      </w:r>
      <w:proofErr w:type="spellStart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>Buwan</w:t>
      </w:r>
      <w:proofErr w:type="spellEnd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 xml:space="preserve"> </w:t>
      </w:r>
      <w:proofErr w:type="spellStart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>ng</w:t>
      </w:r>
      <w:proofErr w:type="spellEnd"/>
      <w:r w:rsidRPr="00E8554E">
        <w:rPr>
          <w:rFonts w:asciiTheme="majorBidi" w:hAnsiTheme="majorBidi" w:cstheme="majorBidi"/>
          <w:color w:val="205B83"/>
          <w:sz w:val="44"/>
          <w:szCs w:val="44"/>
          <w:lang w:bidi="ar-EG"/>
        </w:rPr>
        <w:t xml:space="preserve"> Rajab</w:t>
      </w:r>
    </w:p>
    <w:p w:rsidR="00E8554E" w:rsidRPr="008E5CE0" w:rsidRDefault="00E8554E" w:rsidP="00E8554E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44"/>
          <w:szCs w:val="44"/>
          <w:lang w:bidi="ar-EG"/>
        </w:rPr>
      </w:pP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  <w:r w:rsidRPr="00E8554E">
        <w:rPr>
          <w:rFonts w:asciiTheme="majorBidi" w:hAnsiTheme="majorBidi" w:cstheme="majorBidi"/>
        </w:rPr>
        <w:t xml:space="preserve">1.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pagdiriwang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E8554E">
        <w:rPr>
          <w:rFonts w:asciiTheme="majorBidi" w:hAnsiTheme="majorBidi" w:cstheme="majorBidi"/>
        </w:rPr>
        <w:t>sa</w:t>
      </w:r>
      <w:proofErr w:type="spellEnd"/>
      <w:proofErr w:type="gram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ika</w:t>
      </w:r>
      <w:proofErr w:type="spellEnd"/>
      <w:r w:rsidRPr="00E8554E">
        <w:rPr>
          <w:rFonts w:asciiTheme="majorBidi" w:hAnsiTheme="majorBidi" w:cstheme="majorBidi"/>
        </w:rPr>
        <w:t xml:space="preserve">- 27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gabi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nito</w:t>
      </w:r>
      <w:proofErr w:type="spellEnd"/>
      <w:r w:rsidRPr="00E8554E">
        <w:rPr>
          <w:rFonts w:asciiTheme="majorBidi" w:hAnsiTheme="majorBidi" w:cstheme="majorBidi"/>
        </w:rPr>
        <w:t xml:space="preserve">: At </w:t>
      </w:r>
      <w:proofErr w:type="spellStart"/>
      <w:r w:rsidRPr="00E8554E">
        <w:rPr>
          <w:rFonts w:asciiTheme="majorBidi" w:hAnsiTheme="majorBidi" w:cstheme="majorBidi"/>
        </w:rPr>
        <w:t>tinatawag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nila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itong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Laylatul</w:t>
      </w:r>
      <w:proofErr w:type="spellEnd"/>
      <w:r w:rsidRPr="00E8554E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Isra</w:t>
      </w:r>
      <w:proofErr w:type="spellEnd"/>
      <w:r w:rsidRPr="00E8554E">
        <w:rPr>
          <w:rFonts w:asciiTheme="majorBidi" w:hAnsiTheme="majorBidi" w:cstheme="majorBidi"/>
          <w:i/>
          <w:iCs/>
        </w:rPr>
        <w:t xml:space="preserve">’ </w:t>
      </w:r>
      <w:proofErr w:type="spellStart"/>
      <w:r w:rsidRPr="00E8554E">
        <w:rPr>
          <w:rFonts w:asciiTheme="majorBidi" w:hAnsiTheme="majorBidi" w:cstheme="majorBidi"/>
          <w:i/>
          <w:iCs/>
        </w:rPr>
        <w:t>Wal</w:t>
      </w:r>
      <w:proofErr w:type="spellEnd"/>
      <w:r w:rsidRPr="00E8554E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Mi’raj</w:t>
      </w:r>
      <w:proofErr w:type="spellEnd"/>
      <w:r w:rsidRPr="00E8554E">
        <w:rPr>
          <w:rFonts w:asciiTheme="majorBidi" w:hAnsiTheme="majorBidi" w:cstheme="majorBidi"/>
        </w:rPr>
        <w:t xml:space="preserve"> (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gabing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paglakbay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Jerusalem at </w:t>
      </w:r>
      <w:proofErr w:type="spellStart"/>
      <w:r w:rsidRPr="00E8554E">
        <w:rPr>
          <w:rFonts w:asciiTheme="majorBidi" w:hAnsiTheme="majorBidi" w:cstheme="majorBidi"/>
        </w:rPr>
        <w:t>pag-akyat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langit</w:t>
      </w:r>
      <w:proofErr w:type="spellEnd"/>
      <w:r w:rsidRPr="00E8554E">
        <w:rPr>
          <w:rFonts w:asciiTheme="majorBidi" w:hAnsiTheme="majorBidi" w:cstheme="majorBidi"/>
        </w:rPr>
        <w:t xml:space="preserve">). </w:t>
      </w:r>
      <w:proofErr w:type="gramStart"/>
      <w:r w:rsidRPr="00E8554E">
        <w:rPr>
          <w:rFonts w:asciiTheme="majorBidi" w:hAnsiTheme="majorBidi" w:cstheme="majorBidi"/>
        </w:rPr>
        <w:t>Sa</w:t>
      </w:r>
      <w:proofErr w:type="gram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dahilang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hindi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napagtanto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katakdaang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araw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nito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mga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tumpak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Hadith</w:t>
      </w:r>
      <w:r w:rsidRPr="00E8554E">
        <w:rPr>
          <w:rFonts w:asciiTheme="majorBidi" w:hAnsiTheme="majorBidi" w:cstheme="majorBidi"/>
        </w:rPr>
        <w:t xml:space="preserve">, </w:t>
      </w:r>
      <w:proofErr w:type="spellStart"/>
      <w:r w:rsidRPr="00E8554E">
        <w:rPr>
          <w:rFonts w:asciiTheme="majorBidi" w:hAnsiTheme="majorBidi" w:cstheme="majorBidi"/>
        </w:rPr>
        <w:t>bagkus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lahat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nagpahayag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katakdaang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araw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nito</w:t>
      </w:r>
      <w:proofErr w:type="spellEnd"/>
      <w:r w:rsidRPr="00E8554E">
        <w:rPr>
          <w:rFonts w:asciiTheme="majorBidi" w:hAnsiTheme="majorBidi" w:cstheme="majorBidi"/>
        </w:rPr>
        <w:t xml:space="preserve"> ay </w:t>
      </w:r>
      <w:proofErr w:type="spellStart"/>
      <w:r w:rsidRPr="00E8554E">
        <w:rPr>
          <w:rFonts w:asciiTheme="majorBidi" w:hAnsiTheme="majorBidi" w:cstheme="majorBidi"/>
        </w:rPr>
        <w:t>hindi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napatunayan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mula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Propeta</w:t>
      </w:r>
      <w:proofErr w:type="spellEnd"/>
      <w:r w:rsidRPr="00E8554E">
        <w:rPr>
          <w:rFonts w:asciiTheme="majorBidi" w:hAnsiTheme="majorBidi" w:cstheme="majorBidi"/>
        </w:rPr>
        <w:t xml:space="preserve"> (</w:t>
      </w:r>
      <w:r w:rsidRPr="00E8554E">
        <w:rPr>
          <w:rFonts w:asciiTheme="majorBidi" w:hAnsiTheme="majorBidi" w:cstheme="majorBidi"/>
        </w:rPr>
        <w:sym w:font="AGA Arabesque" w:char="F065"/>
      </w:r>
      <w:r w:rsidRPr="00E8554E">
        <w:rPr>
          <w:rFonts w:asciiTheme="majorBidi" w:hAnsiTheme="majorBidi" w:cstheme="majorBidi"/>
        </w:rPr>
        <w:t xml:space="preserve">) </w:t>
      </w:r>
      <w:proofErr w:type="spellStart"/>
      <w:r w:rsidRPr="00E8554E">
        <w:rPr>
          <w:rFonts w:asciiTheme="majorBidi" w:hAnsiTheme="majorBidi" w:cstheme="majorBidi"/>
        </w:rPr>
        <w:t>ayon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pahayag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mga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Pantas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Hadith. At kung </w:t>
      </w:r>
      <w:proofErr w:type="spellStart"/>
      <w:r w:rsidRPr="00E8554E">
        <w:rPr>
          <w:rFonts w:asciiTheme="majorBidi" w:hAnsiTheme="majorBidi" w:cstheme="majorBidi"/>
        </w:rPr>
        <w:t>napatunayan</w:t>
      </w:r>
      <w:proofErr w:type="spellEnd"/>
      <w:r w:rsidRPr="00E8554E">
        <w:rPr>
          <w:rFonts w:asciiTheme="majorBidi" w:hAnsiTheme="majorBidi" w:cstheme="majorBidi"/>
        </w:rPr>
        <w:t xml:space="preserve"> man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takdang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araw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nito</w:t>
      </w:r>
      <w:proofErr w:type="spellEnd"/>
      <w:r w:rsidRPr="00E8554E">
        <w:rPr>
          <w:rFonts w:asciiTheme="majorBidi" w:hAnsiTheme="majorBidi" w:cstheme="majorBidi"/>
        </w:rPr>
        <w:t xml:space="preserve">, </w:t>
      </w:r>
      <w:proofErr w:type="spellStart"/>
      <w:r w:rsidRPr="00E8554E">
        <w:rPr>
          <w:rFonts w:asciiTheme="majorBidi" w:hAnsiTheme="majorBidi" w:cstheme="majorBidi"/>
        </w:rPr>
        <w:t>hindi</w:t>
      </w:r>
      <w:proofErr w:type="spellEnd"/>
      <w:r w:rsidRPr="00E8554E">
        <w:rPr>
          <w:rFonts w:asciiTheme="majorBidi" w:hAnsiTheme="majorBidi" w:cstheme="majorBidi"/>
        </w:rPr>
        <w:t xml:space="preserve"> pa </w:t>
      </w:r>
      <w:proofErr w:type="spellStart"/>
      <w:r w:rsidRPr="00E8554E">
        <w:rPr>
          <w:rFonts w:asciiTheme="majorBidi" w:hAnsiTheme="majorBidi" w:cstheme="majorBidi"/>
        </w:rPr>
        <w:t>rin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ipinahihintulot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mga</w:t>
      </w:r>
      <w:proofErr w:type="spellEnd"/>
      <w:r w:rsidRPr="00E8554E">
        <w:rPr>
          <w:rFonts w:asciiTheme="majorBidi" w:hAnsiTheme="majorBidi" w:cstheme="majorBidi"/>
        </w:rPr>
        <w:t xml:space="preserve"> Muslim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itakda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itong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isang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pangbatas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gawain</w:t>
      </w:r>
      <w:proofErr w:type="spellEnd"/>
      <w:r w:rsidRPr="00E8554E">
        <w:rPr>
          <w:rFonts w:asciiTheme="majorBidi" w:hAnsiTheme="majorBidi" w:cstheme="majorBidi"/>
        </w:rPr>
        <w:t xml:space="preserve">, </w:t>
      </w:r>
      <w:proofErr w:type="spellStart"/>
      <w:r w:rsidRPr="00E8554E">
        <w:rPr>
          <w:rFonts w:asciiTheme="majorBidi" w:hAnsiTheme="majorBidi" w:cstheme="majorBidi"/>
        </w:rPr>
        <w:t>dahil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hindi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itinagubilin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kanila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ipagdiriwang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ito</w:t>
      </w:r>
      <w:proofErr w:type="spellEnd"/>
      <w:r w:rsidRPr="00E8554E">
        <w:rPr>
          <w:rFonts w:asciiTheme="majorBidi" w:hAnsiTheme="majorBidi" w:cstheme="majorBidi"/>
        </w:rPr>
        <w:t xml:space="preserve">, </w:t>
      </w:r>
      <w:proofErr w:type="spellStart"/>
      <w:r w:rsidRPr="00E8554E">
        <w:rPr>
          <w:rFonts w:asciiTheme="majorBidi" w:hAnsiTheme="majorBidi" w:cstheme="majorBidi"/>
        </w:rPr>
        <w:t>ni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magtakda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rito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anumang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gawaing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pangbatas</w:t>
      </w:r>
      <w:proofErr w:type="spellEnd"/>
      <w:r w:rsidRPr="00E8554E">
        <w:rPr>
          <w:rFonts w:asciiTheme="majorBidi" w:hAnsiTheme="majorBidi" w:cstheme="majorBidi"/>
        </w:rPr>
        <w:t>.</w:t>
      </w:r>
    </w:p>
    <w:p w:rsidR="00E8554E" w:rsidRPr="00E8554E" w:rsidRDefault="00E8554E" w:rsidP="00E8554E">
      <w:pPr>
        <w:pStyle w:val="BodyText3"/>
        <w:jc w:val="left"/>
        <w:rPr>
          <w:rFonts w:asciiTheme="majorBidi" w:hAnsiTheme="majorBidi" w:cstheme="majorBidi"/>
          <w:b w:val="0"/>
          <w:bCs w:val="0"/>
          <w:i/>
          <w:iCs/>
          <w:sz w:val="28"/>
          <w:szCs w:val="28"/>
        </w:rPr>
      </w:pPr>
      <w:r w:rsidRPr="00E8554E">
        <w:rPr>
          <w:rFonts w:asciiTheme="majorBidi" w:hAnsiTheme="majorBidi" w:cstheme="majorBidi"/>
          <w:b w:val="0"/>
          <w:bCs w:val="0"/>
          <w:i/>
          <w:iCs/>
          <w:sz w:val="28"/>
          <w:szCs w:val="28"/>
        </w:rPr>
        <w:t>(Tingnan ang aklat na nagngangalang “Risalat At-Tahdhir minal Bida” kay Shaikh Abdul Aziz bin Baz)</w:t>
      </w: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  <w:r w:rsidRPr="00E8554E">
        <w:rPr>
          <w:rFonts w:asciiTheme="majorBidi" w:hAnsiTheme="majorBidi" w:cstheme="majorBidi"/>
        </w:rPr>
        <w:t xml:space="preserve">2.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tinatawag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E8554E">
        <w:rPr>
          <w:rFonts w:asciiTheme="majorBidi" w:hAnsiTheme="majorBidi" w:cstheme="majorBidi"/>
        </w:rPr>
        <w:t>na</w:t>
      </w:r>
      <w:proofErr w:type="spellEnd"/>
      <w:proofErr w:type="gram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Salat</w:t>
      </w:r>
      <w:proofErr w:type="spellEnd"/>
      <w:r w:rsidRPr="00E8554E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Ar-Ragaib</w:t>
      </w:r>
      <w:proofErr w:type="spellEnd"/>
      <w:r w:rsidRPr="00E8554E">
        <w:rPr>
          <w:rFonts w:asciiTheme="majorBidi" w:hAnsiTheme="majorBidi" w:cstheme="majorBidi"/>
        </w:rPr>
        <w:t xml:space="preserve">: </w:t>
      </w:r>
      <w:proofErr w:type="spellStart"/>
      <w:r w:rsidRPr="00E8554E">
        <w:rPr>
          <w:rFonts w:asciiTheme="majorBidi" w:hAnsiTheme="majorBidi" w:cstheme="majorBidi"/>
        </w:rPr>
        <w:t>Sinabi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Al-</w:t>
      </w:r>
      <w:proofErr w:type="spellStart"/>
      <w:r w:rsidRPr="00E8554E">
        <w:rPr>
          <w:rFonts w:asciiTheme="majorBidi" w:hAnsiTheme="majorBidi" w:cstheme="majorBidi"/>
          <w:i/>
          <w:iCs/>
        </w:rPr>
        <w:t>Hafidh</w:t>
      </w:r>
      <w:proofErr w:type="spellEnd"/>
      <w:r w:rsidRPr="00E8554E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ibn</w:t>
      </w:r>
      <w:proofErr w:type="spellEnd"/>
      <w:r w:rsidRPr="00E8554E">
        <w:rPr>
          <w:rFonts w:asciiTheme="majorBidi" w:hAnsiTheme="majorBidi" w:cstheme="majorBidi"/>
          <w:i/>
          <w:iCs/>
        </w:rPr>
        <w:t xml:space="preserve"> Rajab</w:t>
      </w:r>
      <w:r w:rsidRPr="00E8554E">
        <w:rPr>
          <w:rFonts w:asciiTheme="majorBidi" w:hAnsiTheme="majorBidi" w:cstheme="majorBidi"/>
        </w:rPr>
        <w:t xml:space="preserve"> – </w:t>
      </w:r>
      <w:proofErr w:type="spellStart"/>
      <w:r w:rsidRPr="00E8554E">
        <w:rPr>
          <w:rFonts w:asciiTheme="majorBidi" w:hAnsiTheme="majorBidi" w:cstheme="majorBidi"/>
        </w:rPr>
        <w:t>nawa'y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kahabagan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siya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Allah</w:t>
      </w:r>
      <w:r w:rsidRPr="00E8554E">
        <w:rPr>
          <w:rFonts w:asciiTheme="majorBidi" w:hAnsiTheme="majorBidi" w:cstheme="majorBidi"/>
        </w:rPr>
        <w:t>: "</w:t>
      </w:r>
      <w:proofErr w:type="spellStart"/>
      <w:r w:rsidRPr="00E8554E">
        <w:rPr>
          <w:rFonts w:asciiTheme="majorBidi" w:hAnsiTheme="majorBidi" w:cstheme="majorBidi"/>
        </w:rPr>
        <w:t>Walang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partikular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Salah</w:t>
      </w:r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napatunayang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nabubukod-tangi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lamang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buwan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Rajab</w:t>
      </w:r>
      <w:r w:rsidRPr="00E8554E">
        <w:rPr>
          <w:rFonts w:asciiTheme="majorBidi" w:hAnsiTheme="majorBidi" w:cstheme="majorBidi"/>
        </w:rPr>
        <w:t xml:space="preserve">." </w:t>
      </w:r>
      <w:proofErr w:type="spellStart"/>
      <w:r w:rsidRPr="00E8554E">
        <w:rPr>
          <w:rFonts w:asciiTheme="majorBidi" w:hAnsiTheme="majorBidi" w:cstheme="majorBidi"/>
        </w:rPr>
        <w:t>Samakatuwid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mga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Hadith</w:t>
      </w:r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nagpapahayag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tungkol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kahalagahan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naturang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Salah</w:t>
      </w:r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unang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gabi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Biyernes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buwan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Rajab</w:t>
      </w:r>
      <w:r w:rsidRPr="00E8554E">
        <w:rPr>
          <w:rFonts w:asciiTheme="majorBidi" w:hAnsiTheme="majorBidi" w:cstheme="majorBidi"/>
        </w:rPr>
        <w:t xml:space="preserve"> ay </w:t>
      </w:r>
      <w:proofErr w:type="spellStart"/>
      <w:r w:rsidRPr="00E8554E">
        <w:rPr>
          <w:rFonts w:asciiTheme="majorBidi" w:hAnsiTheme="majorBidi" w:cstheme="majorBidi"/>
        </w:rPr>
        <w:t>kasinungalingan</w:t>
      </w:r>
      <w:proofErr w:type="spellEnd"/>
      <w:r w:rsidRPr="00E8554E">
        <w:rPr>
          <w:rFonts w:asciiTheme="majorBidi" w:hAnsiTheme="majorBidi" w:cstheme="majorBidi"/>
        </w:rPr>
        <w:t xml:space="preserve"> at </w:t>
      </w:r>
      <w:proofErr w:type="spellStart"/>
      <w:r w:rsidRPr="00E8554E">
        <w:rPr>
          <w:rFonts w:asciiTheme="majorBidi" w:hAnsiTheme="majorBidi" w:cstheme="majorBidi"/>
        </w:rPr>
        <w:t>walang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katuturan</w:t>
      </w:r>
      <w:proofErr w:type="spellEnd"/>
      <w:r w:rsidRPr="00E8554E">
        <w:rPr>
          <w:rFonts w:asciiTheme="majorBidi" w:hAnsiTheme="majorBidi" w:cstheme="majorBidi"/>
        </w:rPr>
        <w:t xml:space="preserve">, </w:t>
      </w:r>
      <w:proofErr w:type="spellStart"/>
      <w:r w:rsidRPr="00E8554E">
        <w:rPr>
          <w:rFonts w:asciiTheme="majorBidi" w:hAnsiTheme="majorBidi" w:cstheme="majorBidi"/>
        </w:rPr>
        <w:t>hindi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tumpak</w:t>
      </w:r>
      <w:proofErr w:type="spellEnd"/>
      <w:r w:rsidRPr="00E8554E">
        <w:rPr>
          <w:rFonts w:asciiTheme="majorBidi" w:hAnsiTheme="majorBidi" w:cstheme="majorBidi"/>
        </w:rPr>
        <w:t xml:space="preserve">. Kung </w:t>
      </w:r>
      <w:proofErr w:type="spellStart"/>
      <w:r w:rsidRPr="00E8554E">
        <w:rPr>
          <w:rFonts w:asciiTheme="majorBidi" w:hAnsiTheme="majorBidi" w:cstheme="majorBidi"/>
        </w:rPr>
        <w:t>gayon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Salah</w:t>
      </w:r>
      <w:r w:rsidRPr="00E8554E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E8554E">
        <w:rPr>
          <w:rFonts w:asciiTheme="majorBidi" w:hAnsiTheme="majorBidi" w:cstheme="majorBidi"/>
        </w:rPr>
        <w:lastRenderedPageBreak/>
        <w:t>na</w:t>
      </w:r>
      <w:proofErr w:type="spellEnd"/>
      <w:proofErr w:type="gram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ito</w:t>
      </w:r>
      <w:proofErr w:type="spellEnd"/>
      <w:r w:rsidRPr="00E8554E">
        <w:rPr>
          <w:rFonts w:asciiTheme="majorBidi" w:hAnsiTheme="majorBidi" w:cstheme="majorBidi"/>
        </w:rPr>
        <w:t xml:space="preserve"> ay </w:t>
      </w:r>
      <w:proofErr w:type="spellStart"/>
      <w:r w:rsidRPr="00E8554E">
        <w:rPr>
          <w:rFonts w:asciiTheme="majorBidi" w:hAnsiTheme="majorBidi" w:cstheme="majorBidi"/>
          <w:i/>
          <w:iCs/>
        </w:rPr>
        <w:t>Bid’ah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batay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pahayag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karamihang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mga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Pantas</w:t>
      </w:r>
      <w:proofErr w:type="spellEnd"/>
      <w:r w:rsidRPr="00E8554E">
        <w:rPr>
          <w:rFonts w:asciiTheme="majorBidi" w:hAnsiTheme="majorBidi" w:cstheme="majorBidi"/>
        </w:rPr>
        <w:t xml:space="preserve">….. </w:t>
      </w:r>
      <w:proofErr w:type="gramStart"/>
      <w:r w:rsidRPr="00E8554E">
        <w:rPr>
          <w:rFonts w:asciiTheme="majorBidi" w:hAnsiTheme="majorBidi" w:cstheme="majorBidi"/>
        </w:rPr>
        <w:t>at</w:t>
      </w:r>
      <w:proofErr w:type="gram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simula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paglantad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nito</w:t>
      </w:r>
      <w:proofErr w:type="spellEnd"/>
      <w:r w:rsidRPr="00E8554E">
        <w:rPr>
          <w:rFonts w:asciiTheme="majorBidi" w:hAnsiTheme="majorBidi" w:cstheme="majorBidi"/>
        </w:rPr>
        <w:t xml:space="preserve"> ay </w:t>
      </w:r>
      <w:proofErr w:type="spellStart"/>
      <w:r w:rsidRPr="00E8554E">
        <w:rPr>
          <w:rFonts w:asciiTheme="majorBidi" w:hAnsiTheme="majorBidi" w:cstheme="majorBidi"/>
        </w:rPr>
        <w:t>pagkalipas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apat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siglo</w:t>
      </w:r>
      <w:proofErr w:type="spellEnd"/>
      <w:r w:rsidRPr="00E8554E">
        <w:rPr>
          <w:rFonts w:asciiTheme="majorBidi" w:hAnsiTheme="majorBidi" w:cstheme="majorBidi"/>
        </w:rPr>
        <w:t xml:space="preserve">, kung </w:t>
      </w:r>
      <w:proofErr w:type="spellStart"/>
      <w:r w:rsidRPr="00E8554E">
        <w:rPr>
          <w:rFonts w:asciiTheme="majorBidi" w:hAnsiTheme="majorBidi" w:cstheme="majorBidi"/>
        </w:rPr>
        <w:t>kaya't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hindi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ito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alam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mga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sinauna</w:t>
      </w:r>
      <w:proofErr w:type="spellEnd"/>
      <w:r w:rsidRPr="00E8554E">
        <w:rPr>
          <w:rFonts w:asciiTheme="majorBidi" w:hAnsiTheme="majorBidi" w:cstheme="majorBidi"/>
        </w:rPr>
        <w:t xml:space="preserve">, at </w:t>
      </w:r>
      <w:proofErr w:type="spellStart"/>
      <w:r w:rsidRPr="00E8554E">
        <w:rPr>
          <w:rFonts w:asciiTheme="majorBidi" w:hAnsiTheme="majorBidi" w:cstheme="majorBidi"/>
        </w:rPr>
        <w:t>hindi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sila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nakapagpahayag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tungkol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dito</w:t>
      </w:r>
      <w:proofErr w:type="spellEnd"/>
      <w:r w:rsidRPr="00E8554E">
        <w:rPr>
          <w:rFonts w:asciiTheme="majorBidi" w:hAnsiTheme="majorBidi" w:cstheme="majorBidi"/>
        </w:rPr>
        <w:t>.</w:t>
      </w:r>
    </w:p>
    <w:p w:rsidR="00E8554E" w:rsidRPr="00E8554E" w:rsidRDefault="00E8554E" w:rsidP="00E8554E">
      <w:pPr>
        <w:pStyle w:val="BodyText2"/>
        <w:jc w:val="left"/>
        <w:rPr>
          <w:rFonts w:asciiTheme="majorBidi" w:hAnsiTheme="majorBidi" w:cstheme="majorBidi"/>
          <w:b w:val="0"/>
          <w:bCs w:val="0"/>
          <w:i/>
          <w:iCs/>
          <w:sz w:val="28"/>
          <w:szCs w:val="28"/>
        </w:rPr>
      </w:pPr>
      <w:r w:rsidRPr="00E8554E">
        <w:rPr>
          <w:rFonts w:asciiTheme="majorBidi" w:hAnsiTheme="majorBidi" w:cstheme="majorBidi"/>
          <w:b w:val="0"/>
          <w:bCs w:val="0"/>
          <w:i/>
          <w:iCs/>
          <w:sz w:val="28"/>
          <w:szCs w:val="28"/>
        </w:rPr>
        <w:t>(Tingnan ang aklat na nagngangalang “Lataif Al-Maarif” kay ibn Rajab)</w:t>
      </w: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  <w:r w:rsidRPr="00E8554E">
        <w:rPr>
          <w:rFonts w:asciiTheme="majorBidi" w:hAnsiTheme="majorBidi" w:cstheme="majorBidi"/>
        </w:rPr>
        <w:t xml:space="preserve">3.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pag-aayuno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buwan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Rajab</w:t>
      </w:r>
      <w:r w:rsidRPr="00E8554E">
        <w:rPr>
          <w:rFonts w:asciiTheme="majorBidi" w:hAnsiTheme="majorBidi" w:cstheme="majorBidi"/>
        </w:rPr>
        <w:t xml:space="preserve"> o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mga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ilang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araw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nito</w:t>
      </w:r>
      <w:proofErr w:type="spellEnd"/>
      <w:r w:rsidRPr="00E8554E">
        <w:rPr>
          <w:rFonts w:asciiTheme="majorBidi" w:hAnsiTheme="majorBidi" w:cstheme="majorBidi"/>
        </w:rPr>
        <w:t xml:space="preserve">: </w:t>
      </w:r>
      <w:proofErr w:type="spellStart"/>
      <w:r w:rsidRPr="00E8554E">
        <w:rPr>
          <w:rFonts w:asciiTheme="majorBidi" w:hAnsiTheme="majorBidi" w:cstheme="majorBidi"/>
        </w:rPr>
        <w:t>Sinabi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Al-</w:t>
      </w:r>
      <w:proofErr w:type="spellStart"/>
      <w:r w:rsidRPr="00E8554E">
        <w:rPr>
          <w:rFonts w:asciiTheme="majorBidi" w:hAnsiTheme="majorBidi" w:cstheme="majorBidi"/>
          <w:i/>
          <w:iCs/>
        </w:rPr>
        <w:t>Hafidh</w:t>
      </w:r>
      <w:proofErr w:type="spellEnd"/>
      <w:r w:rsidRPr="00E8554E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ibn</w:t>
      </w:r>
      <w:proofErr w:type="spellEnd"/>
      <w:r w:rsidRPr="00E8554E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Hajar</w:t>
      </w:r>
      <w:proofErr w:type="spellEnd"/>
      <w:r w:rsidRPr="00E8554E">
        <w:rPr>
          <w:rFonts w:asciiTheme="majorBidi" w:hAnsiTheme="majorBidi" w:cstheme="majorBidi"/>
        </w:rPr>
        <w:t xml:space="preserve"> – </w:t>
      </w:r>
      <w:proofErr w:type="spellStart"/>
      <w:r w:rsidRPr="00E8554E">
        <w:rPr>
          <w:rFonts w:asciiTheme="majorBidi" w:hAnsiTheme="majorBidi" w:cstheme="majorBidi"/>
        </w:rPr>
        <w:t>nawa'y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kahabagan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siya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Allah</w:t>
      </w:r>
      <w:r w:rsidRPr="00E8554E">
        <w:rPr>
          <w:rFonts w:asciiTheme="majorBidi" w:hAnsiTheme="majorBidi" w:cstheme="majorBidi"/>
        </w:rPr>
        <w:t>: "</w:t>
      </w:r>
      <w:proofErr w:type="spellStart"/>
      <w:r w:rsidRPr="00E8554E">
        <w:rPr>
          <w:rFonts w:asciiTheme="majorBidi" w:hAnsiTheme="majorBidi" w:cstheme="majorBidi"/>
        </w:rPr>
        <w:t>Walang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napatunayan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tumpak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Hadith</w:t>
      </w:r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nagpapahayag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tungkol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kahalagahan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buwan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ito</w:t>
      </w:r>
      <w:proofErr w:type="spellEnd"/>
      <w:r w:rsidRPr="00E8554E">
        <w:rPr>
          <w:rFonts w:asciiTheme="majorBidi" w:hAnsiTheme="majorBidi" w:cstheme="majorBidi"/>
        </w:rPr>
        <w:t xml:space="preserve">, </w:t>
      </w:r>
      <w:proofErr w:type="spellStart"/>
      <w:r w:rsidRPr="00E8554E">
        <w:rPr>
          <w:rFonts w:asciiTheme="majorBidi" w:hAnsiTheme="majorBidi" w:cstheme="majorBidi"/>
        </w:rPr>
        <w:t>ni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ito'y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pag-aayunuhan</w:t>
      </w:r>
      <w:proofErr w:type="spellEnd"/>
      <w:r w:rsidRPr="00E8554E">
        <w:rPr>
          <w:rFonts w:asciiTheme="majorBidi" w:hAnsiTheme="majorBidi" w:cstheme="majorBidi"/>
        </w:rPr>
        <w:t xml:space="preserve">, o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isang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partikular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araw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nito</w:t>
      </w:r>
      <w:proofErr w:type="spellEnd"/>
      <w:r w:rsidRPr="00E8554E">
        <w:rPr>
          <w:rFonts w:asciiTheme="majorBidi" w:hAnsiTheme="majorBidi" w:cstheme="majorBidi"/>
        </w:rPr>
        <w:t xml:space="preserve">, at </w:t>
      </w:r>
      <w:proofErr w:type="spellStart"/>
      <w:r w:rsidRPr="00E8554E">
        <w:rPr>
          <w:rFonts w:asciiTheme="majorBidi" w:hAnsiTheme="majorBidi" w:cstheme="majorBidi"/>
        </w:rPr>
        <w:t>maging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pagtaguyod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isang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partikular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gabi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nito</w:t>
      </w:r>
      <w:proofErr w:type="spellEnd"/>
      <w:r w:rsidRPr="00E8554E">
        <w:rPr>
          <w:rFonts w:asciiTheme="majorBidi" w:hAnsiTheme="majorBidi" w:cstheme="majorBidi"/>
        </w:rPr>
        <w:t xml:space="preserve">,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maaaring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pagbabasihan</w:t>
      </w:r>
      <w:proofErr w:type="spellEnd"/>
      <w:r w:rsidRPr="00E8554E">
        <w:rPr>
          <w:rFonts w:asciiTheme="majorBidi" w:hAnsiTheme="majorBidi" w:cstheme="majorBidi"/>
        </w:rPr>
        <w:t xml:space="preserve">. At </w:t>
      </w:r>
      <w:proofErr w:type="spellStart"/>
      <w:proofErr w:type="gramStart"/>
      <w:r w:rsidRPr="00E8554E">
        <w:rPr>
          <w:rFonts w:asciiTheme="majorBidi" w:hAnsiTheme="majorBidi" w:cstheme="majorBidi"/>
        </w:rPr>
        <w:t>sa</w:t>
      </w:r>
      <w:proofErr w:type="spellEnd"/>
      <w:proofErr w:type="gram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katunayan</w:t>
      </w:r>
      <w:proofErr w:type="spellEnd"/>
      <w:r w:rsidRPr="00E8554E">
        <w:rPr>
          <w:rFonts w:asciiTheme="majorBidi" w:hAnsiTheme="majorBidi" w:cstheme="majorBidi"/>
        </w:rPr>
        <w:t xml:space="preserve">, </w:t>
      </w:r>
      <w:proofErr w:type="spellStart"/>
      <w:r w:rsidRPr="00E8554E">
        <w:rPr>
          <w:rFonts w:asciiTheme="majorBidi" w:hAnsiTheme="majorBidi" w:cstheme="majorBidi"/>
        </w:rPr>
        <w:t>naunahan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ako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Al-Imam Abu Ismael Al-</w:t>
      </w:r>
      <w:proofErr w:type="spellStart"/>
      <w:r w:rsidRPr="00E8554E">
        <w:rPr>
          <w:rFonts w:asciiTheme="majorBidi" w:hAnsiTheme="majorBidi" w:cstheme="majorBidi"/>
          <w:i/>
          <w:iCs/>
        </w:rPr>
        <w:t>Harawie</w:t>
      </w:r>
      <w:proofErr w:type="spellEnd"/>
      <w:r w:rsidRPr="00E8554E">
        <w:rPr>
          <w:rFonts w:asciiTheme="majorBidi" w:hAnsiTheme="majorBidi" w:cstheme="majorBidi"/>
          <w:i/>
          <w:iCs/>
        </w:rPr>
        <w:t xml:space="preserve"> Al-</w:t>
      </w:r>
      <w:proofErr w:type="spellStart"/>
      <w:r w:rsidRPr="00E8554E">
        <w:rPr>
          <w:rFonts w:asciiTheme="majorBidi" w:hAnsiTheme="majorBidi" w:cstheme="majorBidi"/>
          <w:i/>
          <w:iCs/>
        </w:rPr>
        <w:t>Hafidh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pagpasiya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nito</w:t>
      </w:r>
      <w:proofErr w:type="spellEnd"/>
      <w:r w:rsidRPr="00E8554E">
        <w:rPr>
          <w:rFonts w:asciiTheme="majorBidi" w:hAnsiTheme="majorBidi" w:cstheme="majorBidi"/>
        </w:rPr>
        <w:t xml:space="preserve"> – </w:t>
      </w:r>
      <w:proofErr w:type="spellStart"/>
      <w:r w:rsidRPr="00E8554E">
        <w:rPr>
          <w:rFonts w:asciiTheme="majorBidi" w:hAnsiTheme="majorBidi" w:cstheme="majorBidi"/>
        </w:rPr>
        <w:t>nawa'y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kahabagan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siya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Allah</w:t>
      </w:r>
      <w:r w:rsidRPr="00E8554E">
        <w:rPr>
          <w:rFonts w:asciiTheme="majorBidi" w:hAnsiTheme="majorBidi" w:cstheme="majorBidi"/>
        </w:rPr>
        <w:t>."</w:t>
      </w:r>
    </w:p>
    <w:p w:rsidR="00E8554E" w:rsidRPr="00E8554E" w:rsidRDefault="00E8554E" w:rsidP="00E8554E">
      <w:pPr>
        <w:pStyle w:val="BodyText2"/>
        <w:jc w:val="lowKashida"/>
        <w:rPr>
          <w:rFonts w:asciiTheme="majorBidi" w:hAnsiTheme="majorBidi" w:cstheme="majorBidi"/>
          <w:b w:val="0"/>
          <w:bCs w:val="0"/>
          <w:i/>
          <w:iCs/>
          <w:sz w:val="28"/>
          <w:szCs w:val="28"/>
        </w:rPr>
      </w:pPr>
      <w:r w:rsidRPr="00E8554E">
        <w:rPr>
          <w:rFonts w:asciiTheme="majorBidi" w:hAnsiTheme="majorBidi" w:cstheme="majorBidi"/>
          <w:b w:val="0"/>
          <w:bCs w:val="0"/>
          <w:i/>
          <w:iCs/>
          <w:sz w:val="28"/>
          <w:szCs w:val="28"/>
        </w:rPr>
        <w:t>(Tingnan ang aklat na nagngangalang “Tabyin Al-'Ajab bima warada fi Fadhl Rajab” kay Al-Hafidh ibn Hajar)</w:t>
      </w: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  <w:r w:rsidRPr="00E8554E">
        <w:rPr>
          <w:rFonts w:asciiTheme="majorBidi" w:hAnsiTheme="majorBidi" w:cstheme="majorBidi"/>
        </w:rPr>
        <w:t xml:space="preserve">4.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pagsasagawa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Umrah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buwan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Rajab</w:t>
      </w:r>
      <w:r w:rsidRPr="00E8554E">
        <w:rPr>
          <w:rFonts w:asciiTheme="majorBidi" w:hAnsiTheme="majorBidi" w:cstheme="majorBidi"/>
        </w:rPr>
        <w:t xml:space="preserve">: </w:t>
      </w:r>
      <w:proofErr w:type="spellStart"/>
      <w:r w:rsidRPr="00E8554E">
        <w:rPr>
          <w:rFonts w:asciiTheme="majorBidi" w:hAnsiTheme="majorBidi" w:cstheme="majorBidi"/>
        </w:rPr>
        <w:t>Tunay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hindi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napatunayan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Sugo</w:t>
      </w:r>
      <w:proofErr w:type="spellEnd"/>
      <w:r w:rsidRPr="00E8554E">
        <w:rPr>
          <w:rFonts w:asciiTheme="majorBidi" w:hAnsiTheme="majorBidi" w:cstheme="majorBidi"/>
        </w:rPr>
        <w:t xml:space="preserve"> (</w:t>
      </w:r>
      <w:proofErr w:type="gramStart"/>
      <w:r w:rsidRPr="00E8554E">
        <w:rPr>
          <w:rFonts w:asciiTheme="majorBidi" w:hAnsiTheme="majorBidi" w:cstheme="majorBidi"/>
        </w:rPr>
        <w:t xml:space="preserve">Muhammad </w:t>
      </w:r>
      <w:proofErr w:type="gramEnd"/>
      <w:r w:rsidRPr="00E8554E">
        <w:rPr>
          <w:rFonts w:asciiTheme="majorBidi" w:hAnsiTheme="majorBidi" w:cstheme="majorBidi"/>
        </w:rPr>
        <w:sym w:font="AGA Arabesque" w:char="F065"/>
      </w:r>
      <w:r w:rsidRPr="00E8554E">
        <w:rPr>
          <w:rFonts w:asciiTheme="majorBidi" w:hAnsiTheme="majorBidi" w:cstheme="majorBidi"/>
        </w:rPr>
        <w:t xml:space="preserve">)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siya</w:t>
      </w:r>
      <w:proofErr w:type="spellEnd"/>
      <w:r w:rsidRPr="00E8554E">
        <w:rPr>
          <w:rFonts w:asciiTheme="majorBidi" w:hAnsiTheme="majorBidi" w:cstheme="majorBidi"/>
        </w:rPr>
        <w:t xml:space="preserve"> ay </w:t>
      </w:r>
      <w:proofErr w:type="spellStart"/>
      <w:r w:rsidRPr="00E8554E">
        <w:rPr>
          <w:rFonts w:asciiTheme="majorBidi" w:hAnsiTheme="majorBidi" w:cstheme="majorBidi"/>
        </w:rPr>
        <w:t>nagsagawa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Umrah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buwan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Rajab</w:t>
      </w:r>
      <w:r w:rsidRPr="00E8554E">
        <w:rPr>
          <w:rFonts w:asciiTheme="majorBidi" w:hAnsiTheme="majorBidi" w:cstheme="majorBidi"/>
        </w:rPr>
        <w:t xml:space="preserve">. </w:t>
      </w:r>
      <w:proofErr w:type="spellStart"/>
      <w:r w:rsidRPr="00E8554E">
        <w:rPr>
          <w:rFonts w:asciiTheme="majorBidi" w:hAnsiTheme="majorBidi" w:cstheme="majorBidi"/>
        </w:rPr>
        <w:t>Samakatuwid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pagsasagawa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Umrah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E8554E">
        <w:rPr>
          <w:rFonts w:asciiTheme="majorBidi" w:hAnsiTheme="majorBidi" w:cstheme="majorBidi"/>
        </w:rPr>
        <w:t>sa</w:t>
      </w:r>
      <w:proofErr w:type="spellEnd"/>
      <w:proofErr w:type="gram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buwan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Rajab</w:t>
      </w:r>
      <w:r w:rsidRPr="00E8554E">
        <w:rPr>
          <w:rFonts w:asciiTheme="majorBidi" w:hAnsiTheme="majorBidi" w:cstheme="majorBidi"/>
        </w:rPr>
        <w:t xml:space="preserve"> ay </w:t>
      </w:r>
      <w:proofErr w:type="spellStart"/>
      <w:r w:rsidRPr="00E8554E">
        <w:rPr>
          <w:rFonts w:asciiTheme="majorBidi" w:hAnsiTheme="majorBidi" w:cstheme="majorBidi"/>
        </w:rPr>
        <w:t>walang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kalamangan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ibang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buwan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bukod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dito</w:t>
      </w:r>
      <w:proofErr w:type="spellEnd"/>
      <w:r w:rsidRPr="00E8554E">
        <w:rPr>
          <w:rFonts w:asciiTheme="majorBidi" w:hAnsiTheme="majorBidi" w:cstheme="majorBidi"/>
        </w:rPr>
        <w:t xml:space="preserve">, </w:t>
      </w:r>
      <w:proofErr w:type="spellStart"/>
      <w:r w:rsidRPr="00E8554E">
        <w:rPr>
          <w:rFonts w:asciiTheme="majorBidi" w:hAnsiTheme="majorBidi" w:cstheme="majorBidi"/>
        </w:rPr>
        <w:t>nang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tulad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pag-aakala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ilang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mga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tao</w:t>
      </w:r>
      <w:proofErr w:type="spellEnd"/>
      <w:r w:rsidRPr="00E8554E">
        <w:rPr>
          <w:rFonts w:asciiTheme="majorBidi" w:hAnsiTheme="majorBidi" w:cstheme="majorBidi"/>
        </w:rPr>
        <w:t>.</w:t>
      </w: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  <w:proofErr w:type="spellStart"/>
      <w:r w:rsidRPr="00E8554E">
        <w:rPr>
          <w:rFonts w:asciiTheme="majorBidi" w:hAnsiTheme="majorBidi" w:cstheme="majorBidi"/>
        </w:rPr>
        <w:lastRenderedPageBreak/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tumpak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E8554E">
        <w:rPr>
          <w:rFonts w:asciiTheme="majorBidi" w:hAnsiTheme="majorBidi" w:cstheme="majorBidi"/>
        </w:rPr>
        <w:t>na</w:t>
      </w:r>
      <w:proofErr w:type="spellEnd"/>
      <w:proofErr w:type="gram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ulat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tungkol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Propeta</w:t>
      </w:r>
      <w:proofErr w:type="spellEnd"/>
      <w:r w:rsidRPr="00E8554E">
        <w:rPr>
          <w:rFonts w:asciiTheme="majorBidi" w:hAnsiTheme="majorBidi" w:cstheme="majorBidi"/>
        </w:rPr>
        <w:t xml:space="preserve"> (</w:t>
      </w:r>
      <w:r w:rsidRPr="00E8554E">
        <w:rPr>
          <w:rFonts w:asciiTheme="majorBidi" w:hAnsiTheme="majorBidi" w:cstheme="majorBidi"/>
        </w:rPr>
        <w:sym w:font="AGA Arabesque" w:char="F065"/>
      </w:r>
      <w:r w:rsidRPr="00E8554E">
        <w:rPr>
          <w:rFonts w:asciiTheme="majorBidi" w:hAnsiTheme="majorBidi" w:cstheme="majorBidi"/>
        </w:rPr>
        <w:t xml:space="preserve">), </w:t>
      </w:r>
      <w:proofErr w:type="spellStart"/>
      <w:r w:rsidRPr="00E8554E">
        <w:rPr>
          <w:rFonts w:asciiTheme="majorBidi" w:hAnsiTheme="majorBidi" w:cstheme="majorBidi"/>
        </w:rPr>
        <w:t>siya</w:t>
      </w:r>
      <w:proofErr w:type="spellEnd"/>
      <w:r w:rsidRPr="00E8554E">
        <w:rPr>
          <w:rFonts w:asciiTheme="majorBidi" w:hAnsiTheme="majorBidi" w:cstheme="majorBidi"/>
        </w:rPr>
        <w:t xml:space="preserve"> ay </w:t>
      </w:r>
      <w:proofErr w:type="spellStart"/>
      <w:r w:rsidRPr="00E8554E">
        <w:rPr>
          <w:rFonts w:asciiTheme="majorBidi" w:hAnsiTheme="majorBidi" w:cstheme="majorBidi"/>
        </w:rPr>
        <w:t>nakapag-umrah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apat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ulit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lamang</w:t>
      </w:r>
      <w:proofErr w:type="spellEnd"/>
      <w:r w:rsidRPr="00E8554E">
        <w:rPr>
          <w:rFonts w:asciiTheme="majorBidi" w:hAnsiTheme="majorBidi" w:cstheme="majorBidi"/>
        </w:rPr>
        <w:t xml:space="preserve">,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lahat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ito</w:t>
      </w:r>
      <w:proofErr w:type="spellEnd"/>
      <w:r w:rsidRPr="00E8554E">
        <w:rPr>
          <w:rFonts w:asciiTheme="majorBidi" w:hAnsiTheme="majorBidi" w:cstheme="majorBidi"/>
        </w:rPr>
        <w:t xml:space="preserve"> ay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buwan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Dhul</w:t>
      </w:r>
      <w:proofErr w:type="spellEnd"/>
      <w:r w:rsidRPr="00E8554E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Qaidah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maliban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yaong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isinabay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niya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kanyang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Hajj</w:t>
      </w:r>
      <w:r w:rsidRPr="00E8554E">
        <w:rPr>
          <w:rFonts w:asciiTheme="majorBidi" w:hAnsiTheme="majorBidi" w:cstheme="majorBidi"/>
        </w:rPr>
        <w:t>.</w:t>
      </w: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  <w:proofErr w:type="spellStart"/>
      <w:r w:rsidRPr="00E8554E">
        <w:rPr>
          <w:rFonts w:asciiTheme="majorBidi" w:hAnsiTheme="majorBidi" w:cstheme="majorBidi"/>
        </w:rPr>
        <w:t>Una</w:t>
      </w:r>
      <w:proofErr w:type="spellEnd"/>
      <w:r w:rsidRPr="00E8554E">
        <w:rPr>
          <w:rFonts w:asciiTheme="majorBidi" w:hAnsiTheme="majorBidi" w:cstheme="majorBidi"/>
        </w:rPr>
        <w:t xml:space="preserve">: </w:t>
      </w:r>
      <w:proofErr w:type="spellStart"/>
      <w:r w:rsidRPr="00E8554E">
        <w:rPr>
          <w:rFonts w:asciiTheme="majorBidi" w:hAnsiTheme="majorBidi" w:cstheme="majorBidi"/>
          <w:i/>
          <w:iCs/>
        </w:rPr>
        <w:t>Umrah</w:t>
      </w:r>
      <w:proofErr w:type="spellEnd"/>
      <w:r w:rsidRPr="00E8554E">
        <w:rPr>
          <w:rFonts w:asciiTheme="majorBidi" w:hAnsiTheme="majorBidi" w:cstheme="majorBidi"/>
          <w:i/>
          <w:iCs/>
        </w:rPr>
        <w:t xml:space="preserve"> Al-</w:t>
      </w:r>
      <w:proofErr w:type="spellStart"/>
      <w:r w:rsidRPr="00E8554E">
        <w:rPr>
          <w:rFonts w:asciiTheme="majorBidi" w:hAnsiTheme="majorBidi" w:cstheme="majorBidi"/>
          <w:i/>
          <w:iCs/>
        </w:rPr>
        <w:t>Hudaibiyyah</w:t>
      </w:r>
      <w:proofErr w:type="spellEnd"/>
      <w:r w:rsidRPr="00E8554E">
        <w:rPr>
          <w:rFonts w:asciiTheme="majorBidi" w:hAnsiTheme="majorBidi" w:cstheme="majorBidi"/>
        </w:rPr>
        <w:t xml:space="preserve">; </w:t>
      </w:r>
      <w:proofErr w:type="spellStart"/>
      <w:r w:rsidRPr="00E8554E">
        <w:rPr>
          <w:rFonts w:asciiTheme="majorBidi" w:hAnsiTheme="majorBidi" w:cstheme="majorBidi"/>
        </w:rPr>
        <w:t>ika</w:t>
      </w:r>
      <w:proofErr w:type="spellEnd"/>
      <w:r w:rsidRPr="00E8554E">
        <w:rPr>
          <w:rFonts w:asciiTheme="majorBidi" w:hAnsiTheme="majorBidi" w:cstheme="majorBidi"/>
        </w:rPr>
        <w:t xml:space="preserve">- 6 </w:t>
      </w:r>
      <w:proofErr w:type="spellStart"/>
      <w:proofErr w:type="gramStart"/>
      <w:r w:rsidRPr="00E8554E">
        <w:rPr>
          <w:rFonts w:asciiTheme="majorBidi" w:hAnsiTheme="majorBidi" w:cstheme="majorBidi"/>
        </w:rPr>
        <w:t>sa</w:t>
      </w:r>
      <w:proofErr w:type="spellEnd"/>
      <w:proofErr w:type="gram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taon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Hijrie</w:t>
      </w:r>
      <w:proofErr w:type="spellEnd"/>
      <w:r w:rsidRPr="00E8554E">
        <w:rPr>
          <w:rFonts w:asciiTheme="majorBidi" w:hAnsiTheme="majorBidi" w:cstheme="majorBidi"/>
        </w:rPr>
        <w:t xml:space="preserve">, </w:t>
      </w:r>
      <w:proofErr w:type="spellStart"/>
      <w:r w:rsidRPr="00E8554E">
        <w:rPr>
          <w:rFonts w:asciiTheme="majorBidi" w:hAnsiTheme="majorBidi" w:cstheme="majorBidi"/>
        </w:rPr>
        <w:t>subalit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siya</w:t>
      </w:r>
      <w:proofErr w:type="spellEnd"/>
      <w:r w:rsidRPr="00E8554E">
        <w:rPr>
          <w:rFonts w:asciiTheme="majorBidi" w:hAnsiTheme="majorBidi" w:cstheme="majorBidi"/>
        </w:rPr>
        <w:t xml:space="preserve"> ay </w:t>
      </w:r>
      <w:proofErr w:type="spellStart"/>
      <w:r w:rsidRPr="00E8554E">
        <w:rPr>
          <w:rFonts w:asciiTheme="majorBidi" w:hAnsiTheme="majorBidi" w:cstheme="majorBidi"/>
        </w:rPr>
        <w:t>hinarangan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mga</w:t>
      </w:r>
      <w:proofErr w:type="spellEnd"/>
      <w:r w:rsidRPr="00E8554E">
        <w:rPr>
          <w:rFonts w:asciiTheme="majorBidi" w:hAnsiTheme="majorBidi" w:cstheme="majorBidi"/>
        </w:rPr>
        <w:t xml:space="preserve"> Pagano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sagradong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Bahay</w:t>
      </w:r>
      <w:proofErr w:type="spellEnd"/>
      <w:r w:rsidRPr="00E8554E">
        <w:rPr>
          <w:rFonts w:asciiTheme="majorBidi" w:hAnsiTheme="majorBidi" w:cstheme="majorBidi"/>
        </w:rPr>
        <w:t xml:space="preserve"> (</w:t>
      </w:r>
      <w:proofErr w:type="spellStart"/>
      <w:r w:rsidRPr="00E8554E">
        <w:rPr>
          <w:rFonts w:asciiTheme="majorBidi" w:hAnsiTheme="majorBidi" w:cstheme="majorBidi"/>
          <w:i/>
          <w:iCs/>
        </w:rPr>
        <w:t>Ka’bah</w:t>
      </w:r>
      <w:proofErr w:type="spellEnd"/>
      <w:r w:rsidRPr="00E8554E">
        <w:rPr>
          <w:rFonts w:asciiTheme="majorBidi" w:hAnsiTheme="majorBidi" w:cstheme="majorBidi"/>
        </w:rPr>
        <w:t>).</w:t>
      </w: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  <w:lang w:val="fr-FR"/>
        </w:rPr>
      </w:pPr>
      <w:proofErr w:type="spellStart"/>
      <w:r w:rsidRPr="00E8554E">
        <w:rPr>
          <w:rFonts w:asciiTheme="majorBidi" w:hAnsiTheme="majorBidi" w:cstheme="majorBidi"/>
          <w:lang w:val="fr-FR"/>
        </w:rPr>
        <w:t>Pangalawa</w:t>
      </w:r>
      <w:proofErr w:type="spellEnd"/>
      <w:r w:rsidRPr="00E8554E">
        <w:rPr>
          <w:rFonts w:asciiTheme="majorBidi" w:hAnsiTheme="majorBidi" w:cstheme="majorBidi"/>
          <w:lang w:val="fr-FR"/>
        </w:rPr>
        <w:t xml:space="preserve">: </w:t>
      </w:r>
      <w:proofErr w:type="spellStart"/>
      <w:r w:rsidRPr="00E8554E">
        <w:rPr>
          <w:rFonts w:asciiTheme="majorBidi" w:hAnsiTheme="majorBidi" w:cstheme="majorBidi"/>
          <w:i/>
          <w:iCs/>
          <w:lang w:val="fr-FR"/>
        </w:rPr>
        <w:t>Umrah</w:t>
      </w:r>
      <w:proofErr w:type="spellEnd"/>
      <w:r w:rsidRPr="00E8554E">
        <w:rPr>
          <w:rFonts w:asciiTheme="majorBidi" w:hAnsiTheme="majorBidi" w:cstheme="majorBidi"/>
          <w:i/>
          <w:iCs/>
          <w:lang w:val="fr-FR"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  <w:lang w:val="fr-FR"/>
        </w:rPr>
        <w:t>Al-Qadha</w:t>
      </w:r>
      <w:proofErr w:type="spellEnd"/>
      <w:r w:rsidRPr="00E8554E">
        <w:rPr>
          <w:rFonts w:asciiTheme="majorBidi" w:hAnsiTheme="majorBidi" w:cstheme="majorBidi"/>
          <w:i/>
          <w:iCs/>
          <w:lang w:val="fr-FR"/>
        </w:rPr>
        <w:t>’</w:t>
      </w:r>
      <w:r w:rsidRPr="00E8554E">
        <w:rPr>
          <w:rFonts w:asciiTheme="majorBidi" w:hAnsiTheme="majorBidi" w:cstheme="majorBidi"/>
          <w:lang w:val="fr-FR"/>
        </w:rPr>
        <w:t xml:space="preserve">; sa </w:t>
      </w:r>
      <w:proofErr w:type="spellStart"/>
      <w:r w:rsidRPr="00E8554E">
        <w:rPr>
          <w:rFonts w:asciiTheme="majorBidi" w:hAnsiTheme="majorBidi" w:cstheme="majorBidi"/>
          <w:lang w:val="fr-FR"/>
        </w:rPr>
        <w:t>sumunod</w:t>
      </w:r>
      <w:proofErr w:type="spellEnd"/>
      <w:r w:rsidRPr="00E8554E">
        <w:rPr>
          <w:rFonts w:asciiTheme="majorBidi" w:hAnsiTheme="majorBidi" w:cstheme="majorBidi"/>
          <w:lang w:val="fr-FR"/>
        </w:rPr>
        <w:t xml:space="preserve"> na taon.</w:t>
      </w: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  <w:lang w:val="fr-FR"/>
        </w:rPr>
      </w:pPr>
      <w:proofErr w:type="spellStart"/>
      <w:r w:rsidRPr="00E8554E">
        <w:rPr>
          <w:rFonts w:asciiTheme="majorBidi" w:hAnsiTheme="majorBidi" w:cstheme="majorBidi"/>
          <w:lang w:val="fr-FR"/>
        </w:rPr>
        <w:t>Pangatlo</w:t>
      </w:r>
      <w:proofErr w:type="spellEnd"/>
      <w:r w:rsidRPr="00E8554E">
        <w:rPr>
          <w:rFonts w:asciiTheme="majorBidi" w:hAnsiTheme="majorBidi" w:cstheme="majorBidi"/>
          <w:lang w:val="fr-FR"/>
        </w:rPr>
        <w:t xml:space="preserve">: Ang </w:t>
      </w:r>
      <w:proofErr w:type="spellStart"/>
      <w:r w:rsidRPr="00E8554E">
        <w:rPr>
          <w:rFonts w:asciiTheme="majorBidi" w:hAnsiTheme="majorBidi" w:cstheme="majorBidi"/>
          <w:i/>
          <w:iCs/>
          <w:lang w:val="fr-FR"/>
        </w:rPr>
        <w:t>Umrah</w:t>
      </w:r>
      <w:proofErr w:type="spellEnd"/>
      <w:r w:rsidRPr="00E8554E">
        <w:rPr>
          <w:rFonts w:asciiTheme="majorBidi" w:hAnsiTheme="majorBidi" w:cstheme="majorBidi"/>
          <w:lang w:val="fr-FR"/>
        </w:rPr>
        <w:t xml:space="preserve"> na </w:t>
      </w:r>
      <w:proofErr w:type="spellStart"/>
      <w:r w:rsidRPr="00E8554E">
        <w:rPr>
          <w:rFonts w:asciiTheme="majorBidi" w:hAnsiTheme="majorBidi" w:cstheme="majorBidi"/>
          <w:lang w:val="fr-FR"/>
        </w:rPr>
        <w:t>kanyang</w:t>
      </w:r>
      <w:proofErr w:type="spellEnd"/>
      <w:r w:rsidRPr="00E8554E">
        <w:rPr>
          <w:rFonts w:asciiTheme="majorBidi" w:hAnsiTheme="majorBidi" w:cstheme="majorBidi"/>
          <w:lang w:val="fr-FR"/>
        </w:rPr>
        <w:t xml:space="preserve"> </w:t>
      </w:r>
      <w:proofErr w:type="spellStart"/>
      <w:r w:rsidRPr="00E8554E">
        <w:rPr>
          <w:rFonts w:asciiTheme="majorBidi" w:hAnsiTheme="majorBidi" w:cstheme="majorBidi"/>
          <w:lang w:val="fr-FR"/>
        </w:rPr>
        <w:t>isinagawa</w:t>
      </w:r>
      <w:proofErr w:type="spellEnd"/>
      <w:r w:rsidRPr="00E8554E">
        <w:rPr>
          <w:rFonts w:asciiTheme="majorBidi" w:hAnsiTheme="majorBidi" w:cstheme="majorBidi"/>
          <w:lang w:val="fr-FR"/>
        </w:rPr>
        <w:t xml:space="preserve"> </w:t>
      </w:r>
      <w:proofErr w:type="spellStart"/>
      <w:r w:rsidRPr="00E8554E">
        <w:rPr>
          <w:rFonts w:asciiTheme="majorBidi" w:hAnsiTheme="majorBidi" w:cstheme="majorBidi"/>
          <w:lang w:val="fr-FR"/>
        </w:rPr>
        <w:t>mula</w:t>
      </w:r>
      <w:proofErr w:type="spellEnd"/>
      <w:r w:rsidRPr="00E8554E">
        <w:rPr>
          <w:rFonts w:asciiTheme="majorBidi" w:hAnsiTheme="majorBidi" w:cstheme="majorBidi"/>
          <w:lang w:val="fr-FR"/>
        </w:rPr>
        <w:t xml:space="preserve"> </w:t>
      </w:r>
      <w:proofErr w:type="gramStart"/>
      <w:r w:rsidRPr="00E8554E">
        <w:rPr>
          <w:rFonts w:asciiTheme="majorBidi" w:hAnsiTheme="majorBidi" w:cstheme="majorBidi"/>
          <w:lang w:val="fr-FR"/>
        </w:rPr>
        <w:t>sa</w:t>
      </w:r>
      <w:proofErr w:type="gramEnd"/>
      <w:r w:rsidRPr="00E8554E">
        <w:rPr>
          <w:rFonts w:asciiTheme="majorBidi" w:hAnsiTheme="majorBidi" w:cstheme="majorBidi"/>
          <w:lang w:val="fr-FR"/>
        </w:rPr>
        <w:t xml:space="preserve"> </w:t>
      </w:r>
      <w:r w:rsidRPr="00E8554E">
        <w:rPr>
          <w:rFonts w:asciiTheme="majorBidi" w:hAnsiTheme="majorBidi" w:cstheme="majorBidi"/>
          <w:i/>
          <w:iCs/>
          <w:lang w:val="fr-FR"/>
        </w:rPr>
        <w:t>Al-</w:t>
      </w:r>
      <w:proofErr w:type="spellStart"/>
      <w:r w:rsidRPr="00E8554E">
        <w:rPr>
          <w:rFonts w:asciiTheme="majorBidi" w:hAnsiTheme="majorBidi" w:cstheme="majorBidi"/>
          <w:i/>
          <w:iCs/>
          <w:lang w:val="fr-FR"/>
        </w:rPr>
        <w:t>Ju’ranah</w:t>
      </w:r>
      <w:proofErr w:type="spellEnd"/>
      <w:r w:rsidRPr="00E8554E">
        <w:rPr>
          <w:rFonts w:asciiTheme="majorBidi" w:hAnsiTheme="majorBidi" w:cstheme="majorBidi"/>
          <w:lang w:val="fr-FR"/>
        </w:rPr>
        <w:t xml:space="preserve"> sa taon </w:t>
      </w:r>
      <w:proofErr w:type="spellStart"/>
      <w:r w:rsidRPr="00E8554E">
        <w:rPr>
          <w:rFonts w:asciiTheme="majorBidi" w:hAnsiTheme="majorBidi" w:cstheme="majorBidi"/>
          <w:lang w:val="fr-FR"/>
        </w:rPr>
        <w:t>ng</w:t>
      </w:r>
      <w:proofErr w:type="spellEnd"/>
      <w:r w:rsidRPr="00E8554E">
        <w:rPr>
          <w:rFonts w:asciiTheme="majorBidi" w:hAnsiTheme="majorBidi" w:cstheme="majorBidi"/>
          <w:lang w:val="fr-FR"/>
        </w:rPr>
        <w:t xml:space="preserve"> </w:t>
      </w:r>
      <w:proofErr w:type="spellStart"/>
      <w:r w:rsidRPr="00E8554E">
        <w:rPr>
          <w:rFonts w:asciiTheme="majorBidi" w:hAnsiTheme="majorBidi" w:cstheme="majorBidi"/>
          <w:lang w:val="fr-FR"/>
        </w:rPr>
        <w:t>kalayaan</w:t>
      </w:r>
      <w:proofErr w:type="spellEnd"/>
      <w:r w:rsidRPr="00E8554E">
        <w:rPr>
          <w:rFonts w:asciiTheme="majorBidi" w:hAnsiTheme="majorBidi" w:cstheme="majorBidi"/>
          <w:lang w:val="fr-FR"/>
        </w:rPr>
        <w:t>.</w:t>
      </w:r>
    </w:p>
    <w:p w:rsidR="00E8554E" w:rsidRPr="00E8554E" w:rsidRDefault="00E8554E" w:rsidP="00E8554E">
      <w:pPr>
        <w:bidi w:val="0"/>
        <w:jc w:val="both"/>
        <w:rPr>
          <w:rFonts w:asciiTheme="majorBidi" w:hAnsiTheme="majorBidi" w:cstheme="majorBidi"/>
        </w:rPr>
      </w:pPr>
      <w:r w:rsidRPr="00E8554E">
        <w:rPr>
          <w:rFonts w:asciiTheme="majorBidi" w:hAnsiTheme="majorBidi" w:cstheme="majorBidi"/>
        </w:rPr>
        <w:t>Pang-</w:t>
      </w:r>
      <w:proofErr w:type="spellStart"/>
      <w:r w:rsidRPr="00E8554E">
        <w:rPr>
          <w:rFonts w:asciiTheme="majorBidi" w:hAnsiTheme="majorBidi" w:cstheme="majorBidi"/>
        </w:rPr>
        <w:t>apat</w:t>
      </w:r>
      <w:proofErr w:type="spellEnd"/>
      <w:r w:rsidRPr="00E8554E">
        <w:rPr>
          <w:rFonts w:asciiTheme="majorBidi" w:hAnsiTheme="majorBidi" w:cstheme="majorBidi"/>
        </w:rPr>
        <w:t xml:space="preserve">: </w:t>
      </w:r>
      <w:proofErr w:type="spellStart"/>
      <w:r w:rsidRPr="00E8554E">
        <w:rPr>
          <w:rFonts w:asciiTheme="majorBidi" w:hAnsiTheme="majorBidi" w:cstheme="majorBidi"/>
        </w:rPr>
        <w:t>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  <w:i/>
          <w:iCs/>
        </w:rPr>
        <w:t>Umrah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E8554E">
        <w:rPr>
          <w:rFonts w:asciiTheme="majorBidi" w:hAnsiTheme="majorBidi" w:cstheme="majorBidi"/>
        </w:rPr>
        <w:t>na</w:t>
      </w:r>
      <w:proofErr w:type="spellEnd"/>
      <w:proofErr w:type="gram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isinabay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niyang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isagawa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sa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proofErr w:type="spellStart"/>
      <w:r w:rsidRPr="00E8554E">
        <w:rPr>
          <w:rFonts w:asciiTheme="majorBidi" w:hAnsiTheme="majorBidi" w:cstheme="majorBidi"/>
        </w:rPr>
        <w:t>kanyang</w:t>
      </w:r>
      <w:proofErr w:type="spellEnd"/>
      <w:r w:rsidRPr="00E8554E">
        <w:rPr>
          <w:rFonts w:asciiTheme="majorBidi" w:hAnsiTheme="majorBidi" w:cstheme="majorBidi"/>
        </w:rPr>
        <w:t xml:space="preserve"> </w:t>
      </w:r>
      <w:r w:rsidRPr="00E8554E">
        <w:rPr>
          <w:rFonts w:asciiTheme="majorBidi" w:hAnsiTheme="majorBidi" w:cstheme="majorBidi"/>
          <w:i/>
          <w:iCs/>
        </w:rPr>
        <w:t>Hajj</w:t>
      </w:r>
      <w:r w:rsidRPr="00E8554E">
        <w:rPr>
          <w:rFonts w:asciiTheme="majorBidi" w:hAnsiTheme="majorBidi" w:cstheme="majorBidi"/>
        </w:rPr>
        <w:t>.</w:t>
      </w:r>
    </w:p>
    <w:p w:rsidR="00E8554E" w:rsidRPr="00E8554E" w:rsidRDefault="00E8554E" w:rsidP="00E8554E">
      <w:pPr>
        <w:pStyle w:val="BodyText"/>
        <w:jc w:val="left"/>
        <w:rPr>
          <w:rFonts w:asciiTheme="majorBidi" w:hAnsiTheme="majorBidi" w:cstheme="majorBidi"/>
          <w:b w:val="0"/>
          <w:bCs w:val="0"/>
          <w:i/>
          <w:iCs/>
          <w:sz w:val="28"/>
          <w:szCs w:val="28"/>
        </w:rPr>
      </w:pPr>
      <w:r w:rsidRPr="00E8554E">
        <w:rPr>
          <w:rFonts w:asciiTheme="majorBidi" w:hAnsiTheme="majorBidi" w:cstheme="majorBidi"/>
          <w:b w:val="0"/>
          <w:bCs w:val="0"/>
          <w:i/>
          <w:iCs/>
          <w:sz w:val="28"/>
          <w:szCs w:val="28"/>
        </w:rPr>
        <w:t>(Tingnan ang aklat na nagngangalang “Zadul Muad” kay ibn Al-Qayyim)</w:t>
      </w:r>
    </w:p>
    <w:p w:rsidR="00E8554E" w:rsidRPr="00E8554E" w:rsidRDefault="00E8554E" w:rsidP="00E8554E">
      <w:pPr>
        <w:pStyle w:val="BodyText"/>
        <w:rPr>
          <w:rFonts w:asciiTheme="majorBidi" w:hAnsiTheme="majorBidi" w:cstheme="majorBidi"/>
          <w:b w:val="0"/>
          <w:bCs w:val="0"/>
          <w:sz w:val="28"/>
          <w:szCs w:val="28"/>
        </w:rPr>
      </w:pPr>
    </w:p>
    <w:p w:rsidR="00E8554E" w:rsidRPr="00E8554E" w:rsidRDefault="00E8554E" w:rsidP="00E8554E">
      <w:pPr>
        <w:pStyle w:val="BodyText"/>
        <w:rPr>
          <w:rFonts w:asciiTheme="majorBidi" w:hAnsiTheme="majorBidi" w:cstheme="majorBidi"/>
          <w:b w:val="0"/>
          <w:bCs w:val="0"/>
          <w:sz w:val="28"/>
          <w:szCs w:val="28"/>
        </w:rPr>
      </w:pPr>
    </w:p>
    <w:p w:rsidR="00E8554E" w:rsidRPr="00E8554E" w:rsidRDefault="00E8554E" w:rsidP="00E8554E">
      <w:pPr>
        <w:pStyle w:val="BodyText"/>
        <w:jc w:val="center"/>
        <w:rPr>
          <w:rFonts w:asciiTheme="majorBidi" w:hAnsiTheme="majorBidi" w:cstheme="majorBidi"/>
          <w:b w:val="0"/>
          <w:bCs w:val="0"/>
          <w:sz w:val="28"/>
          <w:szCs w:val="28"/>
          <w:lang w:val="fr-FR"/>
        </w:rPr>
      </w:pPr>
      <w:r w:rsidRPr="00E8554E">
        <w:rPr>
          <w:rFonts w:asciiTheme="majorBidi" w:hAnsiTheme="majorBidi" w:cstheme="majorBidi"/>
          <w:b w:val="0"/>
          <w:bCs w:val="0"/>
          <w:sz w:val="28"/>
          <w:szCs w:val="28"/>
          <w:lang w:val="fr-FR"/>
        </w:rPr>
        <w:t>Isinalin sa Tagalog ni:  Muhammad Taha Ali</w:t>
      </w:r>
    </w:p>
    <w:p w:rsidR="000A6307" w:rsidRPr="00E8554E" w:rsidRDefault="000A6307" w:rsidP="000A6307">
      <w:pPr>
        <w:bidi w:val="0"/>
        <w:jc w:val="both"/>
        <w:rPr>
          <w:rFonts w:asciiTheme="majorBidi" w:hAnsiTheme="majorBidi" w:cstheme="majorBidi"/>
          <w:color w:val="006666"/>
          <w:lang w:val="pt-BR" w:bidi="ar-EG"/>
        </w:rPr>
      </w:pPr>
    </w:p>
    <w:p w:rsidR="007F7D73" w:rsidRPr="00E8554E" w:rsidRDefault="007F7D73" w:rsidP="002149C5">
      <w:pPr>
        <w:rPr>
          <w:rFonts w:cs="KFGQPC Uthman Taha Naskh"/>
          <w:sz w:val="32"/>
          <w:szCs w:val="32"/>
          <w:rtl/>
          <w:lang w:val="fr-FR" w:bidi="ar-EG"/>
        </w:rPr>
      </w:pPr>
    </w:p>
    <w:p w:rsidR="00434A9D" w:rsidRPr="00434A9D" w:rsidRDefault="00434A9D" w:rsidP="002149C5">
      <w:pPr>
        <w:rPr>
          <w:rFonts w:cs="KFGQPC Uthman Taha Naskh"/>
          <w:sz w:val="32"/>
          <w:szCs w:val="32"/>
          <w:rtl/>
          <w:lang w:bidi="ar-EG"/>
        </w:rPr>
      </w:pPr>
    </w:p>
    <w:p w:rsidR="00E8554E" w:rsidRPr="0097448F" w:rsidRDefault="00E8554E" w:rsidP="00E8554E">
      <w:pPr>
        <w:bidi w:val="0"/>
        <w:spacing w:line="240" w:lineRule="auto"/>
        <w:rPr>
          <w:rFonts w:asciiTheme="majorBidi" w:hAnsiTheme="majorBidi" w:cstheme="majorBidi"/>
          <w:color w:val="006666"/>
          <w:sz w:val="32"/>
          <w:szCs w:val="32"/>
          <w:lang w:val="pt-BR" w:bidi="ar-EG"/>
        </w:rPr>
      </w:pPr>
    </w:p>
    <w:p w:rsidR="00067DCD" w:rsidRPr="0097448F" w:rsidRDefault="00067DCD" w:rsidP="00067DCD">
      <w:pPr>
        <w:bidi w:val="0"/>
        <w:rPr>
          <w:rFonts w:asciiTheme="majorBidi" w:hAnsiTheme="majorBidi" w:cstheme="majorBidi"/>
          <w:color w:val="006666"/>
          <w:sz w:val="32"/>
          <w:szCs w:val="32"/>
          <w:lang w:val="pt-BR" w:bidi="ar-EG"/>
        </w:rPr>
      </w:pPr>
    </w:p>
    <w:p w:rsidR="00F2420A" w:rsidRPr="0097448F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pt-BR" w:bidi="ar-EG"/>
        </w:rPr>
      </w:pPr>
    </w:p>
    <w:p w:rsidR="00F2420A" w:rsidRPr="0097448F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pt-BR"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9F908EF" wp14:editId="21D89AF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B99" w:rsidRPr="0097448F">
        <w:rPr>
          <w:rFonts w:asciiTheme="majorBidi" w:hAnsiTheme="majorBidi" w:cstheme="majorBidi"/>
          <w:color w:val="006666"/>
          <w:sz w:val="36"/>
          <w:szCs w:val="36"/>
          <w:lang w:val="pt-BR" w:bidi="ar-EG"/>
        </w:rPr>
        <w:tab/>
      </w:r>
    </w:p>
    <w:p w:rsidR="00F2420A" w:rsidRPr="0097448F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pt-BR" w:bidi="ar-EG"/>
        </w:rPr>
      </w:pPr>
      <w:r w:rsidRPr="0097448F">
        <w:rPr>
          <w:rFonts w:asciiTheme="majorBidi" w:hAnsiTheme="majorBidi" w:cstheme="majorBidi"/>
          <w:color w:val="006666"/>
          <w:sz w:val="36"/>
          <w:szCs w:val="36"/>
          <w:lang w:val="pt-BR" w:bidi="ar-EG"/>
        </w:rPr>
        <w:tab/>
      </w:r>
    </w:p>
    <w:p w:rsidR="00962A4A" w:rsidRPr="0097448F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pt-BR" w:bidi="ar-EG"/>
        </w:rPr>
      </w:pPr>
    </w:p>
    <w:p w:rsidR="00962A4A" w:rsidRPr="0097448F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pt-BR" w:bidi="ar-EG"/>
        </w:rPr>
      </w:pPr>
    </w:p>
    <w:p w:rsidR="00962A4A" w:rsidRPr="0097448F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pt-BR" w:bidi="ar-EG"/>
        </w:rPr>
      </w:pPr>
    </w:p>
    <w:p w:rsidR="00F2420A" w:rsidRPr="0097448F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pt-BR" w:bidi="ar-EG"/>
        </w:rPr>
      </w:pPr>
      <w:r w:rsidRPr="0097448F">
        <w:rPr>
          <w:rFonts w:asciiTheme="majorBidi" w:hAnsiTheme="majorBidi" w:cstheme="majorBidi"/>
          <w:color w:val="006666"/>
          <w:sz w:val="40"/>
          <w:szCs w:val="40"/>
          <w:lang w:val="pt-BR" w:bidi="ar-EG"/>
        </w:rPr>
        <w:tab/>
      </w:r>
    </w:p>
    <w:p w:rsidR="005666DC" w:rsidRPr="0097448F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pt-BR" w:bidi="ar-EG"/>
        </w:rPr>
      </w:pPr>
    </w:p>
    <w:sectPr w:rsidR="005666DC" w:rsidRPr="0097448F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A51" w:rsidRDefault="00852A51" w:rsidP="00E32771">
      <w:pPr>
        <w:spacing w:after="0" w:line="240" w:lineRule="auto"/>
      </w:pPr>
      <w:r>
        <w:separator/>
      </w:r>
    </w:p>
  </w:endnote>
  <w:endnote w:type="continuationSeparator" w:id="0">
    <w:p w:rsidR="00852A51" w:rsidRDefault="00852A5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2BB0BCE2-D839-4C8E-9F3D-268AAFB6BAC5}"/>
    <w:embedBold r:id="rId2" w:fontKey="{40E7A514-4B35-42C0-B4F2-E2256BF9D74B}"/>
    <w:embedItalic r:id="rId3" w:fontKey="{C7F6A802-50EE-4453-B10B-7E66995CEC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E680148-39D7-4913-8401-1AFB9CBCEDB2}"/>
    <w:embedBold r:id="rId5" w:fontKey="{19056803-E470-48D6-BAC1-A7A7068AD21B}"/>
    <w:embedItalic r:id="rId6" w:fontKey="{4BA316BC-0CEA-4EF5-A300-5C9E05DAF2C2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7" w:fontKey="{6B0FE4AC-DF74-45A7-9624-A592757F2862}"/>
    <w:embedBold r:id="rId8" w:fontKey="{72C42245-0107-48B1-9E45-E6962006737E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Bold r:id="rId9" w:fontKey="{A3C00B54-B56D-4EF5-B684-F8981B32C60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B09A56EF-25F1-480C-BB98-9A90910B32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1548844F-FE80-4CF6-B241-1EC236717935}"/>
    <w:embedBold r:id="rId12" w:fontKey="{35D1CF1D-4900-41C0-A60E-932A2DA09CE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530E39B2-0B78-4C76-8C30-34C7D5BBCC4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E77497DA-FD6C-42E6-9E14-6753D8C5DC09}"/>
    <w:embedBold r:id="rId15" w:fontKey="{B2FEF38E-9031-47A4-80DD-3C112C7B94D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6" w:fontKey="{5BA85D74-40D8-44F3-A132-6C339E3DEF3F}"/>
    <w:embedBold r:id="rId17" w:fontKey="{9F5D1618-C106-4AA0-83B2-9AE1F7B46F3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8F036104-6F7B-480E-9881-2F91F033E92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CCFBCE28-67C7-4607-81DD-13C591E4F43A}"/>
  </w:font>
  <w:font w:name="ae_AlArabiya">
    <w:altName w:val="XW Zar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0" w:fontKey="{C05D695D-A6A8-4C83-9B33-5BD6CD8EEB9E}"/>
  </w:font>
  <w:font w:name="Adobe نسخ Medium">
    <w:altName w:val="Arial Unicode MS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1" w:fontKey="{4C2CD4C1-2514-4EC2-BD76-1F01DF78D50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11923269-752E-432A-B7A5-8B0F05981E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A507E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49F4DFB" wp14:editId="5E7F62E9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6E98EA3" wp14:editId="5911EEA9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A51" w:rsidRDefault="00852A51" w:rsidP="00E32771">
      <w:pPr>
        <w:spacing w:after="0" w:line="240" w:lineRule="auto"/>
      </w:pPr>
      <w:r>
        <w:separator/>
      </w:r>
    </w:p>
  </w:footnote>
  <w:footnote w:type="continuationSeparator" w:id="0">
    <w:p w:rsidR="00852A51" w:rsidRDefault="00852A5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06155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501A375" wp14:editId="1AE8948D">
              <wp:simplePos x="0" y="0"/>
              <wp:positionH relativeFrom="column">
                <wp:posOffset>-264160</wp:posOffset>
              </wp:positionH>
              <wp:positionV relativeFrom="paragraph">
                <wp:posOffset>-326557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23952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55F" w:rsidRPr="00AE458F" w:rsidRDefault="0006155F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06155F" w:rsidRPr="00AE458F" w:rsidRDefault="0006155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A00B48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4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01A375" id="Group 28" o:spid="_x0000_s1030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06155F" w:rsidRPr="00AE458F" w:rsidRDefault="0006155F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06155F" w:rsidRPr="00AE458F" w:rsidRDefault="0006155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A00B48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4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A61E5C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5203F7" id="Group 18" o:spid="_x0000_s1026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="00853076"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A8D313" wp14:editId="64B64030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62751C" w:rsidRDefault="000A6307" w:rsidP="00E8554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E8554E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8D313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62751C" w:rsidRDefault="000A6307" w:rsidP="00E8554E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E8554E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3D9F"/>
    <w:rsid w:val="00023BBC"/>
    <w:rsid w:val="0006155F"/>
    <w:rsid w:val="00061FE6"/>
    <w:rsid w:val="00067DCD"/>
    <w:rsid w:val="000A53B5"/>
    <w:rsid w:val="000A6307"/>
    <w:rsid w:val="000A6BE0"/>
    <w:rsid w:val="000C2B16"/>
    <w:rsid w:val="000D5816"/>
    <w:rsid w:val="000F3576"/>
    <w:rsid w:val="00113F3C"/>
    <w:rsid w:val="00171C08"/>
    <w:rsid w:val="00177BAA"/>
    <w:rsid w:val="00187D3B"/>
    <w:rsid w:val="001A0D79"/>
    <w:rsid w:val="001B7390"/>
    <w:rsid w:val="001E43D1"/>
    <w:rsid w:val="001E44F6"/>
    <w:rsid w:val="001E6AE8"/>
    <w:rsid w:val="001F4E86"/>
    <w:rsid w:val="002149C5"/>
    <w:rsid w:val="002219E3"/>
    <w:rsid w:val="0023307B"/>
    <w:rsid w:val="00267C61"/>
    <w:rsid w:val="00270AE8"/>
    <w:rsid w:val="00272DC6"/>
    <w:rsid w:val="002B2FF1"/>
    <w:rsid w:val="002B662B"/>
    <w:rsid w:val="002C09FA"/>
    <w:rsid w:val="002E6868"/>
    <w:rsid w:val="003072B2"/>
    <w:rsid w:val="00317B3C"/>
    <w:rsid w:val="003238D3"/>
    <w:rsid w:val="003270CF"/>
    <w:rsid w:val="0033692D"/>
    <w:rsid w:val="00347608"/>
    <w:rsid w:val="00382C30"/>
    <w:rsid w:val="003E1AC6"/>
    <w:rsid w:val="003E3EFC"/>
    <w:rsid w:val="003F283A"/>
    <w:rsid w:val="003F7C60"/>
    <w:rsid w:val="00426881"/>
    <w:rsid w:val="00434A9D"/>
    <w:rsid w:val="00447B55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5666DC"/>
    <w:rsid w:val="00575281"/>
    <w:rsid w:val="0058544F"/>
    <w:rsid w:val="005A2707"/>
    <w:rsid w:val="005B2C55"/>
    <w:rsid w:val="005B5661"/>
    <w:rsid w:val="0060157E"/>
    <w:rsid w:val="0060236C"/>
    <w:rsid w:val="0062751C"/>
    <w:rsid w:val="0065026E"/>
    <w:rsid w:val="00650351"/>
    <w:rsid w:val="00657096"/>
    <w:rsid w:val="00662A2B"/>
    <w:rsid w:val="0067690A"/>
    <w:rsid w:val="0069533C"/>
    <w:rsid w:val="006B4F4B"/>
    <w:rsid w:val="006C2F4A"/>
    <w:rsid w:val="006E1944"/>
    <w:rsid w:val="00717FAE"/>
    <w:rsid w:val="00755ED9"/>
    <w:rsid w:val="00770F48"/>
    <w:rsid w:val="0077162A"/>
    <w:rsid w:val="00773DFF"/>
    <w:rsid w:val="007907C2"/>
    <w:rsid w:val="00790C62"/>
    <w:rsid w:val="007B0A77"/>
    <w:rsid w:val="007B56EA"/>
    <w:rsid w:val="007E1A8B"/>
    <w:rsid w:val="007E5889"/>
    <w:rsid w:val="007E70EB"/>
    <w:rsid w:val="007F7D73"/>
    <w:rsid w:val="00814452"/>
    <w:rsid w:val="008210B3"/>
    <w:rsid w:val="0083733E"/>
    <w:rsid w:val="00852A51"/>
    <w:rsid w:val="00852DA8"/>
    <w:rsid w:val="00853076"/>
    <w:rsid w:val="00855E30"/>
    <w:rsid w:val="00856B2C"/>
    <w:rsid w:val="00865161"/>
    <w:rsid w:val="00885CFF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44C90"/>
    <w:rsid w:val="00947D91"/>
    <w:rsid w:val="00962A4A"/>
    <w:rsid w:val="0097448F"/>
    <w:rsid w:val="009967F9"/>
    <w:rsid w:val="009B2C8B"/>
    <w:rsid w:val="009F6595"/>
    <w:rsid w:val="00A00B48"/>
    <w:rsid w:val="00A052E1"/>
    <w:rsid w:val="00A13472"/>
    <w:rsid w:val="00A15A5B"/>
    <w:rsid w:val="00A2470A"/>
    <w:rsid w:val="00A26682"/>
    <w:rsid w:val="00A507EE"/>
    <w:rsid w:val="00A565E5"/>
    <w:rsid w:val="00A579FE"/>
    <w:rsid w:val="00A61E5C"/>
    <w:rsid w:val="00A75298"/>
    <w:rsid w:val="00A840E8"/>
    <w:rsid w:val="00AA4D7D"/>
    <w:rsid w:val="00AC30F6"/>
    <w:rsid w:val="00AE458F"/>
    <w:rsid w:val="00B175BB"/>
    <w:rsid w:val="00B33B18"/>
    <w:rsid w:val="00B3510F"/>
    <w:rsid w:val="00B50852"/>
    <w:rsid w:val="00B50A3A"/>
    <w:rsid w:val="00B566F8"/>
    <w:rsid w:val="00B71399"/>
    <w:rsid w:val="00B7457E"/>
    <w:rsid w:val="00B820AA"/>
    <w:rsid w:val="00BA456F"/>
    <w:rsid w:val="00BB688C"/>
    <w:rsid w:val="00BD190F"/>
    <w:rsid w:val="00BF04A9"/>
    <w:rsid w:val="00C03201"/>
    <w:rsid w:val="00C3166E"/>
    <w:rsid w:val="00C37C22"/>
    <w:rsid w:val="00C408EE"/>
    <w:rsid w:val="00C4532B"/>
    <w:rsid w:val="00C65C88"/>
    <w:rsid w:val="00C72BD4"/>
    <w:rsid w:val="00C85697"/>
    <w:rsid w:val="00C94E32"/>
    <w:rsid w:val="00CD4735"/>
    <w:rsid w:val="00CE73AF"/>
    <w:rsid w:val="00D06CFA"/>
    <w:rsid w:val="00D20B98"/>
    <w:rsid w:val="00D25B99"/>
    <w:rsid w:val="00D46176"/>
    <w:rsid w:val="00D510A1"/>
    <w:rsid w:val="00D6263A"/>
    <w:rsid w:val="00D849A2"/>
    <w:rsid w:val="00D85A5F"/>
    <w:rsid w:val="00DA38EF"/>
    <w:rsid w:val="00DA7B40"/>
    <w:rsid w:val="00DC6A8E"/>
    <w:rsid w:val="00DD7824"/>
    <w:rsid w:val="00E254EC"/>
    <w:rsid w:val="00E25D4B"/>
    <w:rsid w:val="00E32771"/>
    <w:rsid w:val="00E367ED"/>
    <w:rsid w:val="00E3745F"/>
    <w:rsid w:val="00E81E99"/>
    <w:rsid w:val="00E8554E"/>
    <w:rsid w:val="00EB6A67"/>
    <w:rsid w:val="00EC706C"/>
    <w:rsid w:val="00EE432C"/>
    <w:rsid w:val="00F2420A"/>
    <w:rsid w:val="00F3173B"/>
    <w:rsid w:val="00F46780"/>
    <w:rsid w:val="00F513A9"/>
    <w:rsid w:val="00F80820"/>
    <w:rsid w:val="00F85320"/>
    <w:rsid w:val="00FA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link w:val="Heading3Char"/>
    <w:uiPriority w:val="9"/>
    <w:qFormat/>
    <w:rsid w:val="006C2F4A"/>
    <w:pPr>
      <w:bidi w:val="0"/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ubtitle">
    <w:name w:val="Subtitle"/>
    <w:basedOn w:val="Normal"/>
    <w:link w:val="SubtitleChar"/>
    <w:qFormat/>
    <w:rsid w:val="006C2F4A"/>
    <w:pPr>
      <w:bidi w:val="0"/>
      <w:spacing w:after="0" w:line="240" w:lineRule="auto"/>
    </w:pPr>
    <w:rPr>
      <w:rFonts w:eastAsia="Times New Roman" w:cs="Traditional Arabic"/>
      <w:b/>
      <w:bCs/>
      <w:noProof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6C2F4A"/>
    <w:rPr>
      <w:rFonts w:eastAsia="Times New Roman" w:cs="Traditional Arabic"/>
      <w:b/>
      <w:bCs/>
      <w:noProof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C2F4A"/>
    <w:rPr>
      <w:rFonts w:eastAsia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6C2F4A"/>
    <w:rPr>
      <w:color w:val="0000FF"/>
      <w:u w:val="single"/>
    </w:rPr>
  </w:style>
  <w:style w:type="paragraph" w:styleId="BodyText">
    <w:name w:val="Body Text"/>
    <w:basedOn w:val="Normal"/>
    <w:link w:val="BodyTextChar"/>
    <w:rsid w:val="00E8554E"/>
    <w:pPr>
      <w:bidi w:val="0"/>
      <w:spacing w:after="0" w:line="240" w:lineRule="auto"/>
      <w:jc w:val="both"/>
    </w:pPr>
    <w:rPr>
      <w:rFonts w:eastAsia="Times New Roman" w:cs="Traditional Arabic"/>
      <w:b/>
      <w:bCs/>
      <w:noProof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8554E"/>
    <w:rPr>
      <w:rFonts w:eastAsia="Times New Roman" w:cs="Traditional Arabic"/>
      <w:b/>
      <w:bCs/>
      <w:noProof/>
      <w:sz w:val="24"/>
      <w:szCs w:val="24"/>
    </w:rPr>
  </w:style>
  <w:style w:type="paragraph" w:styleId="BodyText2">
    <w:name w:val="Body Text 2"/>
    <w:basedOn w:val="Normal"/>
    <w:link w:val="BodyText2Char"/>
    <w:rsid w:val="00E8554E"/>
    <w:pPr>
      <w:bidi w:val="0"/>
      <w:spacing w:after="0" w:line="240" w:lineRule="auto"/>
      <w:jc w:val="both"/>
    </w:pPr>
    <w:rPr>
      <w:rFonts w:eastAsia="Times New Roman" w:cs="Traditional Arabic"/>
      <w:b/>
      <w:bCs/>
      <w:noProof/>
      <w:sz w:val="18"/>
      <w:szCs w:val="18"/>
    </w:rPr>
  </w:style>
  <w:style w:type="character" w:customStyle="1" w:styleId="BodyText2Char">
    <w:name w:val="Body Text 2 Char"/>
    <w:basedOn w:val="DefaultParagraphFont"/>
    <w:link w:val="BodyText2"/>
    <w:rsid w:val="00E8554E"/>
    <w:rPr>
      <w:rFonts w:eastAsia="Times New Roman" w:cs="Traditional Arabic"/>
      <w:b/>
      <w:bCs/>
      <w:noProof/>
      <w:sz w:val="18"/>
      <w:szCs w:val="18"/>
    </w:rPr>
  </w:style>
  <w:style w:type="paragraph" w:styleId="BodyText3">
    <w:name w:val="Body Text 3"/>
    <w:basedOn w:val="Normal"/>
    <w:link w:val="BodyText3Char"/>
    <w:rsid w:val="00E8554E"/>
    <w:pPr>
      <w:bidi w:val="0"/>
      <w:spacing w:after="0" w:line="240" w:lineRule="auto"/>
      <w:jc w:val="both"/>
    </w:pPr>
    <w:rPr>
      <w:rFonts w:eastAsia="Times New Roman" w:cs="Traditional Arabic"/>
      <w:b/>
      <w:bCs/>
      <w:noProof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E8554E"/>
    <w:rPr>
      <w:rFonts w:eastAsia="Times New Roman" w:cs="Traditional Arabic"/>
      <w:b/>
      <w:bCs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3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lamhouse.com/tl/author/8227/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islamhouse.com/ar/author/8221/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slamhouse.com/tl/author/8221/" TargetMode="External"/><Relationship Id="rId14" Type="http://schemas.openxmlformats.org/officeDocument/2006/relationships/hyperlink" Target="https://islamhouse.com/ar/author/8227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.png"/><Relationship Id="rId5" Type="http://schemas.openxmlformats.org/officeDocument/2006/relationships/image" Target="media/image2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B164A-D0CC-4E00-911A-BE6846B76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562</Words>
  <Characters>2823</Characters>
  <Application>Microsoft Office Word</Application>
  <DocSecurity>0</DocSecurity>
  <Lines>128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3348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Ilang mga Bid’ah sa Buwan ng Rajab</dc:title>
  <dc:subject>Ilang mga Bid’ah sa Buwan ng Rajab</dc:subject>
  <dc:creator>Muhammad Taha Ali</dc:creator>
  <cp:keywords>Ilang mga Bid’ah sa Buwan ng Rajab</cp:keywords>
  <dc:description>Ilang mga Bid’ah sa Buwan ng Rajab</dc:description>
  <cp:lastModifiedBy>Mahmoud</cp:lastModifiedBy>
  <cp:revision>48</cp:revision>
  <cp:lastPrinted>2015-03-06T21:55:00Z</cp:lastPrinted>
  <dcterms:created xsi:type="dcterms:W3CDTF">2015-03-06T21:55:00Z</dcterms:created>
  <dcterms:modified xsi:type="dcterms:W3CDTF">2016-11-11T16:07:00Z</dcterms:modified>
  <cp:category/>
</cp:coreProperties>
</file>