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E606C" w:rsidRDefault="00DE606C" w:rsidP="00DE606C">
      <w:pPr>
        <w:bidi w:val="0"/>
        <w:spacing w:after="0" w:line="240" w:lineRule="auto"/>
        <w:ind w:firstLine="113"/>
        <w:jc w:val="center"/>
        <w:rPr>
          <w:rFonts w:asciiTheme="majorBidi" w:hAnsiTheme="majorBidi" w:cstheme="majorBidi"/>
          <w:color w:val="205B83"/>
          <w:sz w:val="68"/>
          <w:szCs w:val="68"/>
          <w:lang w:val="vi-VN" w:bidi="ar-EG"/>
        </w:rPr>
      </w:pPr>
      <w:r w:rsidRPr="00DE606C">
        <w:rPr>
          <w:rFonts w:asciiTheme="majorBidi" w:hAnsiTheme="majorBidi" w:cstheme="majorBidi"/>
          <w:color w:val="205B83"/>
          <w:sz w:val="68"/>
          <w:szCs w:val="68"/>
          <w:lang w:val="vi-VN" w:bidi="ar-EG"/>
        </w:rPr>
        <w:t>Cách Thức Tẩy Rửa Và Salah Dành Cho Ng</w:t>
      </w:r>
      <w:r w:rsidRPr="00DE606C">
        <w:rPr>
          <w:rFonts w:asciiTheme="majorBidi" w:hAnsiTheme="majorBidi" w:cstheme="majorBidi" w:hint="cs"/>
          <w:color w:val="205B83"/>
          <w:sz w:val="68"/>
          <w:szCs w:val="68"/>
          <w:lang w:val="vi-VN" w:bidi="ar-EG"/>
        </w:rPr>
        <w:t>ư</w:t>
      </w:r>
      <w:r w:rsidRPr="00DE606C">
        <w:rPr>
          <w:rFonts w:asciiTheme="majorBidi" w:hAnsiTheme="majorBidi" w:cstheme="majorBidi"/>
          <w:color w:val="205B83"/>
          <w:sz w:val="68"/>
          <w:szCs w:val="68"/>
          <w:lang w:val="vi-VN" w:bidi="ar-EG"/>
        </w:rPr>
        <w:t>ời Bệnh</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E606C" w:rsidP="00DE606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كيف يتطهر المريض ويصلي</w:t>
      </w:r>
      <w:r w:rsidR="00054F1F">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14CFE" w:rsidRDefault="00214CFE" w:rsidP="00214CFE">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vi-VN" w:bidi="ar-EG"/>
        </w:rPr>
        <w:t>Tiếng Việt – Vietnamese –</w:t>
      </w:r>
      <w:r>
        <w:rPr>
          <w:rFonts w:asciiTheme="majorBidi" w:hAnsiTheme="majorBidi" w:cs="KFGQPC Uthman Taha Naskh" w:hint="cs"/>
          <w:color w:val="808080" w:themeColor="background1" w:themeShade="80"/>
          <w:sz w:val="32"/>
          <w:szCs w:val="32"/>
          <w:rtl/>
          <w:lang w:val="vi-VN" w:bidi="ar-EG"/>
        </w:rPr>
        <w:t xml:space="preserve"> </w:t>
      </w:r>
      <w:r>
        <w:rPr>
          <w:rFonts w:asciiTheme="majorBidi" w:hAnsiTheme="majorBidi" w:cs="KFGQPC Uthman Taha Naskh" w:hint="cs"/>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rPr>
        <w:t xml:space="preserve">فيتنامية </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F2772" w:rsidRPr="00EF2772" w:rsidRDefault="00EF2772" w:rsidP="00EF2772">
      <w:pPr>
        <w:bidi w:val="0"/>
        <w:spacing w:after="0" w:line="240" w:lineRule="auto"/>
        <w:ind w:firstLine="113"/>
        <w:jc w:val="center"/>
        <w:rPr>
          <w:rFonts w:ascii="Times New Roman" w:hAnsi="Times New Roman" w:cs="Times New Roman"/>
          <w:color w:val="006666"/>
          <w:sz w:val="48"/>
          <w:szCs w:val="48"/>
          <w:lang w:val="vi-VN" w:bidi="ar-EG"/>
        </w:rPr>
      </w:pPr>
      <w:r>
        <w:rPr>
          <w:rFonts w:ascii="Times New Roman" w:hAnsi="Times New Roman" w:cs="Times New Roman"/>
          <w:color w:val="006666"/>
          <w:sz w:val="48"/>
          <w:szCs w:val="48"/>
          <w:lang w:val="vi-VN" w:bidi="ar-EG"/>
        </w:rPr>
        <w:t>Tác giả: Sheikh nhà thông thái Muhammad bin Soleh Al-U’thaimeen</w:t>
      </w:r>
    </w:p>
    <w:p w:rsidR="009C2A10" w:rsidRPr="007D662F" w:rsidRDefault="009C2A10" w:rsidP="009C2A10">
      <w:pPr>
        <w:bidi w:val="0"/>
        <w:jc w:val="center"/>
        <w:rPr>
          <w:rFonts w:ascii="Times New Roman" w:hAnsi="Times New Roman" w:cs="Times New Roman"/>
          <w:color w:val="205B83"/>
          <w:sz w:val="20"/>
          <w:szCs w:val="20"/>
          <w:lang w:bidi="ar-EG"/>
        </w:rPr>
      </w:pPr>
    </w:p>
    <w:p w:rsidR="009C2A10" w:rsidRPr="00F14B1B" w:rsidRDefault="00214CFE" w:rsidP="009C2A10">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rPr>
        <w:t>لفضيلة الشيخ</w:t>
      </w:r>
      <w:r w:rsidR="00DE606C">
        <w:rPr>
          <w:rFonts w:ascii="Times New Roman" w:hAnsi="Times New Roman" w:cs="KFGQPC Uthman Taha Naskh" w:hint="cs"/>
          <w:sz w:val="36"/>
          <w:szCs w:val="36"/>
          <w:rtl/>
          <w:lang w:bidi="ar-EG"/>
        </w:rPr>
        <w:t xml:space="preserve"> </w:t>
      </w:r>
      <w:r>
        <w:rPr>
          <w:rFonts w:ascii="Times New Roman" w:hAnsi="Times New Roman" w:cs="KFGQPC Uthman Taha Naskh" w:hint="cs"/>
          <w:sz w:val="36"/>
          <w:szCs w:val="36"/>
          <w:rtl/>
          <w:lang w:bidi="ar-EG"/>
        </w:rPr>
        <w:t>:</w:t>
      </w:r>
      <w:r w:rsidR="00DE606C">
        <w:rPr>
          <w:rFonts w:ascii="Times New Roman" w:hAnsi="Times New Roman" w:cs="KFGQPC Uthman Taha Naskh" w:hint="cs"/>
          <w:sz w:val="36"/>
          <w:szCs w:val="36"/>
          <w:rtl/>
          <w:lang w:bidi="ar-EG"/>
        </w:rPr>
        <w:t xml:space="preserve"> محمد بن صالح العثيمين</w:t>
      </w:r>
      <w:r>
        <w:rPr>
          <w:rFonts w:ascii="Times New Roman" w:hAnsi="Times New Roman" w:cs="KFGQPC Uthman Taha Naskh" w:hint="cs"/>
          <w:sz w:val="36"/>
          <w:szCs w:val="36"/>
          <w:rtl/>
          <w:lang w:bidi="ar-EG"/>
        </w:rPr>
        <w:t xml:space="preserve"> </w:t>
      </w:r>
      <w:r>
        <w:rPr>
          <w:rFonts w:ascii="Sakkal Majalla" w:hAnsi="Sakkal Majalla" w:cs="Sakkal Majalla" w:hint="cs"/>
          <w:sz w:val="36"/>
          <w:szCs w:val="36"/>
          <w:rtl/>
          <w:lang w:bidi="ar-EG"/>
        </w:rPr>
        <w:t>–</w:t>
      </w:r>
      <w:r>
        <w:rPr>
          <w:rFonts w:ascii="Times New Roman" w:hAnsi="Times New Roman" w:cs="KFGQPC Uthman Taha Naskh" w:hint="cs"/>
          <w:sz w:val="36"/>
          <w:szCs w:val="36"/>
          <w:rtl/>
          <w:lang w:bidi="ar-EG"/>
        </w:rPr>
        <w:t xml:space="preserve"> رحمه الله -</w:t>
      </w:r>
    </w:p>
    <w:p w:rsidR="009C2A10" w:rsidRPr="00CD0FA1" w:rsidRDefault="009C2A10" w:rsidP="009C2A10">
      <w:pPr>
        <w:bidi w:val="0"/>
        <w:jc w:val="center"/>
        <w:rPr>
          <w:rFonts w:ascii="Times New Roman" w:hAnsi="Times New Roman" w:cs="Times New Roman"/>
          <w:color w:val="006666"/>
          <w:sz w:val="6"/>
          <w:szCs w:val="6"/>
          <w:lang w:bidi="ar-EG"/>
        </w:rPr>
      </w:pPr>
    </w:p>
    <w:p w:rsidR="009C2A10" w:rsidRPr="00CD0FA1" w:rsidRDefault="009C2A10" w:rsidP="009C2A10">
      <w:pPr>
        <w:bidi w:val="0"/>
        <w:jc w:val="center"/>
        <w:rPr>
          <w:rFonts w:ascii="Times New Roman" w:hAnsi="Times New Roman" w:cs="Times New Roman"/>
          <w:color w:val="7F7F7F" w:themeColor="text1" w:themeTint="80"/>
          <w:sz w:val="12"/>
          <w:szCs w:val="12"/>
          <w:lang w:bidi="ar-EG"/>
        </w:rPr>
      </w:pPr>
    </w:p>
    <w:p w:rsidR="009C2A10" w:rsidRPr="00CD0FA1" w:rsidRDefault="009C2A10" w:rsidP="009C2A10">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9C2A10" w:rsidRPr="00CD0FA1" w:rsidRDefault="009C2A10" w:rsidP="009C2A10">
      <w:pPr>
        <w:bidi w:val="0"/>
        <w:jc w:val="center"/>
        <w:rPr>
          <w:rFonts w:ascii="Times New Roman" w:hAnsi="Times New Roman" w:cs="Times New Roman"/>
          <w:color w:val="006666"/>
          <w:sz w:val="6"/>
          <w:szCs w:val="6"/>
          <w:lang w:bidi="ar-EG"/>
        </w:rPr>
      </w:pPr>
    </w:p>
    <w:p w:rsidR="009C2A10" w:rsidRPr="00CD0FA1" w:rsidRDefault="009C2A10" w:rsidP="009C2A10">
      <w:pPr>
        <w:bidi w:val="0"/>
        <w:jc w:val="center"/>
        <w:rPr>
          <w:rFonts w:ascii="Times New Roman" w:hAnsi="Times New Roman" w:cs="Times New Roman"/>
          <w:color w:val="006666"/>
          <w:sz w:val="6"/>
          <w:szCs w:val="6"/>
          <w:lang w:bidi="ar-EG"/>
        </w:rPr>
      </w:pPr>
    </w:p>
    <w:p w:rsidR="009C2A10" w:rsidRPr="00EF2772" w:rsidRDefault="00EF2772" w:rsidP="00EF2772">
      <w:pPr>
        <w:bidi w:val="0"/>
        <w:spacing w:after="0" w:line="240" w:lineRule="auto"/>
        <w:ind w:firstLine="113"/>
        <w:jc w:val="center"/>
        <w:rPr>
          <w:rFonts w:ascii="Times New Roman" w:hAnsi="Times New Roman" w:cs="Times New Roman"/>
          <w:color w:val="205B83"/>
          <w:sz w:val="40"/>
          <w:szCs w:val="40"/>
          <w:lang w:val="vi-VN" w:bidi="ar-EG"/>
        </w:rPr>
      </w:pPr>
      <w:r>
        <w:rPr>
          <w:rFonts w:ascii="Times New Roman" w:hAnsi="Times New Roman" w:cs="Times New Roman"/>
          <w:color w:val="006666"/>
          <w:sz w:val="40"/>
          <w:szCs w:val="40"/>
          <w:lang w:val="vi-VN" w:bidi="ar-EG"/>
        </w:rPr>
        <w:t>Dịch thuật</w:t>
      </w:r>
      <w:r w:rsidR="009C2A10" w:rsidRPr="00A24F12">
        <w:rPr>
          <w:rFonts w:ascii="Times New Roman" w:hAnsi="Times New Roman" w:cs="Times New Roman"/>
          <w:color w:val="006666"/>
          <w:sz w:val="40"/>
          <w:szCs w:val="40"/>
          <w:lang w:bidi="ar-EG"/>
        </w:rPr>
        <w:t>:</w:t>
      </w:r>
      <w:r>
        <w:rPr>
          <w:rFonts w:ascii="Times New Roman" w:hAnsi="Times New Roman" w:cs="Times New Roman"/>
          <w:color w:val="006666"/>
          <w:sz w:val="40"/>
          <w:szCs w:val="40"/>
          <w:lang w:val="vi-VN" w:bidi="ar-EG"/>
        </w:rPr>
        <w:t xml:space="preserve"> Abu Hisaan Ibnu Ysa</w:t>
      </w:r>
    </w:p>
    <w:p w:rsidR="009C2A10" w:rsidRPr="00EF2772" w:rsidRDefault="00EF2772" w:rsidP="00EF2772">
      <w:pPr>
        <w:bidi w:val="0"/>
        <w:spacing w:after="0" w:line="240" w:lineRule="auto"/>
        <w:ind w:firstLine="113"/>
        <w:jc w:val="center"/>
        <w:rPr>
          <w:rFonts w:ascii="Times New Roman" w:hAnsi="Times New Roman" w:cs="Times New Roman"/>
          <w:b/>
          <w:bCs/>
          <w:color w:val="205B83"/>
          <w:sz w:val="40"/>
          <w:szCs w:val="40"/>
          <w:lang w:val="vi-VN" w:bidi="ar-EG"/>
        </w:rPr>
      </w:pPr>
      <w:r>
        <w:rPr>
          <w:rFonts w:ascii="Times New Roman" w:hAnsi="Times New Roman" w:cs="Times New Roman"/>
          <w:color w:val="205B83"/>
          <w:sz w:val="40"/>
          <w:szCs w:val="40"/>
          <w:lang w:val="vi-VN" w:bidi="ar-EG"/>
        </w:rPr>
        <w:t>Kiểm thảo</w:t>
      </w:r>
      <w:r w:rsidR="009C2A10" w:rsidRPr="00A24F12">
        <w:rPr>
          <w:rFonts w:ascii="Times New Roman" w:hAnsi="Times New Roman" w:cs="Times New Roman"/>
          <w:color w:val="205B83"/>
          <w:sz w:val="40"/>
          <w:szCs w:val="40"/>
          <w:lang w:bidi="ar-EG"/>
        </w:rPr>
        <w:t>:</w:t>
      </w:r>
      <w:r>
        <w:rPr>
          <w:rFonts w:ascii="Times New Roman" w:hAnsi="Times New Roman" w:cs="Times New Roman"/>
          <w:color w:val="205B83"/>
          <w:sz w:val="40"/>
          <w:szCs w:val="40"/>
          <w:lang w:val="vi-VN" w:bidi="ar-EG"/>
        </w:rPr>
        <w:t xml:space="preserve"> Mohamed Djandal</w:t>
      </w:r>
    </w:p>
    <w:p w:rsidR="009C2A10" w:rsidRPr="00A24F12" w:rsidRDefault="009C2A10" w:rsidP="009C2A10">
      <w:pPr>
        <w:bidi w:val="0"/>
        <w:jc w:val="center"/>
        <w:rPr>
          <w:rFonts w:ascii="Times New Roman" w:hAnsi="Times New Roman" w:cs="Times New Roman"/>
          <w:b/>
          <w:bCs/>
          <w:color w:val="205B83"/>
          <w:sz w:val="20"/>
          <w:szCs w:val="20"/>
          <w:lang w:bidi="ar-EG"/>
        </w:rPr>
      </w:pPr>
    </w:p>
    <w:p w:rsidR="009C2A10" w:rsidRPr="00F14B1B" w:rsidRDefault="009C2A10" w:rsidP="009C2A10">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DE606C">
        <w:rPr>
          <w:rFonts w:ascii="Times New Roman" w:hAnsi="Times New Roman" w:cs="KFGQPC Uthman Taha Naskh" w:hint="cs"/>
          <w:sz w:val="32"/>
          <w:szCs w:val="32"/>
          <w:rtl/>
          <w:lang w:bidi="ar-EG"/>
        </w:rPr>
        <w:t xml:space="preserve"> أبو حسان ابن عيسى</w:t>
      </w:r>
    </w:p>
    <w:p w:rsidR="00A03054" w:rsidRPr="00214CFE" w:rsidRDefault="009C2A10" w:rsidP="00214CFE">
      <w:pPr>
        <w:spacing w:after="0" w:line="240" w:lineRule="auto"/>
        <w:ind w:firstLine="113"/>
        <w:jc w:val="center"/>
        <w:rPr>
          <w:rFonts w:ascii="Times New Roman" w:hAnsi="Times New Roman" w:cs="KFGQPC Uthman Taha Naskh"/>
          <w:sz w:val="32"/>
          <w:szCs w:val="32"/>
          <w:lang w:bidi="ar-EG"/>
        </w:rPr>
      </w:pPr>
      <w:r w:rsidRPr="00F14B1B">
        <w:rPr>
          <w:rFonts w:ascii="Times New Roman" w:hAnsi="Times New Roman" w:cs="KFGQPC Uthman Taha Naskh"/>
          <w:sz w:val="32"/>
          <w:szCs w:val="32"/>
          <w:rtl/>
          <w:lang w:bidi="ar-EG"/>
        </w:rPr>
        <w:t>مراجعة:</w:t>
      </w:r>
      <w:r w:rsidR="00DE606C">
        <w:rPr>
          <w:rFonts w:ascii="Times New Roman" w:hAnsi="Times New Roman" w:cs="KFGQPC Uthman Taha Naskh" w:hint="cs"/>
          <w:sz w:val="32"/>
          <w:szCs w:val="32"/>
          <w:rtl/>
          <w:lang w:bidi="ar-EG"/>
        </w:rPr>
        <w:t xml:space="preserve"> محمد زيدان</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6F3D94" w:rsidRPr="003F07C7" w:rsidRDefault="006F3D94" w:rsidP="006F3D94">
      <w:pPr>
        <w:spacing w:before="120"/>
        <w:jc w:val="center"/>
        <w:rPr>
          <w:rFonts w:ascii="Calibri" w:eastAsia="Calibri" w:hAnsi="Calibri" w:cs="KFGQPC Uthman Taha Naskh"/>
          <w:color w:val="0070C0"/>
          <w:sz w:val="30"/>
          <w:szCs w:val="30"/>
          <w:rtl/>
          <w:lang w:val="vi-VN"/>
        </w:rPr>
      </w:pPr>
      <w:r w:rsidRPr="006F3D94">
        <w:rPr>
          <w:rFonts w:cs="KFGQPC Uthman Taha Naskh" w:hint="cs"/>
          <w:sz w:val="30"/>
          <w:szCs w:val="30"/>
          <w:rtl/>
          <w:lang w:val="vi-VN"/>
        </w:rPr>
        <w:t xml:space="preserve"> </w:t>
      </w:r>
      <w:r w:rsidRPr="001B052F">
        <w:rPr>
          <w:rFonts w:ascii="Calibri" w:eastAsia="Calibri" w:hAnsi="Calibri" w:cs="KFGQPC Uthman Taha Naskh" w:hint="cs"/>
          <w:sz w:val="30"/>
          <w:szCs w:val="30"/>
          <w:rtl/>
          <w:lang w:val="vi-VN"/>
        </w:rPr>
        <w:t xml:space="preserve">بِسْمِ </w:t>
      </w:r>
      <w:r w:rsidRPr="00D21699">
        <w:rPr>
          <w:rFonts w:ascii="Calibri" w:eastAsia="Calibri" w:hAnsi="Calibri" w:cs="KFGQPC Uthman Taha Naskh" w:hint="cs"/>
          <w:sz w:val="30"/>
          <w:szCs w:val="30"/>
          <w:rtl/>
          <w:lang w:val="vi-VN"/>
        </w:rPr>
        <w:t>اللهِ الرَّحْمَنِ الرَّحِيْمِ</w:t>
      </w:r>
    </w:p>
    <w:p w:rsidR="006F3D94" w:rsidRPr="003F07C7" w:rsidRDefault="006F3D94" w:rsidP="006F3D94">
      <w:pPr>
        <w:spacing w:before="120"/>
        <w:jc w:val="center"/>
        <w:rPr>
          <w:rFonts w:ascii="Arial" w:eastAsia="Calibri" w:hAnsi="Arial" w:cs="Arial"/>
          <w:color w:val="0070C0"/>
          <w:sz w:val="26"/>
          <w:szCs w:val="26"/>
          <w:lang w:val="vi-VN"/>
        </w:rPr>
      </w:pPr>
      <w:r w:rsidRPr="003F07C7">
        <w:rPr>
          <w:rFonts w:ascii="Arial" w:eastAsia="Calibri" w:hAnsi="Arial" w:cs="Arial"/>
          <w:color w:val="0070C0"/>
          <w:sz w:val="26"/>
          <w:szCs w:val="26"/>
          <w:lang w:val="vi-VN"/>
        </w:rPr>
        <w:t xml:space="preserve">Nhân danh Allah, Đấng Rất Mực Độ Lượng, </w:t>
      </w:r>
    </w:p>
    <w:p w:rsidR="006F3D94" w:rsidRPr="003F07C7" w:rsidRDefault="006F3D94" w:rsidP="006F3D94">
      <w:pPr>
        <w:spacing w:before="120"/>
        <w:jc w:val="center"/>
        <w:rPr>
          <w:rFonts w:ascii="Calibri" w:eastAsia="Calibri" w:hAnsi="Calibri" w:cs="Arial"/>
          <w:color w:val="0070C0"/>
          <w:sz w:val="28"/>
          <w:szCs w:val="28"/>
          <w:lang w:val="vi-VN"/>
        </w:rPr>
      </w:pPr>
      <w:r>
        <w:rPr>
          <w:rFonts w:ascii="Arial" w:hAnsi="Arial"/>
          <w:noProof/>
          <w:color w:val="0070C0"/>
          <w:sz w:val="26"/>
          <w:szCs w:val="26"/>
        </w:rPr>
        <w:drawing>
          <wp:anchor distT="0" distB="0" distL="114300" distR="114300" simplePos="0" relativeHeight="251667456" behindDoc="0" locked="0" layoutInCell="1" allowOverlap="1">
            <wp:simplePos x="0" y="0"/>
            <wp:positionH relativeFrom="margin">
              <wp:posOffset>1214120</wp:posOffset>
            </wp:positionH>
            <wp:positionV relativeFrom="paragraph">
              <wp:posOffset>105410</wp:posOffset>
            </wp:positionV>
            <wp:extent cx="3257550" cy="47625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Pr="003F07C7">
        <w:rPr>
          <w:rFonts w:ascii="Arial" w:eastAsia="Calibri" w:hAnsi="Arial" w:cs="Arial"/>
          <w:color w:val="0070C0"/>
          <w:sz w:val="26"/>
          <w:szCs w:val="26"/>
          <w:lang w:val="vi-VN"/>
        </w:rPr>
        <w:t>Đấng Rất Mực Khoan Dung</w:t>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C5D5D" w:rsidRPr="003C5D5D" w:rsidRDefault="003C5D5D" w:rsidP="003C5D5D">
      <w:pPr>
        <w:ind w:firstLine="720"/>
        <w:jc w:val="lowKashida"/>
        <w:rPr>
          <w:rFonts w:cs="KFGQPC Uthman Taha Naskh"/>
          <w:sz w:val="32"/>
          <w:szCs w:val="32"/>
          <w:rtl/>
          <w:lang w:val="vi-VN"/>
        </w:rPr>
      </w:pPr>
      <w:r w:rsidRPr="003C5D5D">
        <w:rPr>
          <w:rFonts w:cs="KFGQPC Uthman Taha Naskh" w:hint="cs"/>
          <w:sz w:val="32"/>
          <w:szCs w:val="32"/>
          <w:rtl/>
          <w:lang w:val="vi-VN"/>
        </w:rPr>
        <w:t xml:space="preserve">اَلْحَمْدُ لِلَّهِ رَبِّ الْعَالَمِيْنَ وَالصَّلَاةُ وَالسَّلَامُ عَلَى أَشْرَفِ الْأَنْبِيَاءِ وَالْمُرْسَلِيْنَ نَبِيِّنَا مُحَمَّدٍ وَعَلَى آلِهِ وَصَحْبِهِ أَجْمَعِيْنَ، أَمَّا بَعْدُ: </w:t>
      </w:r>
    </w:p>
    <w:p w:rsidR="003C5D5D" w:rsidRDefault="00285748" w:rsidP="00F0408E">
      <w:pPr>
        <w:bidi w:val="0"/>
        <w:ind w:firstLine="720"/>
        <w:jc w:val="lowKashida"/>
        <w:rPr>
          <w:rFonts w:asciiTheme="majorBidi" w:hAnsiTheme="majorBidi" w:cstheme="majorBidi"/>
          <w:sz w:val="28"/>
          <w:szCs w:val="28"/>
          <w:lang w:val="vi-VN"/>
        </w:rPr>
      </w:pPr>
      <w:r w:rsidRPr="00666331">
        <w:rPr>
          <w:rFonts w:asciiTheme="majorBidi" w:hAnsiTheme="majorBidi" w:cstheme="majorBidi"/>
          <w:b/>
          <w:bCs/>
          <w:color w:val="1F3864"/>
          <w:sz w:val="28"/>
          <w:szCs w:val="28"/>
          <w:lang w:val="vi-VN"/>
        </w:rPr>
        <w:t>Alhamdulillah,</w:t>
      </w:r>
      <w:r>
        <w:rPr>
          <w:rFonts w:asciiTheme="majorBidi" w:hAnsiTheme="majorBidi" w:cstheme="majorBidi"/>
          <w:sz w:val="28"/>
          <w:szCs w:val="28"/>
          <w:lang w:val="vi-VN"/>
        </w:rPr>
        <w:t xml:space="preserve"> </w:t>
      </w:r>
      <w:r w:rsidR="00555F22">
        <w:rPr>
          <w:rFonts w:asciiTheme="majorBidi" w:hAnsiTheme="majorBidi" w:cstheme="majorBidi"/>
          <w:sz w:val="28"/>
          <w:szCs w:val="28"/>
          <w:lang w:val="vi-VN"/>
        </w:rPr>
        <w:t xml:space="preserve">xin tạ ơn </w:t>
      </w:r>
      <w:r w:rsidR="003C5D5D" w:rsidRPr="003C5D5D">
        <w:rPr>
          <w:rFonts w:asciiTheme="majorBidi" w:hAnsiTheme="majorBidi" w:cstheme="majorBidi"/>
          <w:sz w:val="28"/>
          <w:szCs w:val="28"/>
          <w:lang w:val="vi-VN"/>
        </w:rPr>
        <w:t>Allah</w:t>
      </w:r>
      <w:r w:rsidR="00555F22">
        <w:rPr>
          <w:rFonts w:asciiTheme="majorBidi" w:hAnsiTheme="majorBidi" w:cstheme="majorBidi"/>
          <w:sz w:val="28"/>
          <w:szCs w:val="28"/>
          <w:lang w:val="vi-VN"/>
        </w:rPr>
        <w:t>,</w:t>
      </w:r>
      <w:r w:rsidR="003C5D5D" w:rsidRPr="003C5D5D">
        <w:rPr>
          <w:rFonts w:asciiTheme="majorBidi" w:hAnsiTheme="majorBidi" w:cstheme="majorBidi"/>
          <w:sz w:val="28"/>
          <w:szCs w:val="28"/>
          <w:lang w:val="vi-VN"/>
        </w:rPr>
        <w:t xml:space="preserve"> Đấng chúa tể của v</w:t>
      </w:r>
      <w:r w:rsidR="00BE0DB6">
        <w:rPr>
          <w:rFonts w:asciiTheme="majorBidi" w:hAnsiTheme="majorBidi" w:cstheme="majorBidi"/>
          <w:sz w:val="28"/>
          <w:szCs w:val="28"/>
          <w:lang w:val="vi-VN"/>
        </w:rPr>
        <w:t>ũ</w:t>
      </w:r>
      <w:r w:rsidR="003C5D5D" w:rsidRPr="003C5D5D">
        <w:rPr>
          <w:rFonts w:asciiTheme="majorBidi" w:hAnsiTheme="majorBidi" w:cstheme="majorBidi"/>
          <w:sz w:val="28"/>
          <w:szCs w:val="28"/>
          <w:lang w:val="vi-VN"/>
        </w:rPr>
        <w:t xml:space="preserve"> trụ</w:t>
      </w:r>
      <w:r w:rsidR="00CD6B4C">
        <w:rPr>
          <w:rFonts w:asciiTheme="majorBidi" w:hAnsiTheme="majorBidi" w:cstheme="majorBidi"/>
          <w:sz w:val="28"/>
          <w:szCs w:val="28"/>
          <w:lang w:val="vi-VN"/>
        </w:rPr>
        <w:t xml:space="preserve"> và muôn loài</w:t>
      </w:r>
      <w:r w:rsidR="003C5D5D" w:rsidRPr="003C5D5D">
        <w:rPr>
          <w:rFonts w:asciiTheme="majorBidi" w:hAnsiTheme="majorBidi" w:cstheme="majorBidi"/>
          <w:sz w:val="28"/>
          <w:szCs w:val="28"/>
          <w:lang w:val="vi-VN"/>
        </w:rPr>
        <w:t xml:space="preserve">, cầu xin Ngài ban bình an và phúc lành cho vị </w:t>
      </w:r>
      <w:r w:rsidR="00F0408E">
        <w:rPr>
          <w:rFonts w:asciiTheme="majorBidi" w:hAnsiTheme="majorBidi" w:cstheme="majorBidi"/>
          <w:sz w:val="28"/>
          <w:szCs w:val="28"/>
          <w:lang w:val="fr-FR"/>
        </w:rPr>
        <w:t xml:space="preserve">Thiên sứ </w:t>
      </w:r>
      <w:r w:rsidR="003C5D5D" w:rsidRPr="003C5D5D">
        <w:rPr>
          <w:rFonts w:asciiTheme="majorBidi" w:hAnsiTheme="majorBidi" w:cstheme="majorBidi"/>
          <w:sz w:val="28"/>
          <w:szCs w:val="28"/>
          <w:lang w:val="vi-VN"/>
        </w:rPr>
        <w:t xml:space="preserve">cao quí nhất trong </w:t>
      </w:r>
      <w:r w:rsidR="00BE0DB6">
        <w:rPr>
          <w:rFonts w:asciiTheme="majorBidi" w:hAnsiTheme="majorBidi" w:cstheme="majorBidi"/>
          <w:sz w:val="28"/>
          <w:szCs w:val="28"/>
          <w:lang w:val="vi-VN"/>
        </w:rPr>
        <w:t>giới</w:t>
      </w:r>
      <w:r w:rsidR="003C5D5D" w:rsidRPr="003C5D5D">
        <w:rPr>
          <w:rFonts w:asciiTheme="majorBidi" w:hAnsiTheme="majorBidi" w:cstheme="majorBidi"/>
          <w:sz w:val="28"/>
          <w:szCs w:val="28"/>
          <w:lang w:val="vi-VN"/>
        </w:rPr>
        <w:t xml:space="preserve"> Sứ</w:t>
      </w:r>
      <w:r w:rsidR="00F0408E">
        <w:rPr>
          <w:rFonts w:asciiTheme="majorBidi" w:hAnsiTheme="majorBidi" w:cstheme="majorBidi"/>
          <w:sz w:val="28"/>
          <w:szCs w:val="28"/>
          <w:lang w:val="fr-FR"/>
        </w:rPr>
        <w:t xml:space="preserve"> giả của Ngài</w:t>
      </w:r>
      <w:r w:rsidR="00BE0DB6">
        <w:rPr>
          <w:rFonts w:asciiTheme="majorBidi" w:hAnsiTheme="majorBidi" w:cstheme="majorBidi"/>
          <w:sz w:val="28"/>
          <w:szCs w:val="28"/>
          <w:lang w:val="vi-VN"/>
        </w:rPr>
        <w:t>, vị</w:t>
      </w:r>
      <w:r w:rsidR="003C5D5D" w:rsidRPr="003C5D5D">
        <w:rPr>
          <w:rFonts w:asciiTheme="majorBidi" w:hAnsiTheme="majorBidi" w:cstheme="majorBidi"/>
          <w:sz w:val="28"/>
          <w:szCs w:val="28"/>
          <w:lang w:val="vi-VN"/>
        </w:rPr>
        <w:t xml:space="preserve"> </w:t>
      </w:r>
      <w:r w:rsidR="00F0408E">
        <w:rPr>
          <w:rFonts w:asciiTheme="majorBidi" w:hAnsiTheme="majorBidi" w:cstheme="majorBidi"/>
          <w:sz w:val="28"/>
          <w:szCs w:val="28"/>
          <w:lang w:val="fr-FR"/>
        </w:rPr>
        <w:t>Thiên sứ</w:t>
      </w:r>
      <w:r w:rsidR="003C5D5D" w:rsidRPr="003C5D5D">
        <w:rPr>
          <w:rFonts w:asciiTheme="majorBidi" w:hAnsiTheme="majorBidi" w:cstheme="majorBidi"/>
          <w:sz w:val="28"/>
          <w:szCs w:val="28"/>
          <w:lang w:val="vi-VN"/>
        </w:rPr>
        <w:t xml:space="preserve"> Muhammad</w:t>
      </w:r>
      <w:r w:rsidR="00F0408E">
        <w:rPr>
          <w:rFonts w:asciiTheme="majorBidi" w:hAnsiTheme="majorBidi" w:cstheme="majorBidi"/>
          <w:sz w:val="28"/>
          <w:szCs w:val="28"/>
          <w:lang w:val="fr-FR"/>
        </w:rPr>
        <w:t xml:space="preserve"> </w:t>
      </w:r>
      <w:r w:rsidR="00F0408E" w:rsidRPr="003C5D5D">
        <w:rPr>
          <w:rFonts w:asciiTheme="majorBidi" w:hAnsiTheme="majorBidi" w:cstheme="majorBidi"/>
          <w:sz w:val="28"/>
          <w:szCs w:val="28"/>
          <w:lang w:val="vi-VN"/>
        </w:rPr>
        <w:t xml:space="preserve">của </w:t>
      </w:r>
      <w:bookmarkStart w:id="0" w:name="_GoBack"/>
      <w:bookmarkEnd w:id="0"/>
      <w:r w:rsidR="00F0408E">
        <w:rPr>
          <w:rFonts w:asciiTheme="majorBidi" w:hAnsiTheme="majorBidi" w:cstheme="majorBidi"/>
          <w:sz w:val="28"/>
          <w:szCs w:val="28"/>
          <w:lang w:val="vi-VN"/>
        </w:rPr>
        <w:t>bầy</w:t>
      </w:r>
      <w:r w:rsidR="00F0408E" w:rsidRPr="003C5D5D">
        <w:rPr>
          <w:rFonts w:asciiTheme="majorBidi" w:hAnsiTheme="majorBidi" w:cstheme="majorBidi"/>
          <w:sz w:val="28"/>
          <w:szCs w:val="28"/>
          <w:lang w:val="vi-VN"/>
        </w:rPr>
        <w:t xml:space="preserve"> tôi</w:t>
      </w:r>
      <w:r w:rsidR="003C5D5D" w:rsidRPr="003C5D5D">
        <w:rPr>
          <w:rFonts w:asciiTheme="majorBidi" w:hAnsiTheme="majorBidi" w:cstheme="majorBidi"/>
          <w:sz w:val="28"/>
          <w:szCs w:val="28"/>
          <w:lang w:val="vi-VN"/>
        </w:rPr>
        <w:t xml:space="preserve">, cho </w:t>
      </w:r>
      <w:r w:rsidR="00BE0DB6">
        <w:rPr>
          <w:rFonts w:asciiTheme="majorBidi" w:hAnsiTheme="majorBidi" w:cstheme="majorBidi"/>
          <w:sz w:val="28"/>
          <w:szCs w:val="28"/>
          <w:lang w:val="vi-VN"/>
        </w:rPr>
        <w:t>gia quyến</w:t>
      </w:r>
      <w:r w:rsidR="003C5D5D" w:rsidRPr="003C5D5D">
        <w:rPr>
          <w:rFonts w:asciiTheme="majorBidi" w:hAnsiTheme="majorBidi" w:cstheme="majorBidi"/>
          <w:sz w:val="28"/>
          <w:szCs w:val="28"/>
          <w:lang w:val="vi-VN"/>
        </w:rPr>
        <w:t xml:space="preserve"> của Người và </w:t>
      </w:r>
      <w:r w:rsidR="00BE0DB6">
        <w:rPr>
          <w:rFonts w:asciiTheme="majorBidi" w:hAnsiTheme="majorBidi" w:cstheme="majorBidi"/>
          <w:sz w:val="28"/>
          <w:szCs w:val="28"/>
          <w:lang w:val="vi-VN"/>
        </w:rPr>
        <w:t xml:space="preserve">cho </w:t>
      </w:r>
      <w:r w:rsidR="003C5D5D" w:rsidRPr="003C5D5D">
        <w:rPr>
          <w:rFonts w:asciiTheme="majorBidi" w:hAnsiTheme="majorBidi" w:cstheme="majorBidi"/>
          <w:sz w:val="28"/>
          <w:szCs w:val="28"/>
          <w:lang w:val="vi-VN"/>
        </w:rPr>
        <w:t>tất cả bằng hữu của Ngườ</w:t>
      </w:r>
      <w:r w:rsidR="00BE0DB6">
        <w:rPr>
          <w:rFonts w:asciiTheme="majorBidi" w:hAnsiTheme="majorBidi" w:cstheme="majorBidi"/>
          <w:sz w:val="28"/>
          <w:szCs w:val="28"/>
          <w:lang w:val="vi-VN"/>
        </w:rPr>
        <w:t>i, Ammaa Ba’d:</w:t>
      </w:r>
    </w:p>
    <w:p w:rsidR="00F623EA" w:rsidRPr="003C5D5D" w:rsidRDefault="00F623EA" w:rsidP="00F623EA">
      <w:pPr>
        <w:bidi w:val="0"/>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Đây là bài viết ngắn gọn về cách thức người bệnh áp dụng để tẩy rửa và hành lễ Salah.</w:t>
      </w:r>
    </w:p>
    <w:p w:rsidR="00A64421" w:rsidRPr="002A357F" w:rsidRDefault="00F623EA" w:rsidP="00F623EA">
      <w:pPr>
        <w:bidi w:val="0"/>
        <w:spacing w:before="120" w:after="0" w:line="240" w:lineRule="auto"/>
        <w:jc w:val="center"/>
        <w:rPr>
          <w:rFonts w:asciiTheme="majorBidi" w:hAnsiTheme="majorBidi" w:cstheme="majorBidi"/>
          <w:b/>
          <w:bCs/>
          <w:sz w:val="32"/>
          <w:szCs w:val="32"/>
          <w:lang w:val="vi-VN"/>
        </w:rPr>
      </w:pPr>
      <w:r w:rsidRPr="002A357F">
        <w:rPr>
          <w:rFonts w:asciiTheme="majorBidi" w:hAnsiTheme="majorBidi" w:cstheme="majorBidi"/>
          <w:b/>
          <w:bCs/>
          <w:sz w:val="36"/>
          <w:szCs w:val="36"/>
          <w:lang w:val="vi-VN"/>
        </w:rPr>
        <w:t xml:space="preserve">Thứ nhất: </w:t>
      </w:r>
      <w:r w:rsidR="00A64421" w:rsidRPr="002A357F">
        <w:rPr>
          <w:rFonts w:asciiTheme="majorBidi" w:hAnsiTheme="majorBidi" w:cstheme="majorBidi"/>
          <w:b/>
          <w:bCs/>
          <w:sz w:val="36"/>
          <w:szCs w:val="36"/>
          <w:lang w:val="vi-VN"/>
        </w:rPr>
        <w:t>Cách thức tẩy rửa dành cho người bệnh.</w:t>
      </w:r>
    </w:p>
    <w:p w:rsidR="00BB6181" w:rsidRDefault="00A64421" w:rsidP="00BB6181">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B6181">
        <w:rPr>
          <w:rFonts w:asciiTheme="majorBidi" w:hAnsiTheme="majorBidi" w:cstheme="majorBidi"/>
          <w:sz w:val="28"/>
          <w:szCs w:val="28"/>
          <w:lang w:val="vi-VN"/>
        </w:rPr>
        <w:t>Bắt buộc người bệnh phải lấy nước Wudu sau khi tiểu Hadath</w:t>
      </w:r>
      <w:r w:rsidRPr="00BB6181">
        <w:rPr>
          <w:rFonts w:ascii="Rockwell Extra Bold" w:eastAsia="Calibri" w:hAnsi="Rockwell Extra Bold" w:cstheme="majorBidi"/>
          <w:color w:val="C00000"/>
          <w:sz w:val="28"/>
          <w:szCs w:val="28"/>
          <w:vertAlign w:val="superscript"/>
          <w:lang w:val="vi-VN"/>
        </w:rPr>
        <w:t>(</w:t>
      </w:r>
      <w:r w:rsidRPr="003D22C3">
        <w:rPr>
          <w:rStyle w:val="FootnoteReference"/>
          <w:rFonts w:ascii="Rockwell Extra Bold" w:eastAsia="Calibri" w:hAnsi="Rockwell Extra Bold" w:cstheme="majorBidi"/>
          <w:color w:val="C00000"/>
          <w:sz w:val="28"/>
          <w:szCs w:val="28"/>
        </w:rPr>
        <w:footnoteReference w:id="1"/>
      </w:r>
      <w:r w:rsidRPr="00BB6181">
        <w:rPr>
          <w:rFonts w:ascii="Rockwell Extra Bold" w:eastAsia="Calibri" w:hAnsi="Rockwell Extra Bold" w:cstheme="majorBidi"/>
          <w:color w:val="C00000"/>
          <w:sz w:val="28"/>
          <w:szCs w:val="28"/>
          <w:vertAlign w:val="superscript"/>
          <w:lang w:val="vi-VN"/>
        </w:rPr>
        <w:t>)</w:t>
      </w:r>
      <w:r w:rsidRPr="00BB6181">
        <w:rPr>
          <w:rFonts w:asciiTheme="majorBidi" w:hAnsiTheme="majorBidi" w:cstheme="majorBidi"/>
          <w:sz w:val="28"/>
          <w:szCs w:val="28"/>
          <w:lang w:val="vi-VN"/>
        </w:rPr>
        <w:t xml:space="preserve"> và bắt buộc phải tắm nước</w:t>
      </w:r>
      <w:r w:rsidR="00B732D2" w:rsidRPr="00B732D2">
        <w:rPr>
          <w:rFonts w:asciiTheme="majorBidi" w:hAnsiTheme="majorBidi" w:cstheme="majorBidi"/>
          <w:sz w:val="28"/>
          <w:szCs w:val="28"/>
          <w:lang w:val="vi-VN"/>
        </w:rPr>
        <w:t xml:space="preserve"> Junub</w:t>
      </w:r>
      <w:r w:rsidRPr="00BB6181">
        <w:rPr>
          <w:rFonts w:asciiTheme="majorBidi" w:hAnsiTheme="majorBidi" w:cstheme="majorBidi"/>
          <w:sz w:val="28"/>
          <w:szCs w:val="28"/>
          <w:lang w:val="vi-VN"/>
        </w:rPr>
        <w:t xml:space="preserve"> sau khi đại Hadath</w:t>
      </w:r>
      <w:r w:rsidRPr="00BB6181">
        <w:rPr>
          <w:rFonts w:ascii="Rockwell Extra Bold" w:eastAsia="Calibri" w:hAnsi="Rockwell Extra Bold" w:cstheme="majorBidi"/>
          <w:color w:val="C00000"/>
          <w:sz w:val="28"/>
          <w:szCs w:val="28"/>
          <w:vertAlign w:val="superscript"/>
          <w:lang w:val="vi-VN"/>
        </w:rPr>
        <w:t>(</w:t>
      </w:r>
      <w:r w:rsidRPr="003D22C3">
        <w:rPr>
          <w:rStyle w:val="FootnoteReference"/>
          <w:rFonts w:ascii="Rockwell Extra Bold" w:eastAsia="Calibri" w:hAnsi="Rockwell Extra Bold" w:cstheme="majorBidi"/>
          <w:color w:val="C00000"/>
          <w:sz w:val="28"/>
          <w:szCs w:val="28"/>
        </w:rPr>
        <w:footnoteReference w:id="2"/>
      </w:r>
      <w:r w:rsidRPr="00BB6181">
        <w:rPr>
          <w:rFonts w:ascii="Rockwell Extra Bold" w:eastAsia="Calibri" w:hAnsi="Rockwell Extra Bold" w:cstheme="majorBidi"/>
          <w:color w:val="C00000"/>
          <w:sz w:val="28"/>
          <w:szCs w:val="28"/>
          <w:vertAlign w:val="superscript"/>
          <w:lang w:val="vi-VN"/>
        </w:rPr>
        <w:t>)</w:t>
      </w:r>
      <w:r w:rsidRPr="00BB6181">
        <w:rPr>
          <w:rFonts w:asciiTheme="majorBidi" w:hAnsiTheme="majorBidi" w:cstheme="majorBidi"/>
          <w:sz w:val="28"/>
          <w:szCs w:val="28"/>
          <w:lang w:val="vi-VN"/>
        </w:rPr>
        <w:t>.</w:t>
      </w:r>
    </w:p>
    <w:p w:rsidR="00BB6181" w:rsidRDefault="00A64421" w:rsidP="00BB6181">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B6181">
        <w:rPr>
          <w:rFonts w:asciiTheme="majorBidi" w:hAnsiTheme="majorBidi" w:cstheme="majorBidi"/>
          <w:sz w:val="28"/>
          <w:szCs w:val="28"/>
          <w:lang w:val="vi-VN"/>
        </w:rPr>
        <w:t>Khi nào không thể sử dụng nước vì bất lực hoặc sợ đụng nước bệnh sẽ nặng thêm, hoặc sẽ lâu hết bệnh thì lúc đó được phép làm Tayammum thay thế.</w:t>
      </w:r>
    </w:p>
    <w:p w:rsidR="00BB6181" w:rsidRDefault="00A64421" w:rsidP="00F0408E">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B6181">
        <w:rPr>
          <w:rFonts w:asciiTheme="majorBidi" w:hAnsiTheme="majorBidi" w:cstheme="majorBidi"/>
          <w:sz w:val="28"/>
          <w:szCs w:val="28"/>
          <w:lang w:val="vi-VN"/>
        </w:rPr>
        <w:t>Cách thứ</w:t>
      </w:r>
      <w:r w:rsidR="00F0408E">
        <w:rPr>
          <w:rFonts w:asciiTheme="majorBidi" w:hAnsiTheme="majorBidi" w:cstheme="majorBidi"/>
          <w:sz w:val="28"/>
          <w:szCs w:val="28"/>
          <w:lang w:val="vi-VN"/>
        </w:rPr>
        <w:t xml:space="preserve">c Tayammum là </w:t>
      </w:r>
      <w:r w:rsidR="00F0408E" w:rsidRPr="00F0408E">
        <w:rPr>
          <w:rFonts w:asciiTheme="majorBidi" w:hAnsiTheme="majorBidi" w:cstheme="majorBidi"/>
          <w:sz w:val="28"/>
          <w:szCs w:val="28"/>
          <w:lang w:val="vi-VN"/>
        </w:rPr>
        <w:t>xòe</w:t>
      </w:r>
      <w:r w:rsidRPr="00BB6181">
        <w:rPr>
          <w:rFonts w:asciiTheme="majorBidi" w:hAnsiTheme="majorBidi" w:cstheme="majorBidi"/>
          <w:sz w:val="28"/>
          <w:szCs w:val="28"/>
          <w:lang w:val="vi-VN"/>
        </w:rPr>
        <w:t xml:space="preserve"> hai lòng bàn tay</w:t>
      </w:r>
      <w:r w:rsidR="00F0408E" w:rsidRPr="00F0408E">
        <w:rPr>
          <w:rFonts w:asciiTheme="majorBidi" w:hAnsiTheme="majorBidi" w:cstheme="majorBidi"/>
          <w:sz w:val="28"/>
          <w:szCs w:val="28"/>
          <w:lang w:val="vi-VN"/>
        </w:rPr>
        <w:t xml:space="preserve"> (phải và trái)</w:t>
      </w:r>
      <w:r w:rsidRPr="00BB6181">
        <w:rPr>
          <w:rFonts w:asciiTheme="majorBidi" w:hAnsiTheme="majorBidi" w:cstheme="majorBidi"/>
          <w:sz w:val="28"/>
          <w:szCs w:val="28"/>
          <w:lang w:val="vi-VN"/>
        </w:rPr>
        <w:t xml:space="preserve"> </w:t>
      </w:r>
      <w:r w:rsidR="00F0408E" w:rsidRPr="00F0408E">
        <w:rPr>
          <w:rFonts w:asciiTheme="majorBidi" w:hAnsiTheme="majorBidi" w:cstheme="majorBidi"/>
          <w:sz w:val="28"/>
          <w:szCs w:val="28"/>
          <w:lang w:val="vi-VN"/>
        </w:rPr>
        <w:t xml:space="preserve">đặp nhẹ </w:t>
      </w:r>
      <w:r w:rsidRPr="00BB6181">
        <w:rPr>
          <w:rFonts w:asciiTheme="majorBidi" w:hAnsiTheme="majorBidi" w:cstheme="majorBidi"/>
          <w:sz w:val="28"/>
          <w:szCs w:val="28"/>
          <w:lang w:val="vi-VN"/>
        </w:rPr>
        <w:t xml:space="preserve">xuống mặt đất sạch (hay tường có bụi) một lần, rồi </w:t>
      </w:r>
      <w:r w:rsidR="00F0408E" w:rsidRPr="00F0408E">
        <w:rPr>
          <w:rFonts w:asciiTheme="majorBidi" w:hAnsiTheme="majorBidi" w:cstheme="majorBidi"/>
          <w:sz w:val="28"/>
          <w:szCs w:val="28"/>
          <w:lang w:val="vi-VN"/>
        </w:rPr>
        <w:t>đưa</w:t>
      </w:r>
      <w:r w:rsidRPr="00BB6181">
        <w:rPr>
          <w:rFonts w:asciiTheme="majorBidi" w:hAnsiTheme="majorBidi" w:cstheme="majorBidi"/>
          <w:sz w:val="28"/>
          <w:szCs w:val="28"/>
          <w:lang w:val="vi-VN"/>
        </w:rPr>
        <w:t xml:space="preserve"> đôi bàn tay </w:t>
      </w:r>
      <w:r w:rsidR="00F0408E" w:rsidRPr="00F0408E">
        <w:rPr>
          <w:rFonts w:asciiTheme="majorBidi" w:hAnsiTheme="majorBidi" w:cstheme="majorBidi"/>
          <w:sz w:val="28"/>
          <w:szCs w:val="28"/>
          <w:lang w:val="vi-VN"/>
        </w:rPr>
        <w:t xml:space="preserve">vuốt </w:t>
      </w:r>
      <w:r w:rsidRPr="00BB6181">
        <w:rPr>
          <w:rFonts w:asciiTheme="majorBidi" w:hAnsiTheme="majorBidi" w:cstheme="majorBidi"/>
          <w:sz w:val="28"/>
          <w:szCs w:val="28"/>
          <w:lang w:val="vi-VN"/>
        </w:rPr>
        <w:t xml:space="preserve">đều lên gương mặt, rồi lấy tay này vuốt lên lưng bàn tay kia. </w:t>
      </w:r>
    </w:p>
    <w:p w:rsidR="00A64421" w:rsidRDefault="00A64421" w:rsidP="00BB6181">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B6181">
        <w:rPr>
          <w:rFonts w:asciiTheme="majorBidi" w:hAnsiTheme="majorBidi" w:cstheme="majorBidi"/>
          <w:sz w:val="28"/>
          <w:szCs w:val="28"/>
          <w:lang w:val="vi-VN"/>
        </w:rPr>
        <w:t>Trường hợp bị bệnh nặng không thể tự mình lấy nước wudu hay làm Tayammum được thì nhờ người khác</w:t>
      </w:r>
      <w:r w:rsidR="00BB6181">
        <w:rPr>
          <w:rFonts w:asciiTheme="majorBidi" w:hAnsiTheme="majorBidi" w:cstheme="majorBidi"/>
          <w:sz w:val="28"/>
          <w:szCs w:val="28"/>
          <w:lang w:val="vi-VN"/>
        </w:rPr>
        <w:t xml:space="preserve"> lấy Wudu hoặc Tayammum dùm</w:t>
      </w:r>
      <w:r w:rsidRPr="00BB6181">
        <w:rPr>
          <w:rFonts w:asciiTheme="majorBidi" w:hAnsiTheme="majorBidi" w:cstheme="majorBidi"/>
          <w:sz w:val="28"/>
          <w:szCs w:val="28"/>
          <w:lang w:val="vi-VN"/>
        </w:rPr>
        <w:t>.</w:t>
      </w:r>
    </w:p>
    <w:p w:rsidR="0074202C" w:rsidRDefault="00F0408E" w:rsidP="00F0408E">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F0408E">
        <w:rPr>
          <w:rFonts w:asciiTheme="majorBidi" w:hAnsiTheme="majorBidi" w:cstheme="majorBidi"/>
          <w:sz w:val="28"/>
          <w:szCs w:val="28"/>
          <w:lang w:val="vi-VN"/>
        </w:rPr>
        <w:t>Trường hợp p</w:t>
      </w:r>
      <w:r w:rsidR="0074202C" w:rsidRPr="00FA0CDB">
        <w:rPr>
          <w:rFonts w:asciiTheme="majorBidi" w:hAnsiTheme="majorBidi" w:cstheme="majorBidi"/>
          <w:sz w:val="28"/>
          <w:szCs w:val="28"/>
          <w:lang w:val="vi-VN"/>
        </w:rPr>
        <w:t>hần</w:t>
      </w:r>
      <w:r w:rsidR="00FA0CDB">
        <w:rPr>
          <w:rFonts w:asciiTheme="majorBidi" w:hAnsiTheme="majorBidi" w:cstheme="majorBidi"/>
          <w:sz w:val="28"/>
          <w:szCs w:val="28"/>
          <w:lang w:val="vi-VN"/>
        </w:rPr>
        <w:t xml:space="preserve"> </w:t>
      </w:r>
      <w:r w:rsidR="003C41F3">
        <w:rPr>
          <w:rFonts w:asciiTheme="majorBidi" w:hAnsiTheme="majorBidi" w:cstheme="majorBidi"/>
          <w:sz w:val="28"/>
          <w:szCs w:val="28"/>
          <w:lang w:val="vi-VN"/>
        </w:rPr>
        <w:t xml:space="preserve">cơ thể </w:t>
      </w:r>
      <w:r w:rsidR="00FA0CDB">
        <w:rPr>
          <w:rFonts w:asciiTheme="majorBidi" w:hAnsiTheme="majorBidi" w:cstheme="majorBidi"/>
          <w:sz w:val="28"/>
          <w:szCs w:val="28"/>
          <w:lang w:val="vi-VN"/>
        </w:rPr>
        <w:t>nào</w:t>
      </w:r>
      <w:r w:rsidR="0074202C" w:rsidRPr="00FA0CDB">
        <w:rPr>
          <w:rFonts w:asciiTheme="majorBidi" w:hAnsiTheme="majorBidi" w:cstheme="majorBidi"/>
          <w:sz w:val="28"/>
          <w:szCs w:val="28"/>
          <w:lang w:val="vi-VN"/>
        </w:rPr>
        <w:t xml:space="preserve"> </w:t>
      </w:r>
      <w:r w:rsidRPr="00F0408E">
        <w:rPr>
          <w:rFonts w:asciiTheme="majorBidi" w:hAnsiTheme="majorBidi" w:cstheme="majorBidi"/>
          <w:sz w:val="28"/>
          <w:szCs w:val="28"/>
          <w:lang w:val="vi-VN"/>
        </w:rPr>
        <w:t>có vết</w:t>
      </w:r>
      <w:r w:rsidR="0068312D">
        <w:rPr>
          <w:rFonts w:asciiTheme="majorBidi" w:hAnsiTheme="majorBidi" w:cstheme="majorBidi"/>
          <w:sz w:val="28"/>
          <w:szCs w:val="28"/>
          <w:lang w:val="vi-VN"/>
        </w:rPr>
        <w:t xml:space="preserve"> thương</w:t>
      </w:r>
      <w:r w:rsidRPr="00F0408E">
        <w:rPr>
          <w:rFonts w:asciiTheme="majorBidi" w:hAnsiTheme="majorBidi" w:cstheme="majorBidi"/>
          <w:sz w:val="28"/>
          <w:szCs w:val="28"/>
          <w:lang w:val="vi-VN"/>
        </w:rPr>
        <w:t xml:space="preserve"> nhưng </w:t>
      </w:r>
      <w:r w:rsidRPr="00FA0CDB">
        <w:rPr>
          <w:rFonts w:asciiTheme="majorBidi" w:hAnsiTheme="majorBidi" w:cstheme="majorBidi"/>
          <w:sz w:val="28"/>
          <w:szCs w:val="28"/>
          <w:lang w:val="vi-VN"/>
        </w:rPr>
        <w:t>bắt buộc</w:t>
      </w:r>
      <w:r>
        <w:rPr>
          <w:rFonts w:asciiTheme="majorBidi" w:hAnsiTheme="majorBidi" w:cstheme="majorBidi"/>
          <w:sz w:val="28"/>
          <w:szCs w:val="28"/>
          <w:lang w:val="vi-VN"/>
        </w:rPr>
        <w:t xml:space="preserve"> phải rửa </w:t>
      </w:r>
      <w:r w:rsidRPr="00F0408E">
        <w:rPr>
          <w:rFonts w:asciiTheme="majorBidi" w:hAnsiTheme="majorBidi" w:cstheme="majorBidi"/>
          <w:sz w:val="28"/>
          <w:szCs w:val="28"/>
          <w:lang w:val="vi-VN"/>
        </w:rPr>
        <w:t>chổ đó</w:t>
      </w:r>
      <w:r w:rsidR="0068312D">
        <w:rPr>
          <w:rFonts w:asciiTheme="majorBidi" w:hAnsiTheme="majorBidi" w:cstheme="majorBidi"/>
          <w:sz w:val="28"/>
          <w:szCs w:val="28"/>
          <w:lang w:val="vi-VN"/>
        </w:rPr>
        <w:t xml:space="preserve"> khi </w:t>
      </w:r>
      <w:r w:rsidRPr="00F0408E">
        <w:rPr>
          <w:rFonts w:asciiTheme="majorBidi" w:hAnsiTheme="majorBidi" w:cstheme="majorBidi"/>
          <w:sz w:val="28"/>
          <w:szCs w:val="28"/>
          <w:lang w:val="vi-VN"/>
        </w:rPr>
        <w:t xml:space="preserve">lấy nước </w:t>
      </w:r>
      <w:r w:rsidR="0068312D">
        <w:rPr>
          <w:rFonts w:asciiTheme="majorBidi" w:hAnsiTheme="majorBidi" w:cstheme="majorBidi"/>
          <w:sz w:val="28"/>
          <w:szCs w:val="28"/>
          <w:lang w:val="vi-VN"/>
        </w:rPr>
        <w:t>Wudu; nếu rửa nước làm ảnh hưởng đến vết thương thì dùng tay nhún</w:t>
      </w:r>
      <w:r w:rsidR="00B732D2" w:rsidRPr="00B732D2">
        <w:rPr>
          <w:rFonts w:asciiTheme="majorBidi" w:hAnsiTheme="majorBidi" w:cstheme="majorBidi"/>
          <w:sz w:val="28"/>
          <w:szCs w:val="28"/>
          <w:lang w:val="vi-VN"/>
        </w:rPr>
        <w:t>g vào</w:t>
      </w:r>
      <w:r w:rsidR="0068312D">
        <w:rPr>
          <w:rFonts w:asciiTheme="majorBidi" w:hAnsiTheme="majorBidi" w:cstheme="majorBidi"/>
          <w:sz w:val="28"/>
          <w:szCs w:val="28"/>
          <w:lang w:val="vi-VN"/>
        </w:rPr>
        <w:t xml:space="preserve"> nước rồi vuốt </w:t>
      </w:r>
      <w:r w:rsidRPr="00F0408E">
        <w:rPr>
          <w:rFonts w:asciiTheme="majorBidi" w:hAnsiTheme="majorBidi" w:cstheme="majorBidi"/>
          <w:sz w:val="28"/>
          <w:szCs w:val="28"/>
          <w:lang w:val="vi-VN"/>
        </w:rPr>
        <w:t xml:space="preserve">nhẹ </w:t>
      </w:r>
      <w:r w:rsidR="0068312D">
        <w:rPr>
          <w:rFonts w:asciiTheme="majorBidi" w:hAnsiTheme="majorBidi" w:cstheme="majorBidi"/>
          <w:sz w:val="28"/>
          <w:szCs w:val="28"/>
          <w:lang w:val="vi-VN"/>
        </w:rPr>
        <w:t xml:space="preserve">lên vết thương; nếu </w:t>
      </w:r>
      <w:r w:rsidRPr="00F0408E">
        <w:rPr>
          <w:rFonts w:asciiTheme="majorBidi" w:hAnsiTheme="majorBidi" w:cstheme="majorBidi"/>
          <w:sz w:val="28"/>
          <w:szCs w:val="28"/>
          <w:lang w:val="vi-VN"/>
        </w:rPr>
        <w:t xml:space="preserve">cảm thấy </w:t>
      </w:r>
      <w:r w:rsidR="0068312D">
        <w:rPr>
          <w:rFonts w:asciiTheme="majorBidi" w:hAnsiTheme="majorBidi" w:cstheme="majorBidi"/>
          <w:sz w:val="28"/>
          <w:szCs w:val="28"/>
          <w:lang w:val="vi-VN"/>
        </w:rPr>
        <w:t xml:space="preserve">vuốt </w:t>
      </w:r>
      <w:r w:rsidRPr="00F0408E">
        <w:rPr>
          <w:rFonts w:asciiTheme="majorBidi" w:hAnsiTheme="majorBidi" w:cstheme="majorBidi"/>
          <w:sz w:val="28"/>
          <w:szCs w:val="28"/>
          <w:lang w:val="vi-VN"/>
        </w:rPr>
        <w:t xml:space="preserve">nước </w:t>
      </w:r>
      <w:r w:rsidR="0068312D">
        <w:rPr>
          <w:rFonts w:asciiTheme="majorBidi" w:hAnsiTheme="majorBidi" w:cstheme="majorBidi"/>
          <w:sz w:val="28"/>
          <w:szCs w:val="28"/>
          <w:lang w:val="vi-VN"/>
        </w:rPr>
        <w:t>lên</w:t>
      </w:r>
      <w:r w:rsidRPr="00F0408E">
        <w:rPr>
          <w:rFonts w:asciiTheme="majorBidi" w:hAnsiTheme="majorBidi" w:cstheme="majorBidi"/>
          <w:sz w:val="28"/>
          <w:szCs w:val="28"/>
          <w:lang w:val="vi-VN"/>
        </w:rPr>
        <w:t xml:space="preserve"> vết thương mà</w:t>
      </w:r>
      <w:r w:rsidR="0068312D">
        <w:rPr>
          <w:rFonts w:asciiTheme="majorBidi" w:hAnsiTheme="majorBidi" w:cstheme="majorBidi"/>
          <w:sz w:val="28"/>
          <w:szCs w:val="28"/>
          <w:lang w:val="vi-VN"/>
        </w:rPr>
        <w:t xml:space="preserve"> ảnh hưởng đến vết thương thì </w:t>
      </w:r>
      <w:r w:rsidRPr="00F0408E">
        <w:rPr>
          <w:rFonts w:asciiTheme="majorBidi" w:hAnsiTheme="majorBidi" w:cstheme="majorBidi"/>
          <w:sz w:val="28"/>
          <w:szCs w:val="28"/>
          <w:lang w:val="vi-VN"/>
        </w:rPr>
        <w:t xml:space="preserve">lúc đó </w:t>
      </w:r>
      <w:r w:rsidR="0068312D">
        <w:rPr>
          <w:rFonts w:asciiTheme="majorBidi" w:hAnsiTheme="majorBidi" w:cstheme="majorBidi"/>
          <w:sz w:val="28"/>
          <w:szCs w:val="28"/>
          <w:lang w:val="vi-VN"/>
        </w:rPr>
        <w:t>được phép</w:t>
      </w:r>
      <w:r w:rsidRPr="00F0408E">
        <w:rPr>
          <w:rFonts w:asciiTheme="majorBidi" w:hAnsiTheme="majorBidi" w:cstheme="majorBidi"/>
          <w:sz w:val="28"/>
          <w:szCs w:val="28"/>
          <w:lang w:val="vi-VN"/>
        </w:rPr>
        <w:t xml:space="preserve"> làm</w:t>
      </w:r>
      <w:r w:rsidR="0068312D">
        <w:rPr>
          <w:rFonts w:asciiTheme="majorBidi" w:hAnsiTheme="majorBidi" w:cstheme="majorBidi"/>
          <w:sz w:val="28"/>
          <w:szCs w:val="28"/>
          <w:lang w:val="vi-VN"/>
        </w:rPr>
        <w:t xml:space="preserve"> Tayammum</w:t>
      </w:r>
      <w:r w:rsidRPr="00F0408E">
        <w:rPr>
          <w:rFonts w:asciiTheme="majorBidi" w:hAnsiTheme="majorBidi" w:cstheme="majorBidi"/>
          <w:sz w:val="28"/>
          <w:szCs w:val="28"/>
          <w:lang w:val="vi-VN"/>
        </w:rPr>
        <w:t>.</w:t>
      </w:r>
    </w:p>
    <w:p w:rsidR="00B862BF" w:rsidRDefault="0068312D" w:rsidP="00B862BF">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862BF">
        <w:rPr>
          <w:rFonts w:asciiTheme="majorBidi" w:hAnsiTheme="majorBidi" w:cstheme="majorBidi"/>
          <w:sz w:val="28"/>
          <w:szCs w:val="28"/>
          <w:lang w:val="vi-VN"/>
        </w:rPr>
        <w:t xml:space="preserve">Nếu trên phần cơ thể bắt buộc </w:t>
      </w:r>
      <w:r w:rsidR="00F0408E" w:rsidRPr="00F0408E">
        <w:rPr>
          <w:rFonts w:asciiTheme="majorBidi" w:hAnsiTheme="majorBidi" w:cstheme="majorBidi"/>
          <w:sz w:val="28"/>
          <w:szCs w:val="28"/>
          <w:lang w:val="vi-VN"/>
        </w:rPr>
        <w:t xml:space="preserve">phải </w:t>
      </w:r>
      <w:r w:rsidRPr="00B862BF">
        <w:rPr>
          <w:rFonts w:asciiTheme="majorBidi" w:hAnsiTheme="majorBidi" w:cstheme="majorBidi"/>
          <w:sz w:val="28"/>
          <w:szCs w:val="28"/>
          <w:lang w:val="vi-VN"/>
        </w:rPr>
        <w:t>rửa khi</w:t>
      </w:r>
      <w:r w:rsidR="00F0408E" w:rsidRPr="00F0408E">
        <w:rPr>
          <w:rFonts w:asciiTheme="majorBidi" w:hAnsiTheme="majorBidi" w:cstheme="majorBidi"/>
          <w:sz w:val="28"/>
          <w:szCs w:val="28"/>
          <w:lang w:val="vi-VN"/>
        </w:rPr>
        <w:t xml:space="preserve"> lấy nước</w:t>
      </w:r>
      <w:r w:rsidRPr="00B862BF">
        <w:rPr>
          <w:rFonts w:asciiTheme="majorBidi" w:hAnsiTheme="majorBidi" w:cstheme="majorBidi"/>
          <w:sz w:val="28"/>
          <w:szCs w:val="28"/>
          <w:lang w:val="vi-VN"/>
        </w:rPr>
        <w:t xml:space="preserve"> Wudu</w:t>
      </w:r>
      <w:r w:rsidR="00B862BF" w:rsidRPr="00B862BF">
        <w:rPr>
          <w:rFonts w:asciiTheme="majorBidi" w:hAnsiTheme="majorBidi" w:cstheme="majorBidi"/>
          <w:sz w:val="28"/>
          <w:szCs w:val="28"/>
          <w:lang w:val="vi-VN"/>
        </w:rPr>
        <w:t xml:space="preserve"> </w:t>
      </w:r>
      <w:r w:rsidR="00B862BF">
        <w:rPr>
          <w:rFonts w:asciiTheme="majorBidi" w:hAnsiTheme="majorBidi" w:cstheme="majorBidi"/>
          <w:sz w:val="28"/>
          <w:szCs w:val="28"/>
          <w:lang w:val="vi-VN"/>
        </w:rPr>
        <w:t>bị băng bó, hãy vuốt nước lên vị trí đó thay thế cho rửa không cần phải Tayammum lại.</w:t>
      </w:r>
    </w:p>
    <w:p w:rsidR="00D24EE2" w:rsidRDefault="00A64421" w:rsidP="00D24EE2">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B862BF">
        <w:rPr>
          <w:rFonts w:asciiTheme="majorBidi" w:hAnsiTheme="majorBidi" w:cstheme="majorBidi"/>
          <w:sz w:val="28"/>
          <w:szCs w:val="28"/>
          <w:lang w:val="vi-VN"/>
        </w:rPr>
        <w:t>Được phép làm Tayammum trên tường hoặc trên bất cứ vật gì sạch nhưng phải có bụi trên vật đó.</w:t>
      </w:r>
    </w:p>
    <w:p w:rsidR="00D24EE2" w:rsidRDefault="00A64421" w:rsidP="00D24EE2">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D24EE2">
        <w:rPr>
          <w:rFonts w:asciiTheme="majorBidi" w:hAnsiTheme="majorBidi" w:cstheme="majorBidi"/>
          <w:sz w:val="28"/>
          <w:szCs w:val="28"/>
          <w:lang w:val="vi-VN"/>
        </w:rPr>
        <w:lastRenderedPageBreak/>
        <w:t>Nếu chổ đó không có tường hoặc không có vật dụng nào có bụi thì được phép để đất vào miếng vải hay khăn hoặc thau rồi làm Tayammum trên vật đó.</w:t>
      </w:r>
    </w:p>
    <w:p w:rsidR="00C87ACB" w:rsidRDefault="00A64421" w:rsidP="00C87ACB">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D24EE2">
        <w:rPr>
          <w:rFonts w:asciiTheme="majorBidi" w:hAnsiTheme="majorBidi" w:cstheme="majorBidi"/>
          <w:sz w:val="28"/>
          <w:szCs w:val="28"/>
          <w:lang w:val="vi-VN"/>
        </w:rPr>
        <w:t>Sau khi hành lễ Salah bằng phương thức Tayammum mà vẫn còn trong hiện trạng sạch sẽ cho đến giờ hành lễ Salah kế tiếp thì được quyền tiếp tục hành lễ Salah mà không cần làm Tayammum lại. Và cũng không khuyến khích làm Tayammum mỗi lần đến giờ hành lễ Salah</w:t>
      </w:r>
      <w:r w:rsidR="00D24EE2">
        <w:rPr>
          <w:rFonts w:asciiTheme="majorBidi" w:hAnsiTheme="majorBidi" w:cstheme="majorBidi"/>
          <w:sz w:val="28"/>
          <w:szCs w:val="28"/>
          <w:lang w:val="vi-VN"/>
        </w:rPr>
        <w:t xml:space="preserve"> khi Tayammum không bị hư.</w:t>
      </w:r>
    </w:p>
    <w:p w:rsidR="004B4AF2" w:rsidRDefault="00A64421" w:rsidP="004B4AF2">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C87ACB">
        <w:rPr>
          <w:rFonts w:asciiTheme="majorBidi" w:hAnsiTheme="majorBidi" w:cstheme="majorBidi"/>
          <w:sz w:val="28"/>
          <w:szCs w:val="28"/>
          <w:lang w:val="vi-VN"/>
        </w:rPr>
        <w:t xml:space="preserve">Bắt buộc người bệnh phải làm vệ sinh mỗi khi thân thể bị dính chất ô uế như nước tiểu, phân... </w:t>
      </w:r>
      <w:r w:rsidR="006C0606">
        <w:rPr>
          <w:rFonts w:asciiTheme="majorBidi" w:hAnsiTheme="majorBidi" w:cstheme="majorBidi"/>
          <w:sz w:val="28"/>
          <w:szCs w:val="28"/>
          <w:lang w:val="vi-VN"/>
        </w:rPr>
        <w:t xml:space="preserve">Trường hợp </w:t>
      </w:r>
      <w:r w:rsidRPr="00C87ACB">
        <w:rPr>
          <w:rFonts w:asciiTheme="majorBidi" w:hAnsiTheme="majorBidi" w:cstheme="majorBidi"/>
          <w:sz w:val="28"/>
          <w:szCs w:val="28"/>
          <w:lang w:val="vi-VN"/>
        </w:rPr>
        <w:t xml:space="preserve">bất lực không thể làm gì được thì </w:t>
      </w:r>
      <w:r w:rsidR="00EE2F56">
        <w:rPr>
          <w:rFonts w:asciiTheme="majorBidi" w:hAnsiTheme="majorBidi" w:cstheme="majorBidi"/>
          <w:sz w:val="28"/>
          <w:szCs w:val="28"/>
          <w:lang w:val="vi-VN"/>
        </w:rPr>
        <w:t>cứ</w:t>
      </w:r>
      <w:r w:rsidR="0016527D">
        <w:rPr>
          <w:rFonts w:asciiTheme="majorBidi" w:hAnsiTheme="majorBidi" w:cstheme="majorBidi"/>
          <w:sz w:val="28"/>
          <w:szCs w:val="28"/>
          <w:lang w:val="vi-VN"/>
        </w:rPr>
        <w:t xml:space="preserve"> </w:t>
      </w:r>
      <w:r w:rsidRPr="00C87ACB">
        <w:rPr>
          <w:rFonts w:asciiTheme="majorBidi" w:hAnsiTheme="majorBidi" w:cstheme="majorBidi"/>
          <w:sz w:val="28"/>
          <w:szCs w:val="28"/>
          <w:lang w:val="vi-VN"/>
        </w:rPr>
        <w:t>hành lễ Salah trên hiện trạng đó (không được bỏ Salah), và sự dâng lễ Salah trên hiện trạng đó vẫn được chấp nhận mà không cần hành lễ bù lại sau đó.</w:t>
      </w:r>
    </w:p>
    <w:p w:rsidR="00124228" w:rsidRDefault="00A64421" w:rsidP="00124228">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4B4AF2">
        <w:rPr>
          <w:rFonts w:asciiTheme="majorBidi" w:hAnsiTheme="majorBidi" w:cstheme="majorBidi"/>
          <w:sz w:val="28"/>
          <w:szCs w:val="28"/>
          <w:lang w:val="vi-VN"/>
        </w:rPr>
        <w:t>Bắt buộc người bệnh phải mặc quần áo sạch sẽ khi hành lễ Salah, ngoại trừ trường hợp bất lực không thể tự thay quần áo được, hoặc không có quần áo khác, hoặc lúc đó không có người phụ giúp thay đồ… thì cứ mặc quần áo hiện trạng đó mà hành lễ Salah, lễ Salah đó đúng mà không cần hành lễ bù lại sau đó.</w:t>
      </w:r>
    </w:p>
    <w:p w:rsidR="00E942BB" w:rsidRDefault="00A64421" w:rsidP="00E6221D">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sidRPr="00124228">
        <w:rPr>
          <w:rFonts w:asciiTheme="majorBidi" w:hAnsiTheme="majorBidi" w:cstheme="majorBidi"/>
          <w:sz w:val="28"/>
          <w:szCs w:val="28"/>
          <w:lang w:val="vi-VN"/>
        </w:rPr>
        <w:t xml:space="preserve">Bắt buộc người bệnh phải hành lễ tại những nơi sạch sẽ, nếu trên giường bệnh thì nên trải thảm hay </w:t>
      </w:r>
      <w:r w:rsidR="00E6221D" w:rsidRPr="00E6221D">
        <w:rPr>
          <w:rFonts w:asciiTheme="majorBidi" w:hAnsiTheme="majorBidi" w:cstheme="majorBidi"/>
          <w:sz w:val="28"/>
          <w:szCs w:val="28"/>
          <w:lang w:val="vi-VN"/>
        </w:rPr>
        <w:t>trải</w:t>
      </w:r>
      <w:r w:rsidRPr="00124228">
        <w:rPr>
          <w:rFonts w:asciiTheme="majorBidi" w:hAnsiTheme="majorBidi" w:cstheme="majorBidi"/>
          <w:sz w:val="28"/>
          <w:szCs w:val="28"/>
          <w:lang w:val="vi-VN"/>
        </w:rPr>
        <w:t xml:space="preserve"> những tấm </w:t>
      </w:r>
      <w:r w:rsidR="00E6221D" w:rsidRPr="00E6221D">
        <w:rPr>
          <w:rFonts w:asciiTheme="majorBidi" w:hAnsiTheme="majorBidi" w:cstheme="majorBidi"/>
          <w:sz w:val="28"/>
          <w:szCs w:val="28"/>
          <w:lang w:val="vi-VN"/>
        </w:rPr>
        <w:t xml:space="preserve">vải </w:t>
      </w:r>
      <w:r w:rsidRPr="00124228">
        <w:rPr>
          <w:rFonts w:asciiTheme="majorBidi" w:hAnsiTheme="majorBidi" w:cstheme="majorBidi"/>
          <w:sz w:val="28"/>
          <w:szCs w:val="28"/>
          <w:lang w:val="vi-VN"/>
        </w:rPr>
        <w:t xml:space="preserve">phủ </w:t>
      </w:r>
      <w:r w:rsidR="00E6221D" w:rsidRPr="00E6221D">
        <w:rPr>
          <w:rFonts w:asciiTheme="majorBidi" w:hAnsiTheme="majorBidi" w:cstheme="majorBidi"/>
          <w:sz w:val="28"/>
          <w:szCs w:val="28"/>
          <w:lang w:val="vi-VN"/>
        </w:rPr>
        <w:t xml:space="preserve">lên để tránh </w:t>
      </w:r>
      <w:r w:rsidRPr="00124228">
        <w:rPr>
          <w:rFonts w:asciiTheme="majorBidi" w:hAnsiTheme="majorBidi" w:cstheme="majorBidi"/>
          <w:sz w:val="28"/>
          <w:szCs w:val="28"/>
          <w:lang w:val="vi-VN"/>
        </w:rPr>
        <w:t>dính những chất ô uế, nếu chỉ có một mình không thể tự làm tốt hơn thì cứ hành lễ Salah trên hiện trạng đó, lễ Salah đó đúng mà không cần hành lễ bù lại.</w:t>
      </w:r>
    </w:p>
    <w:p w:rsidR="00124228" w:rsidRPr="00124228" w:rsidRDefault="00B96904" w:rsidP="00E6221D">
      <w:pPr>
        <w:pStyle w:val="ListParagraph"/>
        <w:numPr>
          <w:ilvl w:val="0"/>
          <w:numId w:val="3"/>
        </w:numPr>
        <w:spacing w:before="120" w:after="0" w:line="240" w:lineRule="auto"/>
        <w:ind w:left="0" w:firstLine="720"/>
        <w:jc w:val="both"/>
        <w:rPr>
          <w:rFonts w:asciiTheme="majorBidi" w:hAnsiTheme="majorBidi" w:cstheme="majorBidi"/>
          <w:sz w:val="28"/>
          <w:szCs w:val="28"/>
          <w:lang w:val="vi-VN"/>
        </w:rPr>
      </w:pPr>
      <w:r>
        <w:rPr>
          <w:rFonts w:asciiTheme="majorBidi" w:hAnsiTheme="majorBidi" w:cstheme="majorBidi"/>
          <w:sz w:val="28"/>
          <w:szCs w:val="28"/>
          <w:lang w:val="vi-VN"/>
        </w:rPr>
        <w:t xml:space="preserve">Người bệnh không được phép trì </w:t>
      </w:r>
      <w:r w:rsidR="00376A87">
        <w:rPr>
          <w:rFonts w:asciiTheme="majorBidi" w:hAnsiTheme="majorBidi" w:cstheme="majorBidi"/>
          <w:sz w:val="28"/>
          <w:szCs w:val="28"/>
          <w:lang w:val="vi-VN"/>
        </w:rPr>
        <w:t xml:space="preserve">hoãn </w:t>
      </w:r>
      <w:r w:rsidR="00E6221D" w:rsidRPr="00E6221D">
        <w:rPr>
          <w:rFonts w:asciiTheme="majorBidi" w:hAnsiTheme="majorBidi" w:cstheme="majorBidi"/>
          <w:sz w:val="28"/>
          <w:szCs w:val="28"/>
          <w:lang w:val="vi-VN"/>
        </w:rPr>
        <w:t xml:space="preserve">hành </w:t>
      </w:r>
      <w:r w:rsidR="00376A87">
        <w:rPr>
          <w:rFonts w:asciiTheme="majorBidi" w:hAnsiTheme="majorBidi" w:cstheme="majorBidi"/>
          <w:sz w:val="28"/>
          <w:szCs w:val="28"/>
          <w:lang w:val="vi-VN"/>
        </w:rPr>
        <w:t>lễ Salah ra khỏi giờ đã qui định chỉ vì lí do không tự lấy Wudu, chỉ cần tẩy rửa và lấy Wudu theo khả năng có thể rồi hành lễ Salah trong giờ của nó</w:t>
      </w:r>
      <w:r w:rsidR="00E6221D" w:rsidRPr="00E6221D">
        <w:rPr>
          <w:rFonts w:asciiTheme="majorBidi" w:hAnsiTheme="majorBidi" w:cstheme="majorBidi"/>
          <w:sz w:val="28"/>
          <w:szCs w:val="28"/>
          <w:lang w:val="vi-VN"/>
        </w:rPr>
        <w:t>,</w:t>
      </w:r>
      <w:r w:rsidR="00376A87">
        <w:rPr>
          <w:rFonts w:asciiTheme="majorBidi" w:hAnsiTheme="majorBidi" w:cstheme="majorBidi"/>
          <w:sz w:val="28"/>
          <w:szCs w:val="28"/>
          <w:lang w:val="vi-VN"/>
        </w:rPr>
        <w:t xml:space="preserve"> cho dù không thể lấy</w:t>
      </w:r>
      <w:r w:rsidR="00E6221D" w:rsidRPr="00E6221D">
        <w:rPr>
          <w:rFonts w:asciiTheme="majorBidi" w:hAnsiTheme="majorBidi" w:cstheme="majorBidi"/>
          <w:sz w:val="28"/>
          <w:szCs w:val="28"/>
          <w:lang w:val="vi-VN"/>
        </w:rPr>
        <w:t xml:space="preserve"> nước</w:t>
      </w:r>
      <w:r w:rsidR="00376A87">
        <w:rPr>
          <w:rFonts w:asciiTheme="majorBidi" w:hAnsiTheme="majorBidi" w:cstheme="majorBidi"/>
          <w:sz w:val="28"/>
          <w:szCs w:val="28"/>
          <w:lang w:val="vi-VN"/>
        </w:rPr>
        <w:t xml:space="preserve"> Wudu, quần áo bị dơ bẩn, nơi hành lễ không sạch sẽ </w:t>
      </w:r>
      <w:r w:rsidR="00E6221D" w:rsidRPr="00E6221D">
        <w:rPr>
          <w:rFonts w:asciiTheme="majorBidi" w:hAnsiTheme="majorBidi" w:cstheme="majorBidi"/>
          <w:sz w:val="28"/>
          <w:szCs w:val="28"/>
          <w:lang w:val="vi-VN"/>
        </w:rPr>
        <w:t>thì cũng không sao</w:t>
      </w:r>
      <w:r w:rsidR="00376A87">
        <w:rPr>
          <w:rFonts w:asciiTheme="majorBidi" w:hAnsiTheme="majorBidi" w:cstheme="majorBidi"/>
          <w:sz w:val="28"/>
          <w:szCs w:val="28"/>
          <w:lang w:val="vi-VN"/>
        </w:rPr>
        <w:t>.</w:t>
      </w:r>
    </w:p>
    <w:p w:rsidR="009A4353" w:rsidRDefault="009A4353" w:rsidP="009A4353">
      <w:pPr>
        <w:bidi w:val="0"/>
        <w:spacing w:after="0" w:line="240" w:lineRule="auto"/>
        <w:jc w:val="both"/>
        <w:rPr>
          <w:rFonts w:asciiTheme="majorBidi" w:hAnsiTheme="majorBidi" w:cstheme="majorBidi"/>
          <w:sz w:val="28"/>
          <w:szCs w:val="28"/>
          <w:lang w:val="vi-VN"/>
        </w:rPr>
      </w:pPr>
    </w:p>
    <w:p w:rsidR="009A4353" w:rsidRPr="001D291D" w:rsidRDefault="002A357F" w:rsidP="009A4353">
      <w:pPr>
        <w:bidi w:val="0"/>
        <w:spacing w:before="120" w:after="0" w:line="240" w:lineRule="auto"/>
        <w:jc w:val="center"/>
        <w:rPr>
          <w:rFonts w:asciiTheme="majorBidi" w:hAnsiTheme="majorBidi" w:cstheme="majorBidi"/>
          <w:b/>
          <w:bCs/>
          <w:sz w:val="32"/>
          <w:szCs w:val="32"/>
          <w:lang w:val="vi-VN"/>
        </w:rPr>
      </w:pPr>
      <w:r>
        <w:rPr>
          <w:rFonts w:asciiTheme="majorBidi" w:hAnsiTheme="majorBidi" w:cstheme="majorBidi"/>
          <w:b/>
          <w:bCs/>
          <w:sz w:val="36"/>
          <w:szCs w:val="36"/>
          <w:lang w:val="vi-VN"/>
        </w:rPr>
        <w:t xml:space="preserve">Thứ hai: </w:t>
      </w:r>
      <w:r w:rsidR="009A4353" w:rsidRPr="00A55264">
        <w:rPr>
          <w:rFonts w:asciiTheme="majorBidi" w:hAnsiTheme="majorBidi" w:cstheme="majorBidi"/>
          <w:b/>
          <w:bCs/>
          <w:sz w:val="36"/>
          <w:szCs w:val="36"/>
          <w:lang w:val="vi-VN"/>
        </w:rPr>
        <w:t>Hình thức Salah của người bệnh</w:t>
      </w:r>
    </w:p>
    <w:p w:rsidR="00F45BCC" w:rsidRDefault="009A4353" w:rsidP="00F45BCC">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Bắt buộc người bệnh phải đứng hành lễ Salah</w:t>
      </w:r>
      <w:r w:rsidR="00A058DB" w:rsidRPr="00F45BCC">
        <w:rPr>
          <w:rFonts w:asciiTheme="majorBidi" w:hAnsiTheme="majorBidi" w:cstheme="majorBidi"/>
          <w:sz w:val="28"/>
          <w:szCs w:val="28"/>
          <w:lang w:val="vi-VN"/>
        </w:rPr>
        <w:t xml:space="preserve"> đối với các </w:t>
      </w:r>
      <w:r w:rsidR="00E6221D" w:rsidRPr="00E6221D">
        <w:rPr>
          <w:rFonts w:asciiTheme="majorBidi" w:hAnsiTheme="majorBidi" w:cstheme="majorBidi"/>
          <w:sz w:val="28"/>
          <w:szCs w:val="28"/>
          <w:lang w:val="vi-VN"/>
        </w:rPr>
        <w:t xml:space="preserve">lễ </w:t>
      </w:r>
      <w:r w:rsidR="00A058DB" w:rsidRPr="00F45BCC">
        <w:rPr>
          <w:rFonts w:asciiTheme="majorBidi" w:hAnsiTheme="majorBidi" w:cstheme="majorBidi"/>
          <w:sz w:val="28"/>
          <w:szCs w:val="28"/>
          <w:lang w:val="vi-VN"/>
        </w:rPr>
        <w:t>Salah bắt buộc</w:t>
      </w:r>
      <w:r w:rsidRPr="00F45BCC">
        <w:rPr>
          <w:rFonts w:asciiTheme="majorBidi" w:hAnsiTheme="majorBidi" w:cstheme="majorBidi"/>
          <w:sz w:val="28"/>
          <w:szCs w:val="28"/>
          <w:lang w:val="vi-VN"/>
        </w:rPr>
        <w:t xml:space="preserve"> dù phải đứng dựa tường, đứng chống gậy</w:t>
      </w:r>
      <w:r w:rsidR="00A058DB" w:rsidRPr="00F45BCC">
        <w:rPr>
          <w:rFonts w:asciiTheme="majorBidi" w:hAnsiTheme="majorBidi" w:cstheme="majorBidi"/>
          <w:sz w:val="28"/>
          <w:szCs w:val="28"/>
          <w:lang w:val="vi-VN"/>
        </w:rPr>
        <w:t>, đứng khom người nếu cần</w:t>
      </w:r>
      <w:r w:rsidRPr="00F45BCC">
        <w:rPr>
          <w:rFonts w:asciiTheme="majorBidi" w:hAnsiTheme="majorBidi" w:cstheme="majorBidi"/>
          <w:sz w:val="28"/>
          <w:szCs w:val="28"/>
          <w:lang w:val="vi-VN"/>
        </w:rPr>
        <w:t>.</w:t>
      </w:r>
    </w:p>
    <w:p w:rsidR="00F45BCC" w:rsidRDefault="00E6221D" w:rsidP="00F45BCC">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E6221D">
        <w:rPr>
          <w:rFonts w:asciiTheme="majorBidi" w:hAnsiTheme="majorBidi" w:cstheme="majorBidi"/>
          <w:sz w:val="28"/>
          <w:szCs w:val="28"/>
          <w:lang w:val="vi-VN"/>
        </w:rPr>
        <w:t>Khi nào</w:t>
      </w:r>
      <w:r w:rsidR="009A4353" w:rsidRPr="00F45BCC">
        <w:rPr>
          <w:rFonts w:asciiTheme="majorBidi" w:hAnsiTheme="majorBidi" w:cstheme="majorBidi"/>
          <w:sz w:val="28"/>
          <w:szCs w:val="28"/>
          <w:lang w:val="vi-VN"/>
        </w:rPr>
        <w:t xml:space="preserve"> không thể đứng </w:t>
      </w:r>
      <w:r w:rsidRPr="00E6221D">
        <w:rPr>
          <w:rFonts w:asciiTheme="majorBidi" w:hAnsiTheme="majorBidi" w:cstheme="majorBidi"/>
          <w:sz w:val="28"/>
          <w:szCs w:val="28"/>
          <w:lang w:val="vi-VN"/>
        </w:rPr>
        <w:t xml:space="preserve">được </w:t>
      </w:r>
      <w:r w:rsidR="009A4353" w:rsidRPr="00F45BCC">
        <w:rPr>
          <w:rFonts w:asciiTheme="majorBidi" w:hAnsiTheme="majorBidi" w:cstheme="majorBidi"/>
          <w:sz w:val="28"/>
          <w:szCs w:val="28"/>
          <w:lang w:val="vi-VN"/>
        </w:rPr>
        <w:t>thì</w:t>
      </w:r>
      <w:r w:rsidRPr="00E6221D">
        <w:rPr>
          <w:rFonts w:asciiTheme="majorBidi" w:hAnsiTheme="majorBidi" w:cstheme="majorBidi"/>
          <w:sz w:val="28"/>
          <w:szCs w:val="28"/>
          <w:lang w:val="vi-VN"/>
        </w:rPr>
        <w:t xml:space="preserve"> lúc đó hành lễ</w:t>
      </w:r>
      <w:r w:rsidR="009A4353" w:rsidRPr="00F45BCC">
        <w:rPr>
          <w:rFonts w:asciiTheme="majorBidi" w:hAnsiTheme="majorBidi" w:cstheme="majorBidi"/>
          <w:sz w:val="28"/>
          <w:szCs w:val="28"/>
          <w:lang w:val="vi-VN"/>
        </w:rPr>
        <w:t xml:space="preserve"> Salah ngồi, tốt nhất nên ngồi xếp bằng thay thế đứ</w:t>
      </w:r>
      <w:r>
        <w:rPr>
          <w:rFonts w:asciiTheme="majorBidi" w:hAnsiTheme="majorBidi" w:cstheme="majorBidi"/>
          <w:sz w:val="28"/>
          <w:szCs w:val="28"/>
          <w:lang w:val="vi-VN"/>
        </w:rPr>
        <w:t>ng và Rukua’</w:t>
      </w:r>
      <w:r w:rsidRPr="00E6221D">
        <w:rPr>
          <w:rFonts w:asciiTheme="majorBidi" w:hAnsiTheme="majorBidi" w:cstheme="majorBidi"/>
          <w:sz w:val="28"/>
          <w:szCs w:val="28"/>
          <w:lang w:val="vi-VN"/>
        </w:rPr>
        <w:t xml:space="preserve">, khi đến tư thế </w:t>
      </w:r>
      <w:r w:rsidR="009A4353" w:rsidRPr="00F45BCC">
        <w:rPr>
          <w:rFonts w:asciiTheme="majorBidi" w:hAnsiTheme="majorBidi" w:cstheme="majorBidi"/>
          <w:sz w:val="28"/>
          <w:szCs w:val="28"/>
          <w:lang w:val="vi-VN"/>
        </w:rPr>
        <w:t>quỳ lạy thì</w:t>
      </w:r>
      <w:r w:rsidRPr="00E6221D">
        <w:rPr>
          <w:rFonts w:asciiTheme="majorBidi" w:hAnsiTheme="majorBidi" w:cstheme="majorBidi"/>
          <w:sz w:val="28"/>
          <w:szCs w:val="28"/>
          <w:lang w:val="vi-VN"/>
        </w:rPr>
        <w:t xml:space="preserve"> chỉ cần mông</w:t>
      </w:r>
      <w:r w:rsidR="009A4353" w:rsidRPr="00F45BCC">
        <w:rPr>
          <w:rFonts w:asciiTheme="majorBidi" w:hAnsiTheme="majorBidi" w:cstheme="majorBidi"/>
          <w:sz w:val="28"/>
          <w:szCs w:val="28"/>
          <w:lang w:val="vi-VN"/>
        </w:rPr>
        <w:t xml:space="preserve"> ngồi lên lòng</w:t>
      </w:r>
      <w:r w:rsidRPr="00E6221D">
        <w:rPr>
          <w:rFonts w:asciiTheme="majorBidi" w:hAnsiTheme="majorBidi" w:cstheme="majorBidi"/>
          <w:sz w:val="28"/>
          <w:szCs w:val="28"/>
          <w:lang w:val="vi-VN"/>
        </w:rPr>
        <w:t xml:space="preserve"> hai</w:t>
      </w:r>
      <w:r w:rsidR="009A4353" w:rsidRPr="00F45BCC">
        <w:rPr>
          <w:rFonts w:asciiTheme="majorBidi" w:hAnsiTheme="majorBidi" w:cstheme="majorBidi"/>
          <w:sz w:val="28"/>
          <w:szCs w:val="28"/>
          <w:lang w:val="vi-VN"/>
        </w:rPr>
        <w:t xml:space="preserve"> bàn chân.</w:t>
      </w:r>
    </w:p>
    <w:p w:rsidR="00F45BCC" w:rsidRDefault="009A4353" w:rsidP="00F45BCC">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Nếu không thể ngồi thì Salah nằm nghiên</w:t>
      </w:r>
      <w:r w:rsidR="00E6221D" w:rsidRPr="00E6221D">
        <w:rPr>
          <w:rFonts w:asciiTheme="majorBidi" w:hAnsiTheme="majorBidi" w:cstheme="majorBidi"/>
          <w:sz w:val="28"/>
          <w:szCs w:val="28"/>
          <w:lang w:val="vi-VN"/>
        </w:rPr>
        <w:t>g</w:t>
      </w:r>
      <w:r w:rsidRPr="00F45BCC">
        <w:rPr>
          <w:rFonts w:asciiTheme="majorBidi" w:hAnsiTheme="majorBidi" w:cstheme="majorBidi"/>
          <w:sz w:val="28"/>
          <w:szCs w:val="28"/>
          <w:lang w:val="vi-VN"/>
        </w:rPr>
        <w:t xml:space="preserve"> hướng mặt về Qiblah, nghiên</w:t>
      </w:r>
      <w:r w:rsidR="00E6221D" w:rsidRPr="00E6221D">
        <w:rPr>
          <w:rFonts w:asciiTheme="majorBidi" w:hAnsiTheme="majorBidi" w:cstheme="majorBidi"/>
          <w:sz w:val="28"/>
          <w:szCs w:val="28"/>
          <w:lang w:val="vi-VN"/>
        </w:rPr>
        <w:t>g</w:t>
      </w:r>
      <w:r w:rsidRPr="00F45BCC">
        <w:rPr>
          <w:rFonts w:asciiTheme="majorBidi" w:hAnsiTheme="majorBidi" w:cstheme="majorBidi"/>
          <w:sz w:val="28"/>
          <w:szCs w:val="28"/>
          <w:lang w:val="vi-VN"/>
        </w:rPr>
        <w:t xml:space="preserve"> bên phải tốt hơn bên trái, nếu không thể nằm nghiên</w:t>
      </w:r>
      <w:r w:rsidR="00E6221D" w:rsidRPr="00E6221D">
        <w:rPr>
          <w:rFonts w:asciiTheme="majorBidi" w:hAnsiTheme="majorBidi" w:cstheme="majorBidi"/>
          <w:sz w:val="28"/>
          <w:szCs w:val="28"/>
          <w:lang w:val="vi-VN"/>
        </w:rPr>
        <w:t>g</w:t>
      </w:r>
      <w:r w:rsidRPr="00F45BCC">
        <w:rPr>
          <w:rFonts w:asciiTheme="majorBidi" w:hAnsiTheme="majorBidi" w:cstheme="majorBidi"/>
          <w:sz w:val="28"/>
          <w:szCs w:val="28"/>
          <w:lang w:val="vi-VN"/>
        </w:rPr>
        <w:t xml:space="preserve"> được thì Salah theo hướng đang nằ</w:t>
      </w:r>
      <w:r w:rsidR="00E6221D">
        <w:rPr>
          <w:rFonts w:asciiTheme="majorBidi" w:hAnsiTheme="majorBidi" w:cstheme="majorBidi"/>
          <w:sz w:val="28"/>
          <w:szCs w:val="28"/>
          <w:lang w:val="vi-VN"/>
        </w:rPr>
        <w:t>m</w:t>
      </w:r>
      <w:r w:rsidR="00E6221D" w:rsidRPr="00E6221D">
        <w:rPr>
          <w:rFonts w:asciiTheme="majorBidi" w:hAnsiTheme="majorBidi" w:cstheme="majorBidi"/>
          <w:sz w:val="28"/>
          <w:szCs w:val="28"/>
          <w:lang w:val="vi-VN"/>
        </w:rPr>
        <w:t xml:space="preserve"> m</w:t>
      </w:r>
      <w:r w:rsidRPr="00F45BCC">
        <w:rPr>
          <w:rFonts w:asciiTheme="majorBidi" w:hAnsiTheme="majorBidi" w:cstheme="majorBidi"/>
          <w:sz w:val="28"/>
          <w:szCs w:val="28"/>
          <w:lang w:val="vi-VN"/>
        </w:rPr>
        <w:t>à không cần Salah bù lại sau đó.</w:t>
      </w:r>
    </w:p>
    <w:p w:rsidR="00F45BCC" w:rsidRDefault="009A4353" w:rsidP="00F45BCC">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Nếu không thể nằm nghiên</w:t>
      </w:r>
      <w:r w:rsidR="00E6221D" w:rsidRPr="00E6221D">
        <w:rPr>
          <w:rFonts w:asciiTheme="majorBidi" w:hAnsiTheme="majorBidi" w:cstheme="majorBidi"/>
          <w:sz w:val="28"/>
          <w:szCs w:val="28"/>
          <w:lang w:val="vi-VN"/>
        </w:rPr>
        <w:t>g</w:t>
      </w:r>
      <w:r w:rsidRPr="00F45BCC">
        <w:rPr>
          <w:rFonts w:asciiTheme="majorBidi" w:hAnsiTheme="majorBidi" w:cstheme="majorBidi"/>
          <w:sz w:val="28"/>
          <w:szCs w:val="28"/>
          <w:lang w:val="vi-VN"/>
        </w:rPr>
        <w:t xml:space="preserve"> thì nên nằm hướng chân đưa về Qiblah và kê đầu lên hơi cao để mặt hướng về Qiblah, nếu không thể thì được phép Salah theo hiện trạng đang nằm mà không cần Salah lại sau đó.</w:t>
      </w:r>
    </w:p>
    <w:p w:rsidR="00F45BCC" w:rsidRDefault="009A4353" w:rsidP="00F45BCC">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Bắt buộc người bệnh phải thực hiện động tác Rukua’ và quỳ lạy, nếu không thể thì ra dấu bằng đầu cho hai động tác này, hãy cúi đầu vì quỳ lạy thấp hơn là Rukua’; trường hợp có thể Rukua không thể quỳ lạy thì hãy Rukua’ còn quỳ lạy thì ra dấu; và trường hợp chỉ có thể lạy không thể Rukua’ thì hãy quỳ lạy còn Rukua’ thì ra dấu.</w:t>
      </w:r>
    </w:p>
    <w:p w:rsidR="00772796" w:rsidRDefault="009A4353" w:rsidP="00E6221D">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 xml:space="preserve">Nếu không thể ra dấu bằng đầu cho Rukua’ cũng như quỳ lạy thì hãy ra dấu bằng mắt, nghĩa là nhắm mắt giây lát thay thế Rukua’ và nhắm mắt lâu hơn cho sự quỳ lạy. Còn việc ra dấu bằng ngón tay như một số người bệnh </w:t>
      </w:r>
      <w:r w:rsidRPr="00F45BCC">
        <w:rPr>
          <w:rFonts w:asciiTheme="majorBidi" w:hAnsiTheme="majorBidi" w:cstheme="majorBidi"/>
          <w:sz w:val="28"/>
          <w:szCs w:val="28"/>
          <w:lang w:val="vi-VN"/>
        </w:rPr>
        <w:lastRenderedPageBreak/>
        <w:t xml:space="preserve">đã làm là hành động không đúng những gì Qur’an và Sunnah chỉ dạy, lại không có một </w:t>
      </w:r>
      <w:r w:rsidR="00E6221D" w:rsidRPr="00E6221D">
        <w:rPr>
          <w:rFonts w:asciiTheme="majorBidi" w:hAnsiTheme="majorBidi" w:cstheme="majorBidi"/>
          <w:sz w:val="28"/>
          <w:szCs w:val="28"/>
          <w:lang w:val="vi-VN"/>
        </w:rPr>
        <w:t xml:space="preserve">vị </w:t>
      </w:r>
      <w:r w:rsidRPr="00F45BCC">
        <w:rPr>
          <w:rFonts w:asciiTheme="majorBidi" w:hAnsiTheme="majorBidi" w:cstheme="majorBidi"/>
          <w:sz w:val="28"/>
          <w:szCs w:val="28"/>
          <w:lang w:val="vi-VN"/>
        </w:rPr>
        <w:t xml:space="preserve">U’lama nào </w:t>
      </w:r>
      <w:r w:rsidR="00E6221D" w:rsidRPr="00E6221D">
        <w:rPr>
          <w:rFonts w:asciiTheme="majorBidi" w:hAnsiTheme="majorBidi" w:cstheme="majorBidi"/>
          <w:sz w:val="28"/>
          <w:szCs w:val="28"/>
          <w:lang w:val="vi-VN"/>
        </w:rPr>
        <w:t>bảo phải làm như vậy</w:t>
      </w:r>
      <w:r w:rsidRPr="00F45BCC">
        <w:rPr>
          <w:rFonts w:asciiTheme="majorBidi" w:hAnsiTheme="majorBidi" w:cstheme="majorBidi"/>
          <w:sz w:val="28"/>
          <w:szCs w:val="28"/>
          <w:lang w:val="vi-VN"/>
        </w:rPr>
        <w:t xml:space="preserve"> cả.</w:t>
      </w:r>
    </w:p>
    <w:p w:rsidR="00F45BCC" w:rsidRDefault="009A4353" w:rsidP="00F35514">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Nếu không thể ra dấu bằng đầu cũng như bằng mắt thì hãy Salah bằng con tim</w:t>
      </w:r>
      <w:r w:rsidR="007C1F8A" w:rsidRPr="00F45BCC">
        <w:rPr>
          <w:rFonts w:asciiTheme="majorBidi" w:hAnsiTheme="majorBidi" w:cstheme="majorBidi"/>
          <w:sz w:val="28"/>
          <w:szCs w:val="28"/>
          <w:lang w:val="vi-VN"/>
        </w:rPr>
        <w:t xml:space="preserve"> (tức trong lòng)</w:t>
      </w:r>
      <w:r w:rsidRPr="00F45BCC">
        <w:rPr>
          <w:rFonts w:asciiTheme="majorBidi" w:hAnsiTheme="majorBidi" w:cstheme="majorBidi"/>
          <w:sz w:val="28"/>
          <w:szCs w:val="28"/>
          <w:lang w:val="vi-VN"/>
        </w:rPr>
        <w:t>, hãy định tâm</w:t>
      </w:r>
      <w:r w:rsidR="00C37D2B" w:rsidRPr="00F45BCC">
        <w:rPr>
          <w:rFonts w:asciiTheme="majorBidi" w:hAnsiTheme="majorBidi" w:cstheme="majorBidi"/>
          <w:sz w:val="28"/>
          <w:szCs w:val="28"/>
          <w:lang w:val="vi-VN"/>
        </w:rPr>
        <w:t xml:space="preserve"> vào Takbir</w:t>
      </w:r>
      <w:r w:rsidRPr="00F45BCC">
        <w:rPr>
          <w:rFonts w:asciiTheme="majorBidi" w:hAnsiTheme="majorBidi" w:cstheme="majorBidi"/>
          <w:sz w:val="28"/>
          <w:szCs w:val="28"/>
          <w:lang w:val="vi-VN"/>
        </w:rPr>
        <w:t xml:space="preserve"> lúc đứng, lúc Rukua’, lúc quỳ lạy, bởi </w:t>
      </w:r>
      <w:r w:rsidR="00F35514" w:rsidRPr="00F35514">
        <w:rPr>
          <w:rFonts w:asciiTheme="majorBidi" w:hAnsiTheme="majorBidi" w:cstheme="majorBidi"/>
          <w:sz w:val="28"/>
          <w:szCs w:val="28"/>
          <w:lang w:val="vi-VN"/>
        </w:rPr>
        <w:t xml:space="preserve">chỉ tính vào sự định tâm của </w:t>
      </w:r>
      <w:r w:rsidRPr="00F45BCC">
        <w:rPr>
          <w:rFonts w:asciiTheme="majorBidi" w:hAnsiTheme="majorBidi" w:cstheme="majorBidi"/>
          <w:sz w:val="28"/>
          <w:szCs w:val="28"/>
          <w:lang w:val="vi-VN"/>
        </w:rPr>
        <w:t>mỗi người.</w:t>
      </w:r>
    </w:p>
    <w:p w:rsidR="00772796" w:rsidRDefault="009A4353" w:rsidP="00F35514">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F45BCC">
        <w:rPr>
          <w:rFonts w:asciiTheme="majorBidi" w:hAnsiTheme="majorBidi" w:cstheme="majorBidi"/>
          <w:sz w:val="28"/>
          <w:szCs w:val="28"/>
          <w:lang w:val="vi-VN"/>
        </w:rPr>
        <w:t xml:space="preserve">Bắt buộc người bệnh phải hành lễ Salah trong </w:t>
      </w:r>
      <w:r w:rsidR="00F35514" w:rsidRPr="00F35514">
        <w:rPr>
          <w:rFonts w:asciiTheme="majorBidi" w:hAnsiTheme="majorBidi" w:cstheme="majorBidi"/>
          <w:sz w:val="28"/>
          <w:szCs w:val="28"/>
          <w:lang w:val="vi-VN"/>
        </w:rPr>
        <w:t xml:space="preserve">mỗi </w:t>
      </w:r>
      <w:r w:rsidRPr="00F45BCC">
        <w:rPr>
          <w:rFonts w:asciiTheme="majorBidi" w:hAnsiTheme="majorBidi" w:cstheme="majorBidi"/>
          <w:sz w:val="28"/>
          <w:szCs w:val="28"/>
          <w:lang w:val="vi-VN"/>
        </w:rPr>
        <w:t xml:space="preserve">giờ </w:t>
      </w:r>
      <w:r w:rsidR="00F35514" w:rsidRPr="00F35514">
        <w:rPr>
          <w:rFonts w:asciiTheme="majorBidi" w:hAnsiTheme="majorBidi" w:cstheme="majorBidi"/>
          <w:sz w:val="28"/>
          <w:szCs w:val="28"/>
          <w:lang w:val="vi-VN"/>
        </w:rPr>
        <w:t xml:space="preserve">Salah </w:t>
      </w:r>
      <w:r w:rsidR="00EB3001" w:rsidRPr="00F45BCC">
        <w:rPr>
          <w:rFonts w:asciiTheme="majorBidi" w:hAnsiTheme="majorBidi" w:cstheme="majorBidi"/>
          <w:sz w:val="28"/>
          <w:szCs w:val="28"/>
          <w:lang w:val="vi-VN"/>
        </w:rPr>
        <w:t>riêng biệt</w:t>
      </w:r>
      <w:r w:rsidRPr="00F45BCC">
        <w:rPr>
          <w:rFonts w:asciiTheme="majorBidi" w:hAnsiTheme="majorBidi" w:cstheme="majorBidi"/>
          <w:sz w:val="28"/>
          <w:szCs w:val="28"/>
          <w:lang w:val="vi-VN"/>
        </w:rPr>
        <w:t xml:space="preserve"> với khả năng có thể như đã trình bày, tuyệt đối không được phép trì hoãn lễ Salah ra khỏi giờ </w:t>
      </w:r>
      <w:r w:rsidR="00EB3001" w:rsidRPr="00F45BCC">
        <w:rPr>
          <w:rFonts w:asciiTheme="majorBidi" w:hAnsiTheme="majorBidi" w:cstheme="majorBidi"/>
          <w:sz w:val="28"/>
          <w:szCs w:val="28"/>
          <w:lang w:val="vi-VN"/>
        </w:rPr>
        <w:t>đã qui định</w:t>
      </w:r>
      <w:r w:rsidRPr="00F45BCC">
        <w:rPr>
          <w:rFonts w:asciiTheme="majorBidi" w:hAnsiTheme="majorBidi" w:cstheme="majorBidi"/>
          <w:sz w:val="28"/>
          <w:szCs w:val="28"/>
          <w:lang w:val="vi-VN"/>
        </w:rPr>
        <w:t xml:space="preserve">. </w:t>
      </w:r>
      <w:r w:rsidR="00C2523A" w:rsidRPr="00F45BCC">
        <w:rPr>
          <w:rFonts w:asciiTheme="majorBidi" w:hAnsiTheme="majorBidi" w:cstheme="majorBidi"/>
          <w:sz w:val="28"/>
          <w:szCs w:val="28"/>
          <w:lang w:val="vi-VN"/>
        </w:rPr>
        <w:t>Trường hợp bất lực hành lễ Salah theo mỗi giờ riêng biệt thì được phép gom hai Salah Zhuhr và O’sr</w:t>
      </w:r>
      <w:r w:rsidR="00A648E3" w:rsidRPr="00F45BCC">
        <w:rPr>
          <w:rFonts w:asciiTheme="majorBidi" w:hAnsiTheme="majorBidi" w:cstheme="majorBidi"/>
          <w:sz w:val="28"/>
          <w:szCs w:val="28"/>
          <w:lang w:val="vi-VN"/>
        </w:rPr>
        <w:t xml:space="preserve"> hành lễ cùng lúc trong giờ Zhuhr hoặc trong giờ O’sr (theo đủ số Rak-at) và gom hai Salah Maghrib và I’sha hành lễ cùng lúc trong giờ Maghrib hoặc trong giờ I’sha (theo đủ số Rak-at)</w:t>
      </w:r>
      <w:r w:rsidR="008F21D5" w:rsidRPr="00F45BCC">
        <w:rPr>
          <w:rFonts w:asciiTheme="majorBidi" w:hAnsiTheme="majorBidi" w:cstheme="majorBidi"/>
          <w:sz w:val="28"/>
          <w:szCs w:val="28"/>
          <w:lang w:val="vi-VN"/>
        </w:rPr>
        <w:t>, còn Salah Fajr thì hành lễ riêng biệt trong giờ của nó.</w:t>
      </w:r>
    </w:p>
    <w:p w:rsidR="001C3104" w:rsidRDefault="00F45BCC" w:rsidP="001C3104">
      <w:pPr>
        <w:pStyle w:val="ListParagraph"/>
        <w:numPr>
          <w:ilvl w:val="0"/>
          <w:numId w:val="4"/>
        </w:numPr>
        <w:spacing w:before="120" w:after="0" w:line="240" w:lineRule="auto"/>
        <w:ind w:left="0" w:firstLine="720"/>
        <w:jc w:val="lowKashida"/>
        <w:rPr>
          <w:rFonts w:asciiTheme="majorBidi" w:hAnsiTheme="majorBidi" w:cstheme="majorBidi"/>
          <w:sz w:val="28"/>
          <w:szCs w:val="28"/>
          <w:lang w:val="vi-VN"/>
        </w:rPr>
      </w:pPr>
      <w:r w:rsidRPr="00772796">
        <w:rPr>
          <w:rFonts w:asciiTheme="majorBidi" w:hAnsiTheme="majorBidi" w:cstheme="majorBidi"/>
          <w:sz w:val="28"/>
          <w:szCs w:val="28"/>
          <w:lang w:val="vi-VN"/>
        </w:rPr>
        <w:t>Trườ</w:t>
      </w:r>
      <w:r w:rsidR="00243E2E">
        <w:rPr>
          <w:rFonts w:asciiTheme="majorBidi" w:hAnsiTheme="majorBidi" w:cstheme="majorBidi"/>
          <w:sz w:val="28"/>
          <w:szCs w:val="28"/>
          <w:lang w:val="vi-VN"/>
        </w:rPr>
        <w:t xml:space="preserve">ng hợp phải đi nơi khác để chữa bệnh thì được phép rút các lễ Salah có bốn Rak-at lại còn hai Rak-at gồm: Zhuhr, O’sr và I’sha và hành lễ gom lại như đã trình bày ở trên (mục 8). Người bệnh được phép hành lễ như thế này cho đến </w:t>
      </w:r>
      <w:r w:rsidR="00F35514" w:rsidRPr="00F35514">
        <w:rPr>
          <w:rFonts w:asciiTheme="majorBidi" w:hAnsiTheme="majorBidi" w:cstheme="majorBidi"/>
          <w:sz w:val="28"/>
          <w:szCs w:val="28"/>
          <w:lang w:val="vi-VN"/>
        </w:rPr>
        <w:t xml:space="preserve">khi nào </w:t>
      </w:r>
      <w:r w:rsidR="00243E2E">
        <w:rPr>
          <w:rFonts w:asciiTheme="majorBidi" w:hAnsiTheme="majorBidi" w:cstheme="majorBidi"/>
          <w:sz w:val="28"/>
          <w:szCs w:val="28"/>
          <w:lang w:val="vi-VN"/>
        </w:rPr>
        <w:t>trở về nhà dù cho thời gian chữa bệnh có dài hay ngắn.</w:t>
      </w:r>
    </w:p>
    <w:p w:rsidR="001C3104" w:rsidRDefault="001C3104" w:rsidP="001C3104">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Trích từ trang web của cố Sheikh Muhammad bin Soleh Al-U’thaimeen.</w:t>
      </w:r>
    </w:p>
    <w:p w:rsidR="00F55CEA" w:rsidRDefault="00F55CEA" w:rsidP="00F55CEA">
      <w:pPr>
        <w:bidi w:val="0"/>
        <w:spacing w:before="120" w:after="0" w:line="240" w:lineRule="auto"/>
        <w:jc w:val="lowKashida"/>
        <w:rPr>
          <w:rFonts w:asciiTheme="majorBidi" w:hAnsiTheme="majorBidi" w:cstheme="majorBidi"/>
          <w:sz w:val="28"/>
          <w:szCs w:val="28"/>
          <w:lang w:val="vi-VN"/>
        </w:rPr>
      </w:pPr>
    </w:p>
    <w:p w:rsidR="00F55CEA" w:rsidRPr="00F55CEA" w:rsidRDefault="00F55CEA" w:rsidP="00F55CEA">
      <w:pPr>
        <w:bidi w:val="0"/>
        <w:spacing w:before="120" w:after="0" w:line="240" w:lineRule="auto"/>
        <w:jc w:val="center"/>
        <w:rPr>
          <w:rFonts w:asciiTheme="majorBidi" w:hAnsiTheme="majorBidi" w:cstheme="majorBidi"/>
          <w:b/>
          <w:bCs/>
          <w:sz w:val="28"/>
          <w:szCs w:val="28"/>
          <w:lang w:val="vi-VN"/>
        </w:rPr>
      </w:pPr>
      <w:r w:rsidRPr="00F55CEA">
        <w:rPr>
          <w:rFonts w:asciiTheme="majorBidi" w:hAnsiTheme="majorBidi" w:cstheme="majorBidi"/>
          <w:b/>
          <w:bCs/>
          <w:sz w:val="36"/>
          <w:szCs w:val="36"/>
          <w:lang w:val="vi-VN"/>
        </w:rPr>
        <w:t>Các Hadith Về Ân Phước Dành Cho Người Bị Bệnh, Bị Nạn Và Kiên Nhẫn Chịu Đựng</w:t>
      </w:r>
    </w:p>
    <w:p w:rsidR="00F55CEA" w:rsidRDefault="00181EE6" w:rsidP="00181EE6">
      <w:pPr>
        <w:pStyle w:val="ListParagraph"/>
        <w:numPr>
          <w:ilvl w:val="0"/>
          <w:numId w:val="5"/>
        </w:numPr>
        <w:spacing w:before="120" w:after="0" w:line="240" w:lineRule="auto"/>
        <w:ind w:left="0" w:firstLine="720"/>
        <w:jc w:val="lowKashida"/>
        <w:rPr>
          <w:rFonts w:asciiTheme="majorBidi" w:hAnsiTheme="majorBidi" w:cstheme="majorBidi"/>
          <w:sz w:val="28"/>
          <w:szCs w:val="28"/>
          <w:lang w:val="vi-VN"/>
        </w:rPr>
      </w:pPr>
      <w:r>
        <w:rPr>
          <w:rFonts w:asciiTheme="majorBidi" w:hAnsiTheme="majorBidi" w:cstheme="majorBidi"/>
          <w:sz w:val="28"/>
          <w:szCs w:val="28"/>
          <w:lang w:val="vi-VN"/>
        </w:rPr>
        <w:t>Theo ông Abu Huroiroh</w:t>
      </w:r>
      <w:r w:rsidR="00DE5585">
        <w:rPr>
          <w:rFonts w:asciiTheme="majorBidi" w:hAnsiTheme="majorBidi" w:cstheme="majorBidi"/>
          <w:sz w:val="28"/>
          <w:szCs w:val="28"/>
          <w:lang w:val="vi-VN"/>
        </w:rPr>
        <w:t xml:space="preserve"> </w:t>
      </w:r>
      <w:r w:rsidR="00DE5585" w:rsidRPr="003B5A9C">
        <w:rPr>
          <w:rFonts w:ascii="Calibri" w:eastAsia="Calibri" w:hAnsi="Calibri" w:cs="KFGQPC Uthman Taha Naskh"/>
          <w:color w:val="FF0000"/>
          <w:sz w:val="28"/>
          <w:szCs w:val="28"/>
        </w:rPr>
        <w:sym w:font="AGA Arabesque" w:char="F074"/>
      </w:r>
      <w:r>
        <w:rPr>
          <w:rFonts w:asciiTheme="majorBidi" w:hAnsiTheme="majorBidi" w:cstheme="majorBidi"/>
          <w:sz w:val="28"/>
          <w:szCs w:val="28"/>
          <w:lang w:val="vi-VN"/>
        </w:rPr>
        <w:t xml:space="preserve"> và ông Abu Sa-e’d Al-Khudri</w:t>
      </w:r>
      <w:r w:rsidR="00DE5585">
        <w:rPr>
          <w:rFonts w:asciiTheme="majorBidi" w:hAnsiTheme="majorBidi" w:cstheme="majorBidi"/>
          <w:sz w:val="28"/>
          <w:szCs w:val="28"/>
          <w:lang w:val="vi-VN"/>
        </w:rPr>
        <w:t xml:space="preserve"> </w:t>
      </w:r>
      <w:r w:rsidR="00DE5585" w:rsidRPr="003B5A9C">
        <w:rPr>
          <w:rFonts w:ascii="Calibri" w:eastAsia="Calibri" w:hAnsi="Calibri" w:cs="KFGQPC Uthman Taha Naskh"/>
          <w:color w:val="FF0000"/>
          <w:sz w:val="28"/>
          <w:szCs w:val="28"/>
        </w:rPr>
        <w:sym w:font="AGA Arabesque" w:char="F074"/>
      </w:r>
      <w:r>
        <w:rPr>
          <w:rFonts w:asciiTheme="majorBidi" w:hAnsiTheme="majorBidi" w:cstheme="majorBidi"/>
          <w:sz w:val="28"/>
          <w:szCs w:val="28"/>
          <w:lang w:val="vi-VN"/>
        </w:rPr>
        <w:t xml:space="preserve"> dẫn lời </w:t>
      </w:r>
      <w:r w:rsidR="00F35514" w:rsidRPr="00F35514">
        <w:rPr>
          <w:rFonts w:asciiTheme="majorBidi" w:hAnsiTheme="majorBidi" w:cstheme="majorBidi"/>
          <w:sz w:val="28"/>
          <w:szCs w:val="28"/>
          <w:lang w:val="vi-VN"/>
        </w:rPr>
        <w:t xml:space="preserve">của </w:t>
      </w:r>
      <w:r>
        <w:rPr>
          <w:rFonts w:asciiTheme="majorBidi" w:hAnsiTheme="majorBidi" w:cstheme="majorBidi"/>
          <w:sz w:val="28"/>
          <w:szCs w:val="28"/>
          <w:lang w:val="vi-VN"/>
        </w:rPr>
        <w:t>Thiên Sứ</w:t>
      </w:r>
      <w:r w:rsidR="00F35514" w:rsidRPr="00F35514">
        <w:rPr>
          <w:rFonts w:asciiTheme="majorBidi" w:hAnsiTheme="majorBidi" w:cstheme="majorBidi"/>
          <w:sz w:val="28"/>
          <w:szCs w:val="28"/>
          <w:lang w:val="vi-VN"/>
        </w:rPr>
        <w:t xml:space="preserve"> Muhammad</w:t>
      </w:r>
      <w:r w:rsidR="00F35514">
        <w:rPr>
          <w:rFonts w:asciiTheme="majorBidi" w:hAnsiTheme="majorBidi" w:cstheme="majorBidi"/>
          <w:sz w:val="28"/>
          <w:szCs w:val="28"/>
          <w:lang w:val="fr-FR"/>
        </w:rPr>
        <w:t xml:space="preserve"> </w:t>
      </w:r>
      <w:r w:rsidR="00F35514">
        <w:rPr>
          <w:rFonts w:ascii="Calibri" w:eastAsia="Calibri" w:hAnsi="Calibri" w:cs="Arial Unicode MS" w:hint="eastAsia"/>
          <w:color w:val="C00000"/>
          <w:sz w:val="28"/>
          <w:szCs w:val="28"/>
          <w:rtl/>
          <w:lang w:val="vi-VN"/>
        </w:rPr>
        <w:t>ﷺ</w:t>
      </w:r>
      <w:r>
        <w:rPr>
          <w:rFonts w:asciiTheme="majorBidi" w:hAnsiTheme="majorBidi" w:cstheme="majorBidi"/>
          <w:sz w:val="28"/>
          <w:szCs w:val="28"/>
          <w:lang w:val="vi-VN"/>
        </w:rPr>
        <w:t>:</w:t>
      </w:r>
    </w:p>
    <w:p w:rsidR="00181EE6" w:rsidRPr="001F6BF5" w:rsidRDefault="00181EE6" w:rsidP="001F6BF5">
      <w:pPr>
        <w:jc w:val="both"/>
        <w:rPr>
          <w:rFonts w:ascii="Arial" w:hAnsi="Arial" w:cs="KFGQPC Uthman Taha Naskh"/>
          <w:color w:val="1F3864"/>
          <w:sz w:val="30"/>
          <w:szCs w:val="30"/>
          <w:lang w:val="vi-VN"/>
        </w:rPr>
      </w:pPr>
      <w:r w:rsidRPr="00181EE6">
        <w:rPr>
          <w:rFonts w:ascii="KFGQPC Uthman Taha Naskh" w:hAnsi="KFGQPC Uthman Taha Naskh" w:cs="KFGQPC Uthman Taha Naskh" w:hint="cs"/>
          <w:b/>
          <w:bCs/>
          <w:color w:val="1F3864"/>
          <w:sz w:val="32"/>
          <w:szCs w:val="32"/>
          <w:rtl/>
        </w:rPr>
        <w:t>{</w:t>
      </w:r>
      <w:r w:rsidR="006F6B41" w:rsidRPr="006F6B41">
        <w:rPr>
          <w:rFonts w:ascii="Traditional Arabic" w:cs="KFGQPC Uthman Taha Naskh" w:hint="cs"/>
          <w:b/>
          <w:bCs/>
          <w:color w:val="1F3864"/>
          <w:sz w:val="32"/>
          <w:szCs w:val="32"/>
          <w:rtl/>
        </w:rPr>
        <w:t>مَا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يُصِيبُ</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الْمُسْلِمَ</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مِنْ</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نَصَبٍ</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وَصَبٍ</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هَمٍّ</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حُزْنٍ</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أَذًى</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وَلاَ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غَمٍّ</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حَتَّى</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الشَّوْكَةِ</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يُشَاكُهَا،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إِلاَّ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كَفَّرَ</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اللَّهُ</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بِهَا</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مِنْ</w:t>
      </w:r>
      <w:r w:rsidR="006F6B41" w:rsidRPr="006F6B41">
        <w:rPr>
          <w:rFonts w:ascii="Traditional Arabic" w:cs="KFGQPC Uthman Taha Naskh"/>
          <w:b/>
          <w:bCs/>
          <w:color w:val="1F3864"/>
          <w:sz w:val="32"/>
          <w:szCs w:val="32"/>
          <w:rtl/>
        </w:rPr>
        <w:t xml:space="preserve"> </w:t>
      </w:r>
      <w:r w:rsidR="006F6B41" w:rsidRPr="006F6B41">
        <w:rPr>
          <w:rFonts w:ascii="Traditional Arabic" w:cs="KFGQPC Uthman Taha Naskh" w:hint="cs"/>
          <w:b/>
          <w:bCs/>
          <w:color w:val="1F3864"/>
          <w:sz w:val="32"/>
          <w:szCs w:val="32"/>
          <w:rtl/>
        </w:rPr>
        <w:t>خَطَايَاهُ</w:t>
      </w:r>
      <w:r w:rsidRPr="00181EE6">
        <w:rPr>
          <w:rFonts w:ascii="KFGQPC Uthman Taha Naskh" w:hAnsi="KFGQPC Uthman Taha Naskh" w:cs="KFGQPC Uthman Taha Naskh" w:hint="cs"/>
          <w:b/>
          <w:bCs/>
          <w:color w:val="1F3864"/>
          <w:sz w:val="32"/>
          <w:szCs w:val="32"/>
          <w:rtl/>
        </w:rPr>
        <w:t>}</w:t>
      </w:r>
    </w:p>
    <w:p w:rsidR="00181EE6" w:rsidRPr="00181EE6" w:rsidRDefault="00181EE6" w:rsidP="002A5D52">
      <w:pPr>
        <w:bidi w:val="0"/>
        <w:spacing w:before="120" w:after="0" w:line="240" w:lineRule="auto"/>
        <w:jc w:val="lowKashida"/>
        <w:rPr>
          <w:rFonts w:asciiTheme="majorBidi" w:hAnsiTheme="majorBidi" w:cstheme="majorBidi"/>
          <w:sz w:val="28"/>
          <w:szCs w:val="28"/>
          <w:lang w:val="vi-VN"/>
        </w:rPr>
      </w:pPr>
      <w:r w:rsidRPr="00F35514">
        <w:rPr>
          <w:rFonts w:asciiTheme="majorBidi" w:hAnsiTheme="majorBidi" w:cstheme="majorBidi"/>
          <w:b/>
          <w:bCs/>
          <w:color w:val="1F3864"/>
          <w:sz w:val="28"/>
          <w:szCs w:val="28"/>
          <w:lang w:val="vi-VN"/>
        </w:rPr>
        <w:t>“</w:t>
      </w:r>
      <w:r w:rsidR="00964403" w:rsidRPr="00F35514">
        <w:rPr>
          <w:rFonts w:asciiTheme="majorBidi" w:hAnsiTheme="majorBidi" w:cstheme="majorBidi"/>
          <w:b/>
          <w:bCs/>
          <w:color w:val="1F3864"/>
          <w:sz w:val="28"/>
          <w:szCs w:val="28"/>
          <w:lang w:val="vi-VN"/>
        </w:rPr>
        <w:t>Mỗi khi người Muslim bị mệt, bị bệnh, bị lo lắng, bị buồn, bị đau đớn, bị hoang mang và thậm chí bị cây gai đâm phải thì đó chính là cách Allah dùng để xóa tội cho họ.</w:t>
      </w:r>
      <w:r w:rsidRPr="00F35514">
        <w:rPr>
          <w:rFonts w:asciiTheme="majorBidi" w:hAnsiTheme="majorBidi" w:cstheme="majorBidi"/>
          <w:b/>
          <w:bCs/>
          <w:color w:val="1F3864"/>
          <w:sz w:val="28"/>
          <w:szCs w:val="28"/>
          <w:lang w:val="vi-VN"/>
        </w:rPr>
        <w:t>”</w:t>
      </w:r>
      <w:r w:rsidR="002A5D52">
        <w:rPr>
          <w:rFonts w:asciiTheme="majorBidi" w:hAnsiTheme="majorBidi" w:cstheme="majorBidi"/>
          <w:color w:val="1F3864"/>
          <w:sz w:val="28"/>
          <w:szCs w:val="28"/>
          <w:lang w:val="vi-VN"/>
        </w:rPr>
        <w:t xml:space="preserve"> </w:t>
      </w:r>
      <w:r w:rsidR="002A5D52">
        <w:rPr>
          <w:rFonts w:asciiTheme="majorBidi" w:hAnsiTheme="majorBidi" w:cstheme="majorBidi"/>
          <w:sz w:val="28"/>
          <w:szCs w:val="28"/>
          <w:lang w:val="vi-VN"/>
        </w:rPr>
        <w:t>Hadith do Al-Bukhori và Muslim ghi lại.</w:t>
      </w:r>
    </w:p>
    <w:p w:rsidR="00181EE6" w:rsidRDefault="00F35514" w:rsidP="00F35514">
      <w:pPr>
        <w:pStyle w:val="ListParagraph"/>
        <w:numPr>
          <w:ilvl w:val="0"/>
          <w:numId w:val="5"/>
        </w:numPr>
        <w:spacing w:before="120" w:after="0" w:line="240" w:lineRule="auto"/>
        <w:ind w:left="0" w:firstLine="720"/>
        <w:jc w:val="lowKashida"/>
        <w:rPr>
          <w:rFonts w:asciiTheme="majorBidi" w:hAnsiTheme="majorBidi" w:cstheme="majorBidi"/>
          <w:sz w:val="28"/>
          <w:szCs w:val="28"/>
          <w:lang w:val="vi-VN"/>
        </w:rPr>
      </w:pPr>
      <w:r>
        <w:rPr>
          <w:rFonts w:asciiTheme="majorBidi" w:hAnsiTheme="majorBidi" w:cstheme="majorBidi"/>
          <w:sz w:val="28"/>
          <w:szCs w:val="28"/>
          <w:lang w:val="fr-FR"/>
        </w:rPr>
        <w:t>Ô</w:t>
      </w:r>
      <w:r w:rsidR="00551AF9">
        <w:rPr>
          <w:rFonts w:asciiTheme="majorBidi" w:hAnsiTheme="majorBidi" w:cstheme="majorBidi"/>
          <w:sz w:val="28"/>
          <w:szCs w:val="28"/>
          <w:lang w:val="vi-VN"/>
        </w:rPr>
        <w:t>ng Abu Mas-u’d</w:t>
      </w:r>
      <w:r w:rsidR="00332135">
        <w:rPr>
          <w:rFonts w:asciiTheme="majorBidi" w:hAnsiTheme="majorBidi" w:cstheme="majorBidi"/>
          <w:sz w:val="28"/>
          <w:szCs w:val="28"/>
          <w:lang w:val="vi-VN"/>
        </w:rPr>
        <w:t xml:space="preserve"> </w:t>
      </w:r>
      <w:r w:rsidR="00332135" w:rsidRPr="003B5A9C">
        <w:rPr>
          <w:rFonts w:ascii="Calibri" w:eastAsia="Calibri" w:hAnsi="Calibri" w:cs="KFGQPC Uthman Taha Naskh"/>
          <w:color w:val="FF0000"/>
          <w:sz w:val="28"/>
          <w:szCs w:val="28"/>
        </w:rPr>
        <w:sym w:font="AGA Arabesque" w:char="F074"/>
      </w:r>
      <w:r w:rsidR="00332135">
        <w:rPr>
          <w:rFonts w:asciiTheme="majorBidi" w:hAnsiTheme="majorBidi" w:cstheme="majorBidi"/>
          <w:sz w:val="28"/>
          <w:szCs w:val="28"/>
          <w:lang w:val="vi-VN"/>
        </w:rPr>
        <w:t xml:space="preserve"> </w:t>
      </w:r>
      <w:r>
        <w:rPr>
          <w:rFonts w:asciiTheme="majorBidi" w:hAnsiTheme="majorBidi" w:cstheme="majorBidi"/>
          <w:sz w:val="28"/>
          <w:szCs w:val="28"/>
          <w:lang w:val="fr-FR"/>
        </w:rPr>
        <w:t>thuật lại có nghe</w:t>
      </w:r>
      <w:r w:rsidR="00332135">
        <w:rPr>
          <w:rFonts w:asciiTheme="majorBidi" w:hAnsiTheme="majorBidi" w:cstheme="majorBidi"/>
          <w:sz w:val="28"/>
          <w:szCs w:val="28"/>
          <w:lang w:val="vi-VN"/>
        </w:rPr>
        <w:t xml:space="preserve"> Thiên Sứ </w:t>
      </w:r>
      <w:r w:rsidR="00332135">
        <w:rPr>
          <w:rFonts w:ascii="Calibri" w:eastAsia="Calibri" w:hAnsi="Calibri" w:cs="Arial Unicode MS" w:hint="eastAsia"/>
          <w:color w:val="C00000"/>
          <w:sz w:val="28"/>
          <w:szCs w:val="28"/>
          <w:rtl/>
          <w:lang w:val="vi-VN"/>
        </w:rPr>
        <w:t>ﷺ</w:t>
      </w:r>
      <w:r>
        <w:rPr>
          <w:rFonts w:asciiTheme="majorBidi" w:hAnsiTheme="majorBidi" w:cstheme="majorBidi"/>
          <w:sz w:val="28"/>
          <w:szCs w:val="28"/>
          <w:lang w:val="vi-VN"/>
        </w:rPr>
        <w:t xml:space="preserve"> </w:t>
      </w:r>
      <w:r w:rsidR="00332135">
        <w:rPr>
          <w:rFonts w:asciiTheme="majorBidi" w:hAnsiTheme="majorBidi" w:cstheme="majorBidi"/>
          <w:sz w:val="28"/>
          <w:szCs w:val="28"/>
          <w:lang w:val="vi-VN"/>
        </w:rPr>
        <w:t>bảo rằng:</w:t>
      </w:r>
    </w:p>
    <w:p w:rsidR="00332135" w:rsidRPr="00332135" w:rsidRDefault="00332135" w:rsidP="00B14B45">
      <w:pPr>
        <w:jc w:val="both"/>
        <w:rPr>
          <w:rFonts w:cs="KFGQPC Uthman Taha Naskh"/>
          <w:color w:val="1F3864"/>
          <w:sz w:val="30"/>
          <w:szCs w:val="30"/>
          <w:rtl/>
          <w:lang w:val="vi-VN"/>
        </w:rPr>
      </w:pPr>
      <w:r w:rsidRPr="00332135">
        <w:rPr>
          <w:rFonts w:ascii="KFGQPC Uthman Taha Naskh" w:hAnsi="KFGQPC Uthman Taha Naskh" w:cs="KFGQPC Uthman Taha Naskh" w:hint="cs"/>
          <w:b/>
          <w:bCs/>
          <w:color w:val="1F3864"/>
          <w:sz w:val="32"/>
          <w:szCs w:val="32"/>
          <w:rtl/>
        </w:rPr>
        <w:t>{</w:t>
      </w:r>
      <w:r w:rsidR="00B14B45" w:rsidRPr="00B14B45">
        <w:rPr>
          <w:rFonts w:ascii="Traditional Arabic" w:cs="KFGQPC Uthman Taha Naskh" w:hint="cs"/>
          <w:b/>
          <w:bCs/>
          <w:color w:val="1F3864"/>
          <w:sz w:val="32"/>
          <w:szCs w:val="32"/>
          <w:rtl/>
        </w:rPr>
        <w:t>مَا</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مِنْ</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مُسْلِمٍ</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يُصِيبُهُ</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أَذًى</w:t>
      </w:r>
      <w:r w:rsidR="00B14B45">
        <w:rPr>
          <w:rFonts w:ascii="Traditional Arabic" w:cs="KFGQPC Uthman Taha Naskh" w:hint="cs"/>
          <w:b/>
          <w:bCs/>
          <w:color w:val="1F3864"/>
          <w:sz w:val="32"/>
          <w:szCs w:val="32"/>
          <w:rtl/>
        </w:rPr>
        <w:t xml:space="preserve"> مِنْ</w:t>
      </w:r>
      <w:r w:rsidR="00B14B45" w:rsidRPr="00B14B45">
        <w:rPr>
          <w:rFonts w:ascii="Traditional Arabic" w:cs="KFGQPC Uthman Taha Naskh"/>
          <w:b/>
          <w:bCs/>
          <w:color w:val="1F3864"/>
          <w:sz w:val="32"/>
          <w:szCs w:val="32"/>
          <w:rtl/>
        </w:rPr>
        <w:t xml:space="preserve"> </w:t>
      </w:r>
      <w:r w:rsidR="00B14B45">
        <w:rPr>
          <w:rFonts w:ascii="Traditional Arabic" w:cs="KFGQPC Uthman Taha Naskh" w:hint="cs"/>
          <w:b/>
          <w:bCs/>
          <w:color w:val="1F3864"/>
          <w:sz w:val="32"/>
          <w:szCs w:val="32"/>
          <w:rtl/>
        </w:rPr>
        <w:t>مَرَضٍ</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فَمَا</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سِوَاهُ</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إِلاَّ</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حَطَّ</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اللَّهُ</w:t>
      </w:r>
      <w:r w:rsidR="00B14B45" w:rsidRPr="00B14B45">
        <w:rPr>
          <w:rFonts w:ascii="Traditional Arabic" w:cs="KFGQPC Uthman Taha Naskh"/>
          <w:b/>
          <w:bCs/>
          <w:color w:val="1F3864"/>
          <w:sz w:val="32"/>
          <w:szCs w:val="32"/>
          <w:rtl/>
        </w:rPr>
        <w:t xml:space="preserve"> </w:t>
      </w:r>
      <w:r w:rsidR="00B14B45">
        <w:rPr>
          <w:rFonts w:ascii="Traditional Arabic" w:cs="KFGQPC Uthman Taha Naskh" w:hint="cs"/>
          <w:b/>
          <w:bCs/>
          <w:color w:val="1F3864"/>
          <w:sz w:val="32"/>
          <w:szCs w:val="32"/>
          <w:rtl/>
        </w:rPr>
        <w:t>بِهِ مِنْ</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سَيِّئَاتِهِ</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كَمَا</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تَحُطُّ</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الشَّجَرَةُ</w:t>
      </w:r>
      <w:r w:rsidR="00B14B45" w:rsidRPr="00B14B45">
        <w:rPr>
          <w:rFonts w:ascii="Traditional Arabic" w:cs="KFGQPC Uthman Taha Naskh"/>
          <w:b/>
          <w:bCs/>
          <w:color w:val="1F3864"/>
          <w:sz w:val="32"/>
          <w:szCs w:val="32"/>
          <w:rtl/>
        </w:rPr>
        <w:t xml:space="preserve"> </w:t>
      </w:r>
      <w:r w:rsidR="00B14B45" w:rsidRPr="00B14B45">
        <w:rPr>
          <w:rFonts w:ascii="Traditional Arabic" w:cs="KFGQPC Uthman Taha Naskh" w:hint="cs"/>
          <w:b/>
          <w:bCs/>
          <w:color w:val="1F3864"/>
          <w:sz w:val="32"/>
          <w:szCs w:val="32"/>
          <w:rtl/>
        </w:rPr>
        <w:t>وَرَقَهَا</w:t>
      </w:r>
      <w:r w:rsidRPr="00332135">
        <w:rPr>
          <w:rFonts w:ascii="KFGQPC Uthman Taha Naskh" w:hAnsi="KFGQPC Uthman Taha Naskh" w:cs="KFGQPC Uthman Taha Naskh" w:hint="cs"/>
          <w:b/>
          <w:bCs/>
          <w:color w:val="1F3864"/>
          <w:sz w:val="32"/>
          <w:szCs w:val="32"/>
          <w:rtl/>
        </w:rPr>
        <w:t>}</w:t>
      </w:r>
    </w:p>
    <w:p w:rsidR="00332135" w:rsidRDefault="00332135" w:rsidP="00F35514">
      <w:pPr>
        <w:bidi w:val="0"/>
        <w:spacing w:before="120" w:after="0" w:line="240" w:lineRule="auto"/>
        <w:jc w:val="lowKashida"/>
        <w:rPr>
          <w:rFonts w:asciiTheme="majorBidi" w:hAnsiTheme="majorBidi" w:cstheme="majorBidi"/>
          <w:sz w:val="28"/>
          <w:szCs w:val="28"/>
          <w:lang w:val="vi-VN"/>
        </w:rPr>
      </w:pPr>
      <w:r w:rsidRPr="00F35514">
        <w:rPr>
          <w:rFonts w:asciiTheme="majorBidi" w:hAnsiTheme="majorBidi" w:cstheme="majorBidi"/>
          <w:b/>
          <w:bCs/>
          <w:color w:val="1F3864"/>
          <w:sz w:val="28"/>
          <w:szCs w:val="28"/>
          <w:lang w:val="vi-VN"/>
        </w:rPr>
        <w:t>“</w:t>
      </w:r>
      <w:r w:rsidR="008C4928" w:rsidRPr="00F35514">
        <w:rPr>
          <w:rFonts w:asciiTheme="majorBidi" w:hAnsiTheme="majorBidi" w:cstheme="majorBidi"/>
          <w:b/>
          <w:bCs/>
          <w:color w:val="1F3864"/>
          <w:sz w:val="28"/>
          <w:szCs w:val="28"/>
          <w:lang w:val="vi-VN"/>
        </w:rPr>
        <w:t xml:space="preserve">Mỗi khi tín đồ Muslim gặp phải </w:t>
      </w:r>
      <w:r w:rsidR="00F35514" w:rsidRPr="00F35514">
        <w:rPr>
          <w:rFonts w:asciiTheme="majorBidi" w:hAnsiTheme="majorBidi" w:cstheme="majorBidi"/>
          <w:b/>
          <w:bCs/>
          <w:color w:val="1F3864"/>
          <w:sz w:val="28"/>
          <w:szCs w:val="28"/>
          <w:lang w:val="fr-FR"/>
        </w:rPr>
        <w:t xml:space="preserve">chuyện </w:t>
      </w:r>
      <w:r w:rsidR="008C4928" w:rsidRPr="00F35514">
        <w:rPr>
          <w:rFonts w:asciiTheme="majorBidi" w:hAnsiTheme="majorBidi" w:cstheme="majorBidi"/>
          <w:b/>
          <w:bCs/>
          <w:color w:val="1F3864"/>
          <w:sz w:val="28"/>
          <w:szCs w:val="28"/>
          <w:lang w:val="vi-VN"/>
        </w:rPr>
        <w:t xml:space="preserve">đau đớn như bệnh hoặc những </w:t>
      </w:r>
      <w:r w:rsidR="00F35514" w:rsidRPr="00F35514">
        <w:rPr>
          <w:rFonts w:asciiTheme="majorBidi" w:hAnsiTheme="majorBidi" w:cstheme="majorBidi"/>
          <w:b/>
          <w:bCs/>
          <w:color w:val="1F3864"/>
          <w:sz w:val="28"/>
          <w:szCs w:val="28"/>
          <w:lang w:val="fr-FR"/>
        </w:rPr>
        <w:t>tai nạn nào đó thì</w:t>
      </w:r>
      <w:r w:rsidR="008C4928" w:rsidRPr="00F35514">
        <w:rPr>
          <w:rFonts w:asciiTheme="majorBidi" w:hAnsiTheme="majorBidi" w:cstheme="majorBidi"/>
          <w:b/>
          <w:bCs/>
          <w:color w:val="1F3864"/>
          <w:sz w:val="28"/>
          <w:szCs w:val="28"/>
          <w:lang w:val="vi-VN"/>
        </w:rPr>
        <w:t xml:space="preserve"> họ </w:t>
      </w:r>
      <w:r w:rsidR="00F35514" w:rsidRPr="00F35514">
        <w:rPr>
          <w:rFonts w:asciiTheme="majorBidi" w:hAnsiTheme="majorBidi" w:cstheme="majorBidi"/>
          <w:b/>
          <w:bCs/>
          <w:color w:val="1F3864"/>
          <w:sz w:val="28"/>
          <w:szCs w:val="28"/>
          <w:lang w:val="fr-FR"/>
        </w:rPr>
        <w:t>sẽ</w:t>
      </w:r>
      <w:r w:rsidR="008C4928" w:rsidRPr="00F35514">
        <w:rPr>
          <w:rFonts w:asciiTheme="majorBidi" w:hAnsiTheme="majorBidi" w:cstheme="majorBidi"/>
          <w:b/>
          <w:bCs/>
          <w:color w:val="1F3864"/>
          <w:sz w:val="28"/>
          <w:szCs w:val="28"/>
          <w:lang w:val="vi-VN"/>
        </w:rPr>
        <w:t xml:space="preserve"> được Allah xóa tội cho họ</w:t>
      </w:r>
      <w:r w:rsidR="00FB4738" w:rsidRPr="00F35514">
        <w:rPr>
          <w:rFonts w:asciiTheme="majorBidi" w:hAnsiTheme="majorBidi" w:cstheme="majorBidi"/>
          <w:b/>
          <w:bCs/>
          <w:color w:val="1F3864"/>
          <w:sz w:val="28"/>
          <w:szCs w:val="28"/>
          <w:lang w:val="vi-VN"/>
        </w:rPr>
        <w:t xml:space="preserve"> giống hình ảnh cây bị rụng lá vậy.</w:t>
      </w:r>
      <w:r w:rsidRPr="00F35514">
        <w:rPr>
          <w:rFonts w:asciiTheme="majorBidi" w:hAnsiTheme="majorBidi" w:cstheme="majorBidi"/>
          <w:b/>
          <w:bCs/>
          <w:color w:val="1F3864"/>
          <w:sz w:val="28"/>
          <w:szCs w:val="28"/>
          <w:lang w:val="vi-VN"/>
        </w:rPr>
        <w:t>”</w:t>
      </w:r>
      <w:r w:rsidRPr="00332135">
        <w:rPr>
          <w:rFonts w:ascii="Arial" w:hAnsi="Arial" w:cs="Traditional Arabic"/>
          <w:color w:val="C00000"/>
          <w:sz w:val="28"/>
          <w:szCs w:val="28"/>
          <w:vertAlign w:val="superscript"/>
          <w:lang w:val="vi-VN"/>
        </w:rPr>
        <w:t xml:space="preserve"> </w:t>
      </w:r>
      <w:r w:rsidR="00FB4738">
        <w:rPr>
          <w:rFonts w:asciiTheme="majorBidi" w:hAnsiTheme="majorBidi" w:cstheme="majorBidi"/>
          <w:sz w:val="28"/>
          <w:szCs w:val="28"/>
          <w:lang w:val="vi-VN"/>
        </w:rPr>
        <w:t>Hadith do Al-Bukhori và Muslim ghi lại.</w:t>
      </w:r>
    </w:p>
    <w:p w:rsidR="00551AF9" w:rsidRDefault="00F35514" w:rsidP="00F35514">
      <w:pPr>
        <w:pStyle w:val="ListParagraph"/>
        <w:numPr>
          <w:ilvl w:val="0"/>
          <w:numId w:val="5"/>
        </w:numPr>
        <w:spacing w:before="120" w:after="0" w:line="240" w:lineRule="auto"/>
        <w:ind w:left="0" w:firstLine="720"/>
        <w:jc w:val="lowKashida"/>
        <w:rPr>
          <w:rFonts w:asciiTheme="majorBidi" w:hAnsiTheme="majorBidi" w:cstheme="majorBidi"/>
          <w:sz w:val="28"/>
          <w:szCs w:val="28"/>
          <w:lang w:val="vi-VN"/>
        </w:rPr>
      </w:pPr>
      <w:r>
        <w:rPr>
          <w:rFonts w:asciiTheme="majorBidi" w:hAnsiTheme="majorBidi" w:cstheme="majorBidi"/>
          <w:sz w:val="28"/>
          <w:szCs w:val="28"/>
          <w:lang w:val="fr-FR"/>
        </w:rPr>
        <w:t>B</w:t>
      </w:r>
      <w:r w:rsidR="00FB4738">
        <w:rPr>
          <w:rFonts w:asciiTheme="majorBidi" w:hAnsiTheme="majorBidi" w:cstheme="majorBidi"/>
          <w:sz w:val="28"/>
          <w:szCs w:val="28"/>
          <w:lang w:val="vi-VN"/>
        </w:rPr>
        <w:t>à A’-ishah</w:t>
      </w:r>
      <w:r w:rsidR="000E502D">
        <w:rPr>
          <w:rFonts w:asciiTheme="majorBidi" w:hAnsiTheme="majorBidi" w:cstheme="majorBidi"/>
          <w:sz w:val="28"/>
          <w:szCs w:val="28"/>
          <w:lang w:val="vi-VN"/>
        </w:rPr>
        <w:t xml:space="preserve"> </w:t>
      </w:r>
      <w:r w:rsidR="000E502D" w:rsidRPr="003B5A9C">
        <w:rPr>
          <w:rFonts w:ascii="KFGQPC Arabic Symbols 01" w:eastAsia="Calibri" w:hAnsi="KFGQPC Arabic Symbols 01" w:cs="Traditional Arabic"/>
          <w:color w:val="FF0000"/>
          <w:sz w:val="28"/>
          <w:szCs w:val="28"/>
          <w:lang w:val="vi-VN"/>
        </w:rPr>
        <w:t></w:t>
      </w:r>
      <w:r w:rsidR="00FB4738">
        <w:rPr>
          <w:rFonts w:asciiTheme="majorBidi" w:hAnsiTheme="majorBidi" w:cstheme="majorBidi"/>
          <w:sz w:val="28"/>
          <w:szCs w:val="28"/>
          <w:lang w:val="vi-VN"/>
        </w:rPr>
        <w:t xml:space="preserve"> </w:t>
      </w:r>
      <w:r>
        <w:rPr>
          <w:rFonts w:asciiTheme="majorBidi" w:hAnsiTheme="majorBidi" w:cstheme="majorBidi"/>
          <w:sz w:val="28"/>
          <w:szCs w:val="28"/>
          <w:lang w:val="fr-FR"/>
        </w:rPr>
        <w:t>kể lại</w:t>
      </w:r>
      <w:r w:rsidR="00FB4738">
        <w:rPr>
          <w:rFonts w:asciiTheme="majorBidi" w:hAnsiTheme="majorBidi" w:cstheme="majorBidi"/>
          <w:sz w:val="28"/>
          <w:szCs w:val="28"/>
          <w:lang w:val="vi-VN"/>
        </w:rPr>
        <w:t xml:space="preserve"> Thiên Sứ </w:t>
      </w:r>
      <w:r w:rsidR="00FB4738">
        <w:rPr>
          <w:rFonts w:ascii="Calibri" w:eastAsia="Calibri" w:hAnsi="Calibri" w:cs="Arial Unicode MS" w:hint="eastAsia"/>
          <w:color w:val="C00000"/>
          <w:sz w:val="28"/>
          <w:szCs w:val="28"/>
          <w:rtl/>
          <w:lang w:val="vi-VN"/>
        </w:rPr>
        <w:t>ﷺ</w:t>
      </w:r>
      <w:r>
        <w:rPr>
          <w:rFonts w:asciiTheme="majorBidi" w:hAnsiTheme="majorBidi" w:cstheme="majorBidi"/>
          <w:sz w:val="28"/>
          <w:szCs w:val="28"/>
          <w:lang w:val="vi-VN"/>
        </w:rPr>
        <w:t xml:space="preserve"> </w:t>
      </w:r>
      <w:r>
        <w:rPr>
          <w:rFonts w:asciiTheme="majorBidi" w:hAnsiTheme="majorBidi" w:cstheme="majorBidi"/>
          <w:sz w:val="28"/>
          <w:szCs w:val="28"/>
          <w:lang w:val="fr-FR"/>
        </w:rPr>
        <w:t>có</w:t>
      </w:r>
      <w:r w:rsidR="00FB4738">
        <w:rPr>
          <w:rFonts w:asciiTheme="majorBidi" w:hAnsiTheme="majorBidi" w:cstheme="majorBidi"/>
          <w:sz w:val="28"/>
          <w:szCs w:val="28"/>
          <w:lang w:val="vi-VN"/>
        </w:rPr>
        <w:t xml:space="preserve"> bảo rằng:</w:t>
      </w:r>
    </w:p>
    <w:p w:rsidR="000E502D" w:rsidRPr="000E502D" w:rsidRDefault="000E502D" w:rsidP="00920FA7">
      <w:pPr>
        <w:jc w:val="both"/>
        <w:rPr>
          <w:rFonts w:cs="KFGQPC Uthman Taha Naskh"/>
          <w:color w:val="1F3864"/>
          <w:sz w:val="30"/>
          <w:szCs w:val="30"/>
          <w:rtl/>
          <w:lang w:val="vi-VN"/>
        </w:rPr>
      </w:pPr>
      <w:r w:rsidRPr="000E502D">
        <w:rPr>
          <w:rFonts w:ascii="KFGQPC Uthman Taha Naskh" w:hAnsi="KFGQPC Uthman Taha Naskh" w:cs="KFGQPC Uthman Taha Naskh" w:hint="cs"/>
          <w:b/>
          <w:bCs/>
          <w:color w:val="1F3864"/>
          <w:sz w:val="32"/>
          <w:szCs w:val="32"/>
          <w:rtl/>
        </w:rPr>
        <w:t>{</w:t>
      </w:r>
      <w:r w:rsidR="00920FA7" w:rsidRPr="00920FA7">
        <w:rPr>
          <w:rFonts w:ascii="Traditional Arabic" w:cs="KFGQPC Uthman Taha Naskh" w:hint="cs"/>
          <w:b/>
          <w:bCs/>
          <w:color w:val="1F3864"/>
          <w:sz w:val="32"/>
          <w:szCs w:val="32"/>
          <w:rtl/>
        </w:rPr>
        <w:t>مَا</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مِنْ</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مُصِيبَةٍ</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تُصِيبُ</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الْمُسْلِمَ</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إِلاَّ</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كَفَّرَ</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اللَّهُ</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بِهَا</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عَنْهُ،</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حَتَّى</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الشَّوْكَةِ</w:t>
      </w:r>
      <w:r w:rsidR="00920FA7" w:rsidRPr="00920FA7">
        <w:rPr>
          <w:rFonts w:ascii="Traditional Arabic" w:cs="KFGQPC Uthman Taha Naskh"/>
          <w:b/>
          <w:bCs/>
          <w:color w:val="1F3864"/>
          <w:sz w:val="32"/>
          <w:szCs w:val="32"/>
          <w:rtl/>
        </w:rPr>
        <w:t xml:space="preserve"> </w:t>
      </w:r>
      <w:r w:rsidR="00920FA7" w:rsidRPr="00920FA7">
        <w:rPr>
          <w:rFonts w:ascii="Traditional Arabic" w:cs="KFGQPC Uthman Taha Naskh" w:hint="cs"/>
          <w:b/>
          <w:bCs/>
          <w:color w:val="1F3864"/>
          <w:sz w:val="32"/>
          <w:szCs w:val="32"/>
          <w:rtl/>
        </w:rPr>
        <w:t>يُشَاكُهَا</w:t>
      </w:r>
      <w:r w:rsidRPr="000E502D">
        <w:rPr>
          <w:rFonts w:ascii="KFGQPC Uthman Taha Naskh" w:hAnsi="KFGQPC Uthman Taha Naskh" w:cs="KFGQPC Uthman Taha Naskh" w:hint="cs"/>
          <w:b/>
          <w:bCs/>
          <w:color w:val="1F3864"/>
          <w:sz w:val="32"/>
          <w:szCs w:val="32"/>
          <w:rtl/>
        </w:rPr>
        <w:t>}</w:t>
      </w:r>
    </w:p>
    <w:p w:rsidR="000E502D" w:rsidRPr="000E502D" w:rsidRDefault="000E502D" w:rsidP="00186D86">
      <w:pPr>
        <w:bidi w:val="0"/>
        <w:jc w:val="lowKashida"/>
        <w:rPr>
          <w:rFonts w:ascii="Arial" w:hAnsi="Arial" w:cs="KFGQPC Uthman Taha Naskh"/>
          <w:color w:val="FF0000"/>
          <w:lang w:val="vi-VN"/>
        </w:rPr>
      </w:pPr>
      <w:r w:rsidRPr="00F35514">
        <w:rPr>
          <w:rFonts w:asciiTheme="majorBidi" w:hAnsiTheme="majorBidi" w:cstheme="majorBidi"/>
          <w:b/>
          <w:bCs/>
          <w:color w:val="1F3864"/>
          <w:sz w:val="28"/>
          <w:szCs w:val="28"/>
          <w:lang w:val="vi-VN"/>
        </w:rPr>
        <w:t>“</w:t>
      </w:r>
      <w:r w:rsidR="00F35514">
        <w:rPr>
          <w:rFonts w:asciiTheme="majorBidi" w:hAnsiTheme="majorBidi" w:cstheme="majorBidi"/>
          <w:b/>
          <w:bCs/>
          <w:color w:val="1F3864"/>
          <w:sz w:val="28"/>
          <w:szCs w:val="28"/>
          <w:lang w:val="fr-FR"/>
        </w:rPr>
        <w:t>M</w:t>
      </w:r>
      <w:r w:rsidR="00920FA7" w:rsidRPr="00F35514">
        <w:rPr>
          <w:rFonts w:asciiTheme="majorBidi" w:hAnsiTheme="majorBidi" w:cstheme="majorBidi"/>
          <w:b/>
          <w:bCs/>
          <w:color w:val="1F3864"/>
          <w:sz w:val="28"/>
          <w:szCs w:val="28"/>
          <w:lang w:val="vi-VN"/>
        </w:rPr>
        <w:t xml:space="preserve">ột người Muslim </w:t>
      </w:r>
      <w:r w:rsidR="00F35514">
        <w:rPr>
          <w:rFonts w:asciiTheme="majorBidi" w:hAnsiTheme="majorBidi" w:cstheme="majorBidi"/>
          <w:b/>
          <w:bCs/>
          <w:color w:val="1F3864"/>
          <w:sz w:val="28"/>
          <w:szCs w:val="28"/>
          <w:lang w:val="fr-FR"/>
        </w:rPr>
        <w:t xml:space="preserve">nào bị tai nạn </w:t>
      </w:r>
      <w:r w:rsidR="00186D86">
        <w:rPr>
          <w:rFonts w:asciiTheme="majorBidi" w:hAnsiTheme="majorBidi" w:cstheme="majorBidi"/>
          <w:b/>
          <w:bCs/>
          <w:color w:val="1F3864"/>
          <w:sz w:val="28"/>
          <w:szCs w:val="28"/>
          <w:lang w:val="fr-FR"/>
        </w:rPr>
        <w:t>dù chỉ là bị gai đâm vào người thì xem đó là một trong những cách</w:t>
      </w:r>
      <w:r w:rsidR="00920FA7" w:rsidRPr="00F35514">
        <w:rPr>
          <w:rFonts w:asciiTheme="majorBidi" w:hAnsiTheme="majorBidi" w:cstheme="majorBidi"/>
          <w:b/>
          <w:bCs/>
          <w:color w:val="1F3864"/>
          <w:sz w:val="28"/>
          <w:szCs w:val="28"/>
          <w:lang w:val="vi-VN"/>
        </w:rPr>
        <w:t xml:space="preserve"> </w:t>
      </w:r>
      <w:r w:rsidR="00186D86">
        <w:rPr>
          <w:rFonts w:asciiTheme="majorBidi" w:hAnsiTheme="majorBidi" w:cstheme="majorBidi"/>
          <w:b/>
          <w:bCs/>
          <w:color w:val="1F3864"/>
          <w:sz w:val="28"/>
          <w:szCs w:val="28"/>
          <w:lang w:val="fr-FR"/>
        </w:rPr>
        <w:t xml:space="preserve">mà Allah </w:t>
      </w:r>
      <w:r w:rsidR="00920FA7" w:rsidRPr="00F35514">
        <w:rPr>
          <w:rFonts w:asciiTheme="majorBidi" w:hAnsiTheme="majorBidi" w:cstheme="majorBidi"/>
          <w:b/>
          <w:bCs/>
          <w:color w:val="1F3864"/>
          <w:sz w:val="28"/>
          <w:szCs w:val="28"/>
          <w:lang w:val="vi-VN"/>
        </w:rPr>
        <w:t>xóa tội cho họ.</w:t>
      </w:r>
      <w:r w:rsidRPr="00F35514">
        <w:rPr>
          <w:rFonts w:asciiTheme="majorBidi" w:hAnsiTheme="majorBidi" w:cstheme="majorBidi"/>
          <w:b/>
          <w:bCs/>
          <w:color w:val="1F3864"/>
          <w:sz w:val="28"/>
          <w:szCs w:val="28"/>
          <w:lang w:val="vi-VN"/>
        </w:rPr>
        <w:t>”</w:t>
      </w:r>
      <w:r w:rsidRPr="000E502D">
        <w:rPr>
          <w:rFonts w:ascii="Arial" w:hAnsi="Arial" w:cs="Traditional Arabic"/>
          <w:color w:val="C00000"/>
          <w:sz w:val="28"/>
          <w:szCs w:val="28"/>
          <w:vertAlign w:val="superscript"/>
          <w:lang w:val="vi-VN"/>
        </w:rPr>
        <w:t xml:space="preserve"> </w:t>
      </w:r>
      <w:r w:rsidR="00920FA7">
        <w:rPr>
          <w:rFonts w:asciiTheme="majorBidi" w:hAnsiTheme="majorBidi" w:cstheme="majorBidi"/>
          <w:sz w:val="28"/>
          <w:szCs w:val="28"/>
          <w:lang w:val="vi-VN"/>
        </w:rPr>
        <w:t>Hadith do Al-Bukhori và Muslim ghi lại.</w:t>
      </w:r>
    </w:p>
    <w:p w:rsidR="00FB4738" w:rsidRPr="00181EE6" w:rsidRDefault="00186D86" w:rsidP="00186D86">
      <w:pPr>
        <w:pStyle w:val="ListParagraph"/>
        <w:numPr>
          <w:ilvl w:val="0"/>
          <w:numId w:val="5"/>
        </w:numPr>
        <w:spacing w:before="120" w:after="0" w:line="240" w:lineRule="auto"/>
        <w:ind w:left="0" w:firstLine="720"/>
        <w:jc w:val="lowKashida"/>
        <w:rPr>
          <w:rFonts w:asciiTheme="majorBidi" w:hAnsiTheme="majorBidi" w:cstheme="majorBidi"/>
          <w:sz w:val="28"/>
          <w:szCs w:val="28"/>
          <w:lang w:val="vi-VN"/>
        </w:rPr>
      </w:pPr>
      <w:r>
        <w:rPr>
          <w:rFonts w:asciiTheme="majorBidi" w:hAnsiTheme="majorBidi" w:cstheme="majorBidi"/>
          <w:sz w:val="28"/>
          <w:szCs w:val="28"/>
          <w:lang w:val="fr-FR"/>
        </w:rPr>
        <w:lastRenderedPageBreak/>
        <w:t>Ô</w:t>
      </w:r>
      <w:r w:rsidR="00920FA7">
        <w:rPr>
          <w:rFonts w:asciiTheme="majorBidi" w:hAnsiTheme="majorBidi" w:cstheme="majorBidi"/>
          <w:sz w:val="28"/>
          <w:szCs w:val="28"/>
          <w:lang w:val="vi-VN"/>
        </w:rPr>
        <w:t xml:space="preserve">ng Jaabir </w:t>
      </w:r>
      <w:r w:rsidR="00920FA7" w:rsidRPr="003B5A9C">
        <w:rPr>
          <w:rFonts w:ascii="Calibri" w:eastAsia="Calibri" w:hAnsi="Calibri" w:cs="KFGQPC Uthman Taha Naskh"/>
          <w:color w:val="FF0000"/>
          <w:sz w:val="28"/>
          <w:szCs w:val="28"/>
        </w:rPr>
        <w:sym w:font="AGA Arabesque" w:char="F074"/>
      </w:r>
      <w:r w:rsidR="00920FA7">
        <w:rPr>
          <w:rFonts w:asciiTheme="majorBidi" w:hAnsiTheme="majorBidi" w:cstheme="majorBidi"/>
          <w:sz w:val="28"/>
          <w:szCs w:val="28"/>
          <w:lang w:val="vi-VN"/>
        </w:rPr>
        <w:t xml:space="preserve"> </w:t>
      </w:r>
      <w:r>
        <w:rPr>
          <w:rFonts w:asciiTheme="majorBidi" w:hAnsiTheme="majorBidi" w:cstheme="majorBidi"/>
          <w:sz w:val="28"/>
          <w:szCs w:val="28"/>
          <w:lang w:val="fr-FR"/>
        </w:rPr>
        <w:t>thuật lại có nghe</w:t>
      </w:r>
      <w:r w:rsidR="00920FA7">
        <w:rPr>
          <w:rFonts w:asciiTheme="majorBidi" w:hAnsiTheme="majorBidi" w:cstheme="majorBidi"/>
          <w:sz w:val="28"/>
          <w:szCs w:val="28"/>
          <w:lang w:val="vi-VN"/>
        </w:rPr>
        <w:t xml:space="preserve"> Thiên Sứ </w:t>
      </w:r>
      <w:r w:rsidR="00920FA7">
        <w:rPr>
          <w:rFonts w:ascii="Calibri" w:eastAsia="Calibri" w:hAnsi="Calibri" w:cs="Arial Unicode MS" w:hint="eastAsia"/>
          <w:color w:val="C00000"/>
          <w:sz w:val="28"/>
          <w:szCs w:val="28"/>
          <w:rtl/>
          <w:lang w:val="vi-VN"/>
        </w:rPr>
        <w:t>ﷺ</w:t>
      </w:r>
      <w:r>
        <w:rPr>
          <w:rFonts w:asciiTheme="majorBidi" w:hAnsiTheme="majorBidi" w:cstheme="majorBidi"/>
          <w:sz w:val="28"/>
          <w:szCs w:val="28"/>
          <w:lang w:val="vi-VN"/>
        </w:rPr>
        <w:t xml:space="preserve"> </w:t>
      </w:r>
      <w:r w:rsidR="00920FA7">
        <w:rPr>
          <w:rFonts w:asciiTheme="majorBidi" w:hAnsiTheme="majorBidi" w:cstheme="majorBidi"/>
          <w:sz w:val="28"/>
          <w:szCs w:val="28"/>
          <w:lang w:val="vi-VN"/>
        </w:rPr>
        <w:t>bảo rằng:</w:t>
      </w:r>
    </w:p>
    <w:p w:rsidR="00155252" w:rsidRPr="00DE6593" w:rsidRDefault="00155252" w:rsidP="00155252">
      <w:pPr>
        <w:jc w:val="both"/>
        <w:rPr>
          <w:rFonts w:cs="KFGQPC Uthman Taha Naskh"/>
          <w:color w:val="1F3864"/>
          <w:sz w:val="30"/>
          <w:szCs w:val="30"/>
          <w:rtl/>
          <w:lang w:val="vi-VN"/>
        </w:rPr>
      </w:pPr>
      <w:r w:rsidRPr="00DE6593">
        <w:rPr>
          <w:rFonts w:ascii="KFGQPC Uthman Taha Naskh" w:hAnsi="KFGQPC Uthman Taha Naskh" w:cs="KFGQPC Uthman Taha Naskh" w:hint="cs"/>
          <w:b/>
          <w:bCs/>
          <w:color w:val="1F3864"/>
          <w:sz w:val="32"/>
          <w:szCs w:val="32"/>
          <w:rtl/>
        </w:rPr>
        <w:t>{</w:t>
      </w:r>
      <w:r w:rsidR="0047088A" w:rsidRPr="0047088A">
        <w:rPr>
          <w:rFonts w:ascii="Traditional Arabic" w:cs="KFGQPC Uthman Taha Naskh" w:hint="cs"/>
          <w:b/>
          <w:bCs/>
          <w:color w:val="1F3864"/>
          <w:sz w:val="32"/>
          <w:szCs w:val="32"/>
          <w:rtl/>
        </w:rPr>
        <w:t>يَوَدُّ</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أَهْلُ</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الْعَافِيَةِ</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يَوْمَ</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الْقِيَامَةِ</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حِينَ</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يُعْطَى</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أَهْلُ</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الْبَلاَءِ</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الثَّوَابَ</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لَوْ</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أَنَّ</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جُلُودَهُمْ</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كَانَتْ</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قُرِضَتْ</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فِى</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الدُّنْيَا</w:t>
      </w:r>
      <w:r w:rsidR="0047088A" w:rsidRPr="0047088A">
        <w:rPr>
          <w:rFonts w:ascii="Traditional Arabic" w:cs="KFGQPC Uthman Taha Naskh"/>
          <w:b/>
          <w:bCs/>
          <w:color w:val="1F3864"/>
          <w:sz w:val="32"/>
          <w:szCs w:val="32"/>
          <w:rtl/>
        </w:rPr>
        <w:t xml:space="preserve"> </w:t>
      </w:r>
      <w:r w:rsidR="0047088A" w:rsidRPr="0047088A">
        <w:rPr>
          <w:rFonts w:ascii="Traditional Arabic" w:cs="KFGQPC Uthman Taha Naskh" w:hint="cs"/>
          <w:b/>
          <w:bCs/>
          <w:color w:val="1F3864"/>
          <w:sz w:val="32"/>
          <w:szCs w:val="32"/>
          <w:rtl/>
        </w:rPr>
        <w:t>بِالْمَقَارِيضِ</w:t>
      </w:r>
      <w:r w:rsidRPr="00DE6593">
        <w:rPr>
          <w:rFonts w:ascii="KFGQPC Uthman Taha Naskh" w:hAnsi="KFGQPC Uthman Taha Naskh" w:cs="KFGQPC Uthman Taha Naskh" w:hint="cs"/>
          <w:b/>
          <w:bCs/>
          <w:color w:val="1F3864"/>
          <w:sz w:val="32"/>
          <w:szCs w:val="32"/>
          <w:rtl/>
        </w:rPr>
        <w:t>}</w:t>
      </w:r>
    </w:p>
    <w:p w:rsidR="00155252" w:rsidRDefault="00155252" w:rsidP="00F4378C">
      <w:pPr>
        <w:bidi w:val="0"/>
        <w:jc w:val="lowKashida"/>
        <w:rPr>
          <w:rFonts w:asciiTheme="majorBidi" w:hAnsiTheme="majorBidi" w:cstheme="majorBidi"/>
          <w:sz w:val="28"/>
          <w:szCs w:val="28"/>
          <w:lang w:val="vi-VN"/>
        </w:rPr>
      </w:pPr>
      <w:r w:rsidRPr="00186D86">
        <w:rPr>
          <w:rFonts w:asciiTheme="majorBidi" w:hAnsiTheme="majorBidi" w:cstheme="majorBidi"/>
          <w:b/>
          <w:bCs/>
          <w:color w:val="1F3864"/>
          <w:sz w:val="28"/>
          <w:szCs w:val="28"/>
          <w:lang w:val="vi-VN"/>
        </w:rPr>
        <w:t>“</w:t>
      </w:r>
      <w:r w:rsidR="004976DB" w:rsidRPr="00186D86">
        <w:rPr>
          <w:rFonts w:asciiTheme="majorBidi" w:hAnsiTheme="majorBidi" w:cstheme="majorBidi"/>
          <w:b/>
          <w:bCs/>
          <w:color w:val="1F3864"/>
          <w:sz w:val="28"/>
          <w:szCs w:val="28"/>
          <w:lang w:val="vi-VN"/>
        </w:rPr>
        <w:t xml:space="preserve">Vào ngày phán xét, nhóm người mạnh khỏe (ở trần gian) khi nhìn thấy phần thưởng dành cho nhóm người bị nạn (ở trần gian) thì họ liền ước mơ </w:t>
      </w:r>
      <w:r w:rsidR="00F4378C" w:rsidRPr="00186D86">
        <w:rPr>
          <w:rFonts w:asciiTheme="majorBidi" w:hAnsiTheme="majorBidi" w:cstheme="majorBidi"/>
          <w:b/>
          <w:bCs/>
          <w:color w:val="1F3864"/>
          <w:sz w:val="28"/>
          <w:szCs w:val="28"/>
          <w:lang w:val="vi-VN"/>
        </w:rPr>
        <w:t>phải chi toàn bộ làn da của họ bị kéo cắt nát.</w:t>
      </w:r>
      <w:r w:rsidRPr="00186D86">
        <w:rPr>
          <w:rFonts w:asciiTheme="majorBidi" w:hAnsiTheme="majorBidi" w:cstheme="majorBidi"/>
          <w:b/>
          <w:bCs/>
          <w:color w:val="1F3864"/>
          <w:sz w:val="28"/>
          <w:szCs w:val="28"/>
          <w:lang w:val="vi-VN"/>
        </w:rPr>
        <w:t>”</w:t>
      </w:r>
      <w:r>
        <w:rPr>
          <w:rFonts w:ascii="Arial" w:hAnsi="Arial" w:cs="Traditional Arabic"/>
          <w:color w:val="C00000"/>
          <w:sz w:val="28"/>
          <w:szCs w:val="28"/>
          <w:vertAlign w:val="superscript"/>
          <w:lang w:val="vi-VN"/>
        </w:rPr>
        <w:t xml:space="preserve"> </w:t>
      </w:r>
      <w:r w:rsidR="00F4378C">
        <w:rPr>
          <w:rFonts w:asciiTheme="majorBidi" w:hAnsiTheme="majorBidi" w:cstheme="majorBidi"/>
          <w:sz w:val="28"/>
          <w:szCs w:val="28"/>
          <w:lang w:val="vi-VN"/>
        </w:rPr>
        <w:t>Hadith do Al-Tirmizhi ghi lại và được Sheikh Al-Albaani xác thực là Hasan.</w:t>
      </w:r>
    </w:p>
    <w:p w:rsidR="0018007A" w:rsidRPr="00366C4D" w:rsidRDefault="0018007A" w:rsidP="0018007A">
      <w:pPr>
        <w:bidi w:val="0"/>
        <w:ind w:firstLine="720"/>
        <w:jc w:val="lowKashida"/>
        <w:rPr>
          <w:rFonts w:ascii="Arial" w:hAnsi="Arial" w:cs="KFGQPC Uthman Taha Naskh"/>
          <w:color w:val="FF0000"/>
          <w:lang w:val="vi-VN"/>
        </w:rPr>
      </w:pPr>
      <w:r>
        <w:rPr>
          <w:rFonts w:asciiTheme="majorBidi" w:hAnsiTheme="majorBidi" w:cstheme="majorBidi"/>
          <w:sz w:val="28"/>
          <w:szCs w:val="28"/>
          <w:lang w:val="vi-VN"/>
        </w:rPr>
        <w:t>Bầy tôi khẩn cầu Allah ban sức khỏe và chữa lành bệnh cho toàn thể tín đồ</w:t>
      </w:r>
      <w:r w:rsidR="00186D86">
        <w:rPr>
          <w:rFonts w:asciiTheme="majorBidi" w:hAnsiTheme="majorBidi" w:cstheme="majorBidi"/>
          <w:sz w:val="28"/>
          <w:szCs w:val="28"/>
          <w:lang w:val="vi-VN"/>
        </w:rPr>
        <w:t xml:space="preserve"> Muslim</w:t>
      </w:r>
      <w:r w:rsidR="00186D86" w:rsidRPr="00186D86">
        <w:rPr>
          <w:rFonts w:asciiTheme="majorBidi" w:hAnsiTheme="majorBidi" w:cstheme="majorBidi"/>
          <w:sz w:val="28"/>
          <w:szCs w:val="28"/>
          <w:lang w:val="vi-VN"/>
        </w:rPr>
        <w:t xml:space="preserve">. </w:t>
      </w:r>
      <w:r w:rsidR="00186D86">
        <w:rPr>
          <w:rFonts w:asciiTheme="majorBidi" w:hAnsiTheme="majorBidi" w:cstheme="majorBidi"/>
          <w:sz w:val="28"/>
          <w:szCs w:val="28"/>
          <w:lang w:val="fr-FR"/>
        </w:rPr>
        <w:t>Q</w:t>
      </w:r>
      <w:r w:rsidR="00186D86" w:rsidRPr="00186D86">
        <w:rPr>
          <w:rFonts w:asciiTheme="majorBidi" w:hAnsiTheme="majorBidi" w:cstheme="majorBidi"/>
          <w:sz w:val="28"/>
          <w:szCs w:val="28"/>
          <w:lang w:val="vi-VN"/>
        </w:rPr>
        <w:t>uả thật</w:t>
      </w:r>
      <w:r w:rsidR="00186D86">
        <w:rPr>
          <w:rFonts w:asciiTheme="majorBidi" w:hAnsiTheme="majorBidi" w:cstheme="majorBidi"/>
          <w:sz w:val="28"/>
          <w:szCs w:val="28"/>
          <w:lang w:val="fr-FR"/>
        </w:rPr>
        <w:t>,</w:t>
      </w:r>
      <w:r>
        <w:rPr>
          <w:rFonts w:asciiTheme="majorBidi" w:hAnsiTheme="majorBidi" w:cstheme="majorBidi"/>
          <w:sz w:val="28"/>
          <w:szCs w:val="28"/>
          <w:lang w:val="vi-VN"/>
        </w:rPr>
        <w:t xml:space="preserve"> Ngài là Đấng Hằ</w:t>
      </w:r>
      <w:r w:rsidR="00186D86">
        <w:rPr>
          <w:rFonts w:asciiTheme="majorBidi" w:hAnsiTheme="majorBidi" w:cstheme="majorBidi"/>
          <w:sz w:val="28"/>
          <w:szCs w:val="28"/>
          <w:lang w:val="vi-VN"/>
        </w:rPr>
        <w:t xml:space="preserve">ng Nghe, </w:t>
      </w:r>
      <w:r w:rsidR="00186D86">
        <w:rPr>
          <w:rFonts w:asciiTheme="majorBidi" w:hAnsiTheme="majorBidi" w:cstheme="majorBidi"/>
          <w:sz w:val="28"/>
          <w:szCs w:val="28"/>
          <w:lang w:val="fr-FR"/>
        </w:rPr>
        <w:t>Hằng</w:t>
      </w:r>
      <w:r>
        <w:rPr>
          <w:rFonts w:asciiTheme="majorBidi" w:hAnsiTheme="majorBidi" w:cstheme="majorBidi"/>
          <w:sz w:val="28"/>
          <w:szCs w:val="28"/>
          <w:lang w:val="vi-VN"/>
        </w:rPr>
        <w:t xml:space="preserve"> Cứu Giúp.</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00AE3" w:rsidRPr="00DF7E4B" w:rsidRDefault="00800AE3"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BC2DD6" w:rsidRDefault="000A6307" w:rsidP="00612832">
      <w:pPr>
        <w:bidi w:val="0"/>
        <w:spacing w:after="0" w:line="240" w:lineRule="auto"/>
        <w:ind w:firstLine="397"/>
        <w:jc w:val="center"/>
        <w:rPr>
          <w:rFonts w:asciiTheme="majorBidi" w:hAnsiTheme="majorBidi" w:cstheme="majorBidi"/>
          <w:sz w:val="32"/>
          <w:szCs w:val="32"/>
          <w:lang w:val="vi-VN" w:bidi="ar-EG"/>
        </w:rPr>
      </w:pPr>
      <w:r w:rsidRPr="00BC2DD6">
        <w:rPr>
          <w:rFonts w:asciiTheme="majorBidi" w:hAnsiTheme="majorBidi" w:cstheme="majorBidi"/>
          <w:sz w:val="32"/>
          <w:szCs w:val="32"/>
          <w:lang w:val="vi-VN" w:bidi="ar-EG"/>
        </w:rPr>
        <w:br w:type="page"/>
      </w:r>
    </w:p>
    <w:p w:rsidR="00C90E54" w:rsidRPr="00BC2DD6" w:rsidRDefault="00C90E54" w:rsidP="00C90E54">
      <w:pPr>
        <w:bidi w:val="0"/>
        <w:spacing w:after="0" w:line="240" w:lineRule="auto"/>
        <w:ind w:firstLine="397"/>
        <w:jc w:val="center"/>
        <w:rPr>
          <w:rFonts w:asciiTheme="majorBidi" w:hAnsiTheme="majorBidi" w:cstheme="majorBidi"/>
          <w:sz w:val="44"/>
          <w:szCs w:val="44"/>
          <w:lang w:val="vi-VN" w:bidi="ar-EG"/>
        </w:rPr>
      </w:pPr>
    </w:p>
    <w:p w:rsidR="00C90E54" w:rsidRPr="00BC2DD6" w:rsidRDefault="00C90E54" w:rsidP="00C90E54">
      <w:pPr>
        <w:bidi w:val="0"/>
        <w:spacing w:after="0" w:line="240" w:lineRule="auto"/>
        <w:ind w:firstLine="397"/>
        <w:jc w:val="center"/>
        <w:rPr>
          <w:rFonts w:asciiTheme="majorBidi" w:hAnsiTheme="majorBidi" w:cstheme="majorBidi"/>
          <w:sz w:val="44"/>
          <w:szCs w:val="44"/>
          <w:lang w:val="vi-VN" w:bidi="ar-EG"/>
        </w:rPr>
      </w:pPr>
    </w:p>
    <w:p w:rsidR="00F2420A" w:rsidRPr="00BC2DD6" w:rsidRDefault="00DC6A8E" w:rsidP="0000503E">
      <w:pPr>
        <w:tabs>
          <w:tab w:val="center" w:pos="4535"/>
        </w:tabs>
        <w:bidi w:val="0"/>
        <w:jc w:val="both"/>
        <w:rPr>
          <w:rFonts w:asciiTheme="majorBidi" w:hAnsiTheme="majorBidi" w:cstheme="majorBidi"/>
          <w:color w:val="006666"/>
          <w:sz w:val="36"/>
          <w:szCs w:val="36"/>
          <w:lang w:val="vi-VN"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BC2DD6">
        <w:rPr>
          <w:rFonts w:asciiTheme="majorBidi" w:hAnsiTheme="majorBidi" w:cstheme="majorBidi"/>
          <w:color w:val="006666"/>
          <w:sz w:val="36"/>
          <w:szCs w:val="36"/>
          <w:lang w:val="vi-VN" w:bidi="ar-EG"/>
        </w:rPr>
        <w:tab/>
      </w:r>
    </w:p>
    <w:p w:rsidR="00F2420A" w:rsidRPr="00BC2DD6" w:rsidRDefault="00F2420A" w:rsidP="00FD706F">
      <w:pPr>
        <w:bidi w:val="0"/>
        <w:ind w:firstLine="720"/>
        <w:jc w:val="both"/>
        <w:rPr>
          <w:rFonts w:asciiTheme="majorBidi" w:hAnsiTheme="majorBidi" w:cstheme="majorBidi"/>
          <w:color w:val="006666"/>
          <w:sz w:val="36"/>
          <w:szCs w:val="36"/>
          <w:lang w:val="vi-VN" w:bidi="ar-EG"/>
        </w:rPr>
      </w:pPr>
    </w:p>
    <w:p w:rsidR="005666DC" w:rsidRPr="00BC2DD6" w:rsidRDefault="005666DC" w:rsidP="00BF04A9">
      <w:pPr>
        <w:bidi w:val="0"/>
        <w:jc w:val="both"/>
        <w:rPr>
          <w:rFonts w:asciiTheme="majorBidi" w:hAnsiTheme="majorBidi" w:cstheme="majorBidi"/>
          <w:color w:val="006666"/>
          <w:sz w:val="32"/>
          <w:szCs w:val="32"/>
          <w:lang w:val="vi-VN" w:bidi="ar-EG"/>
        </w:rPr>
      </w:pPr>
    </w:p>
    <w:sectPr w:rsidR="005666DC" w:rsidRPr="00BC2DD6"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D01" w:rsidRDefault="009B5D01" w:rsidP="00E32771">
      <w:pPr>
        <w:spacing w:after="0" w:line="240" w:lineRule="auto"/>
      </w:pPr>
      <w:r>
        <w:separator/>
      </w:r>
    </w:p>
  </w:endnote>
  <w:endnote w:type="continuationSeparator" w:id="0">
    <w:p w:rsidR="009B5D01" w:rsidRDefault="009B5D0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C6E12BD-4B08-4A60-8F2B-F8DF50078D48}"/>
    <w:embedBold r:id="rId2" w:fontKey="{210D04D8-5FC7-404A-8B14-EFAA6D132A6B}"/>
  </w:font>
  <w:font w:name="Wingdings">
    <w:panose1 w:val="05000000000000000000"/>
    <w:charset w:val="02"/>
    <w:family w:val="auto"/>
    <w:pitch w:val="variable"/>
    <w:sig w:usb0="00000000" w:usb1="10000000" w:usb2="00000000" w:usb3="00000000" w:csb0="80000000" w:csb1="00000000"/>
    <w:embedRegular r:id="rId3" w:fontKey="{2A310E27-3163-4B62-8717-7DA1EA9420CE}"/>
    <w:embedBold r:id="rId4" w:fontKey="{F6588722-3A7B-4C3E-99D0-F6D8E07473D7}"/>
  </w:font>
  <w:font w:name="Courier New">
    <w:panose1 w:val="02070309020205020404"/>
    <w:charset w:val="00"/>
    <w:family w:val="modern"/>
    <w:pitch w:val="fixed"/>
    <w:sig w:usb0="E0000AFF" w:usb1="40007843" w:usb2="00000001" w:usb3="00000000" w:csb0="000001BF" w:csb1="00000000"/>
    <w:embedRegular r:id="rId5" w:fontKey="{FA561B43-EFDA-4F8C-A487-8CA62A0887DE}"/>
  </w:font>
  <w:font w:name="Symbol">
    <w:panose1 w:val="05050102010706020507"/>
    <w:charset w:val="00"/>
    <w:family w:val="swiss"/>
    <w:pitch w:val="variable"/>
    <w:sig w:usb0="00000203" w:usb1="00000000" w:usb2="00000000" w:usb3="00000000" w:csb0="00000005" w:csb1="00000000"/>
    <w:embedRegular r:id="rId6" w:fontKey="{7AC27B80-44CD-47B4-A89C-099F50A1D576}"/>
  </w:font>
  <w:font w:name="Calibri">
    <w:panose1 w:val="020F0502020204030204"/>
    <w:charset w:val="00"/>
    <w:family w:val="swiss"/>
    <w:pitch w:val="variable"/>
    <w:sig w:usb0="A00002EF" w:usb1="4000207B" w:usb2="00000000" w:usb3="00000000" w:csb0="0000009F" w:csb1="00000000"/>
    <w:embedRegular r:id="rId7" w:fontKey="{F9479C05-CD0D-47B9-ACF1-9909CE77F51F}"/>
    <w:embedBold r:id="rId8" w:fontKey="{FD3E349C-8654-4B2A-A703-B600244AE0D1}"/>
  </w:font>
  <w:font w:name="Arial">
    <w:panose1 w:val="020B0604020202020204"/>
    <w:charset w:val="00"/>
    <w:family w:val="swiss"/>
    <w:pitch w:val="variable"/>
    <w:sig w:usb0="E0000AFF" w:usb1="00007843" w:usb2="00000001" w:usb3="00000000" w:csb0="000001BF" w:csb1="00000000"/>
    <w:embedRegular r:id="rId9" w:fontKey="{4524AAD5-222D-490C-B976-444C1E503942}"/>
  </w:font>
  <w:font w:name="Tahoma">
    <w:panose1 w:val="020B0604030504040204"/>
    <w:charset w:val="00"/>
    <w:family w:val="swiss"/>
    <w:pitch w:val="variable"/>
    <w:sig w:usb0="61002A87" w:usb1="80000000" w:usb2="00000008" w:usb3="00000000" w:csb0="000101FF" w:csb1="00000000"/>
    <w:embedRegular r:id="rId10" w:fontKey="{264D0C9E-401E-49DC-8DD2-4BBCB431650A}"/>
  </w:font>
  <w:font w:name="Akhbar MT">
    <w:panose1 w:val="00000000000000000000"/>
    <w:charset w:val="B2"/>
    <w:family w:val="auto"/>
    <w:pitch w:val="variable"/>
    <w:sig w:usb0="00002001" w:usb1="00000000" w:usb2="00000000" w:usb3="00000000" w:csb0="00000040" w:csb1="00000000"/>
    <w:embedRegular r:id="rId11" w:fontKey="{CA65CA16-9767-455F-BD0A-E4024B41611A}"/>
    <w:embedBold r:id="rId12" w:fontKey="{C831544D-4F67-46BD-9861-206556E01A3F}"/>
  </w:font>
  <w:font w:name="KFGQPC Uthman Taha Naskh">
    <w:panose1 w:val="02000000000000000000"/>
    <w:charset w:val="B2"/>
    <w:family w:val="auto"/>
    <w:pitch w:val="variable"/>
    <w:sig w:usb0="80002001" w:usb1="90000000" w:usb2="00000008" w:usb3="00000000" w:csb0="00000040" w:csb1="00000000"/>
    <w:embedRegular r:id="rId13" w:fontKey="{9726EF94-CBB3-4E34-9DF9-F80FAF49BCF1}"/>
    <w:embedBold r:id="rId14" w:fontKey="{7BB69103-02EA-49F5-A9AB-ADF067998BD1}"/>
  </w:font>
  <w:font w:name="Sakkal Majalla">
    <w:panose1 w:val="02000000000000000000"/>
    <w:charset w:val="00"/>
    <w:family w:val="auto"/>
    <w:pitch w:val="variable"/>
    <w:sig w:usb0="A000207F" w:usb1="C000204B" w:usb2="00000008" w:usb3="00000000" w:csb0="000000D3" w:csb1="00000000"/>
    <w:embedRegular r:id="rId15" w:fontKey="{D5D5BF02-9453-48B4-8AF6-68E3CC22C3AB}"/>
  </w:font>
  <w:font w:name="Calibri Light">
    <w:panose1 w:val="020F0302020204030204"/>
    <w:charset w:val="00"/>
    <w:family w:val="swiss"/>
    <w:pitch w:val="variable"/>
    <w:sig w:usb0="A00002EF" w:usb1="4000207B" w:usb2="00000000" w:usb3="00000000" w:csb0="0000019F" w:csb1="00000000"/>
    <w:embedRegular r:id="rId16" w:fontKey="{9098033C-C616-456B-AFD0-F1EADC3DD3CA}"/>
    <w:embedBold r:id="rId17" w:fontKey="{662ED499-5482-4137-A470-273C932C22CB}"/>
  </w:font>
  <w:font w:name="Wingdings 2">
    <w:panose1 w:val="05020102010507070707"/>
    <w:charset w:val="02"/>
    <w:family w:val="roman"/>
    <w:pitch w:val="variable"/>
    <w:sig w:usb0="00000000" w:usb1="10000000" w:usb2="00000000" w:usb3="00000000" w:csb0="80000000" w:csb1="00000000"/>
    <w:embedRegular r:id="rId18" w:fontKey="{35009057-08F1-4030-8600-E6FFC3474C30}"/>
  </w:font>
  <w:font w:name="Rockwell Extra Bold">
    <w:panose1 w:val="02060903040505020403"/>
    <w:charset w:val="00"/>
    <w:family w:val="roman"/>
    <w:pitch w:val="variable"/>
    <w:sig w:usb0="00000003" w:usb1="00000000" w:usb2="00000000" w:usb3="00000000" w:csb0="00000001" w:csb1="00000000"/>
    <w:embedRegular r:id="rId19" w:fontKey="{E566CACF-2E06-4C2E-8358-5076742261B6}"/>
    <w:embedBold r:id="rId20" w:fontKey="{26CB742A-CFB0-4A71-A20E-F3019D5618F6}"/>
  </w:font>
  <w:font w:name="AGA Arabesque">
    <w:panose1 w:val="05010101010101010101"/>
    <w:charset w:val="02"/>
    <w:family w:val="auto"/>
    <w:pitch w:val="variable"/>
    <w:sig w:usb0="00000000" w:usb1="10000000" w:usb2="00000000" w:usb3="00000000" w:csb0="80000000" w:csb1="00000000"/>
    <w:embedRegular r:id="rId21" w:fontKey="{EEB5C82B-D645-49FA-9D5E-B8936FFBEDEC}"/>
  </w:font>
  <w:font w:name="Arial Unicode MS">
    <w:panose1 w:val="020B0604020202020204"/>
    <w:charset w:val="80"/>
    <w:family w:val="swiss"/>
    <w:pitch w:val="variable"/>
    <w:sig w:usb0="F7FFAFFF" w:usb1="E9DFFFFF" w:usb2="0000003F" w:usb3="00000000" w:csb0="003F01FF" w:csb1="00000000"/>
    <w:embedRegular r:id="rId22" w:subsetted="1" w:fontKey="{B6CE2921-E1FF-4CA2-BDD7-F412459028F9}"/>
  </w:font>
  <w:font w:name="Traditional Arabic">
    <w:panose1 w:val="02010000000000000000"/>
    <w:charset w:val="B2"/>
    <w:family w:val="auto"/>
    <w:pitch w:val="variable"/>
    <w:sig w:usb0="00002001" w:usb1="00000000" w:usb2="00000000" w:usb3="00000000" w:csb0="00000040" w:csb1="00000000"/>
    <w:embedRegular r:id="rId23" w:fontKey="{81D76D4C-FA81-43C2-85B9-A1B0ECB4CF59}"/>
    <w:embedBold r:id="rId24" w:fontKey="{9C97F0D7-91A4-4653-A85F-B1816CA91C48}"/>
  </w:font>
  <w:font w:name="KFGQPC Arabic Symbols 01">
    <w:panose1 w:val="02000000000000000000"/>
    <w:charset w:val="02"/>
    <w:family w:val="auto"/>
    <w:pitch w:val="variable"/>
    <w:sig w:usb0="00000000" w:usb1="10000000" w:usb2="00000000" w:usb3="00000000" w:csb0="80000000" w:csb1="00000000"/>
    <w:embedRegular r:id="rId25" w:fontKey="{4DD9D56C-B127-4440-B122-2EA9EDE2F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B5D01">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D01" w:rsidRDefault="009B5D01" w:rsidP="00E32771">
      <w:pPr>
        <w:spacing w:after="0" w:line="240" w:lineRule="auto"/>
      </w:pPr>
      <w:r>
        <w:separator/>
      </w:r>
    </w:p>
  </w:footnote>
  <w:footnote w:type="continuationSeparator" w:id="0">
    <w:p w:rsidR="009B5D01" w:rsidRDefault="009B5D01" w:rsidP="00E32771">
      <w:pPr>
        <w:spacing w:after="0" w:line="240" w:lineRule="auto"/>
      </w:pPr>
      <w:r>
        <w:continuationSeparator/>
      </w:r>
    </w:p>
  </w:footnote>
  <w:footnote w:id="1">
    <w:p w:rsidR="00A64421" w:rsidRPr="0095177E" w:rsidRDefault="00A64421" w:rsidP="00A64421">
      <w:pPr>
        <w:pStyle w:val="FootnoteText"/>
        <w:ind w:left="360" w:hanging="360"/>
        <w:jc w:val="both"/>
        <w:rPr>
          <w:color w:val="C00000"/>
          <w:sz w:val="24"/>
          <w:szCs w:val="24"/>
          <w:lang w:val="vi-VN"/>
        </w:rPr>
      </w:pPr>
      <w:r w:rsidRPr="0095177E">
        <w:rPr>
          <w:rFonts w:ascii="Rockwell Extra Bold" w:hAnsi="Rockwell Extra Bold"/>
          <w:color w:val="C00000"/>
          <w:sz w:val="24"/>
          <w:szCs w:val="24"/>
          <w:lang w:val="vi-VN"/>
        </w:rPr>
        <w:t>(</w:t>
      </w:r>
      <w:r w:rsidRPr="0095177E">
        <w:rPr>
          <w:rStyle w:val="FootnoteReference"/>
          <w:rFonts w:ascii="Rockwell Extra Bold" w:hAnsi="Rockwell Extra Bold"/>
          <w:color w:val="C00000"/>
          <w:sz w:val="24"/>
          <w:szCs w:val="24"/>
        </w:rPr>
        <w:footnoteRef/>
      </w:r>
      <w:r w:rsidRPr="0095177E">
        <w:rPr>
          <w:rFonts w:ascii="Rockwell Extra Bold" w:hAnsi="Rockwell Extra Bold"/>
          <w:color w:val="C00000"/>
          <w:sz w:val="24"/>
          <w:szCs w:val="24"/>
          <w:lang w:val="vi-VN"/>
        </w:rPr>
        <w:t>)</w:t>
      </w:r>
      <w:r w:rsidRPr="0095177E">
        <w:rPr>
          <w:color w:val="C00000"/>
          <w:sz w:val="24"/>
          <w:szCs w:val="24"/>
          <w:lang w:val="vi-VN"/>
        </w:rPr>
        <w:t xml:space="preserve"> </w:t>
      </w:r>
      <w:r w:rsidRPr="0095177E">
        <w:rPr>
          <w:b w:val="0"/>
          <w:bCs/>
          <w:sz w:val="24"/>
          <w:szCs w:val="24"/>
          <w:lang w:val="vi-VN"/>
        </w:rPr>
        <w:t>Tiểu Hadath là khi bị tiểu, đại tiện, xì hơi, ra chất dịch nhờn.</w:t>
      </w:r>
    </w:p>
  </w:footnote>
  <w:footnote w:id="2">
    <w:p w:rsidR="00A64421" w:rsidRPr="0095177E" w:rsidRDefault="00A64421" w:rsidP="00A64421">
      <w:pPr>
        <w:pStyle w:val="FootnoteText"/>
        <w:ind w:left="360" w:hanging="360"/>
        <w:jc w:val="both"/>
        <w:rPr>
          <w:color w:val="C00000"/>
          <w:sz w:val="24"/>
          <w:szCs w:val="24"/>
          <w:lang w:val="vi-VN"/>
        </w:rPr>
      </w:pPr>
      <w:r w:rsidRPr="0095177E">
        <w:rPr>
          <w:rFonts w:ascii="Rockwell Extra Bold" w:hAnsi="Rockwell Extra Bold"/>
          <w:color w:val="C00000"/>
          <w:sz w:val="24"/>
          <w:szCs w:val="24"/>
          <w:lang w:val="vi-VN"/>
        </w:rPr>
        <w:t>(</w:t>
      </w:r>
      <w:r w:rsidRPr="0095177E">
        <w:rPr>
          <w:rStyle w:val="FootnoteReference"/>
          <w:rFonts w:ascii="Rockwell Extra Bold" w:hAnsi="Rockwell Extra Bold"/>
          <w:color w:val="C00000"/>
          <w:sz w:val="24"/>
          <w:szCs w:val="24"/>
        </w:rPr>
        <w:footnoteRef/>
      </w:r>
      <w:r w:rsidRPr="0095177E">
        <w:rPr>
          <w:rFonts w:ascii="Rockwell Extra Bold" w:hAnsi="Rockwell Extra Bold"/>
          <w:color w:val="C00000"/>
          <w:sz w:val="24"/>
          <w:szCs w:val="24"/>
          <w:lang w:val="vi-VN"/>
        </w:rPr>
        <w:t>)</w:t>
      </w:r>
      <w:r w:rsidRPr="0095177E">
        <w:rPr>
          <w:color w:val="C00000"/>
          <w:sz w:val="24"/>
          <w:szCs w:val="24"/>
          <w:lang w:val="vi-VN"/>
        </w:rPr>
        <w:t xml:space="preserve"> </w:t>
      </w:r>
      <w:r w:rsidRPr="0095177E">
        <w:rPr>
          <w:b w:val="0"/>
          <w:bCs/>
          <w:sz w:val="24"/>
          <w:szCs w:val="24"/>
          <w:lang w:val="vi-VN"/>
        </w:rPr>
        <w:t>Đại Hadith là giao hợp, xuất tinh, kinh nguyệt, ra máu hậu sản.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B5D01">
    <w:pPr>
      <w:pStyle w:val="Header"/>
    </w:pPr>
    <w:r>
      <w:rPr>
        <w:noProof/>
      </w:rPr>
      <w:pict>
        <v:group id="Group 1" o:spid="_x0000_s2064" style="position:absolute;left:0;text-align:left;margin-left:-46.65pt;margin-top:-6.5pt;width:544.3pt;height:28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EF2772" w:rsidRDefault="0013579E" w:rsidP="00EF2772">
                  <w:pPr>
                    <w:bidi w:val="0"/>
                    <w:spacing w:after="0" w:line="240" w:lineRule="auto"/>
                    <w:jc w:val="center"/>
                    <w:rPr>
                      <w:rFonts w:asciiTheme="majorHAnsi" w:hAnsiTheme="majorHAnsi" w:cstheme="majorHAnsi"/>
                      <w:b/>
                      <w:bCs/>
                      <w:color w:val="205B83"/>
                      <w:sz w:val="18"/>
                      <w:szCs w:val="18"/>
                      <w:lang w:val="vi-VN"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5717BA"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5717BA" w:rsidRPr="00154ADE">
                    <w:rPr>
                      <w:rFonts w:asciiTheme="majorBidi" w:hAnsiTheme="majorBidi" w:cstheme="majorBidi"/>
                      <w:b/>
                      <w:bCs/>
                      <w:color w:val="205B83"/>
                      <w:sz w:val="26"/>
                      <w:szCs w:val="26"/>
                      <w:lang w:bidi="ar-EG"/>
                    </w:rPr>
                    <w:fldChar w:fldCharType="separate"/>
                  </w:r>
                  <w:r w:rsidR="00214CFE">
                    <w:rPr>
                      <w:rFonts w:asciiTheme="majorBidi" w:hAnsiTheme="majorBidi" w:cstheme="majorBidi"/>
                      <w:b/>
                      <w:bCs/>
                      <w:noProof/>
                      <w:color w:val="205B83"/>
                      <w:sz w:val="26"/>
                      <w:szCs w:val="26"/>
                      <w:lang w:bidi="ar-EG"/>
                    </w:rPr>
                    <w:t>1</w:t>
                  </w:r>
                  <w:r w:rsidR="005717BA"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B5D01">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0A6307" w:rsidP="009C71E1">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9C71E1">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B5D01">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577B5"/>
    <w:multiLevelType w:val="hybridMultilevel"/>
    <w:tmpl w:val="FA0EA0DE"/>
    <w:lvl w:ilvl="0" w:tplc="B6FEE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8D766F"/>
    <w:multiLevelType w:val="hybridMultilevel"/>
    <w:tmpl w:val="E8860F34"/>
    <w:lvl w:ilvl="0" w:tplc="8C90050E">
      <w:start w:val="1"/>
      <w:numFmt w:val="bullet"/>
      <w:lvlText w:val=""/>
      <w:lvlJc w:val="left"/>
      <w:pPr>
        <w:ind w:left="1440" w:hanging="360"/>
      </w:pPr>
      <w:rPr>
        <w:rFonts w:ascii="Wingdings" w:hAnsi="Wingdings" w:hint="default"/>
        <w:b/>
        <w:bCs/>
        <w:color w:val="C0000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A460258"/>
    <w:multiLevelType w:val="hybridMultilevel"/>
    <w:tmpl w:val="E24AC732"/>
    <w:lvl w:ilvl="0" w:tplc="D2AA53C4">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55794D"/>
    <w:multiLevelType w:val="hybridMultilevel"/>
    <w:tmpl w:val="0B5C39A2"/>
    <w:lvl w:ilvl="0" w:tplc="040C0009">
      <w:start w:val="1"/>
      <w:numFmt w:val="bullet"/>
      <w:lvlText w:val=""/>
      <w:lvlJc w:val="left"/>
      <w:pPr>
        <w:ind w:left="645" w:hanging="360"/>
      </w:pPr>
      <w:rPr>
        <w:rFonts w:ascii="Wingdings" w:hAnsi="Wingdings"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4">
    <w:nsid w:val="72A56E03"/>
    <w:multiLevelType w:val="hybridMultilevel"/>
    <w:tmpl w:val="03E47DE0"/>
    <w:lvl w:ilvl="0" w:tplc="B47A4706">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54F1F"/>
    <w:rsid w:val="000A43B4"/>
    <w:rsid w:val="000A53B5"/>
    <w:rsid w:val="000A6307"/>
    <w:rsid w:val="000C2B16"/>
    <w:rsid w:val="000D5816"/>
    <w:rsid w:val="000E502D"/>
    <w:rsid w:val="00124228"/>
    <w:rsid w:val="0013505A"/>
    <w:rsid w:val="0013579E"/>
    <w:rsid w:val="00152A14"/>
    <w:rsid w:val="00154ADE"/>
    <w:rsid w:val="00155252"/>
    <w:rsid w:val="0016527D"/>
    <w:rsid w:val="00171C08"/>
    <w:rsid w:val="0018007A"/>
    <w:rsid w:val="00181EE6"/>
    <w:rsid w:val="00186D86"/>
    <w:rsid w:val="00187D3B"/>
    <w:rsid w:val="001A0D79"/>
    <w:rsid w:val="001B09E4"/>
    <w:rsid w:val="001C3104"/>
    <w:rsid w:val="001D5361"/>
    <w:rsid w:val="001F14F0"/>
    <w:rsid w:val="001F4E86"/>
    <w:rsid w:val="001F6BF5"/>
    <w:rsid w:val="00214523"/>
    <w:rsid w:val="00214CFE"/>
    <w:rsid w:val="002219E3"/>
    <w:rsid w:val="0023307B"/>
    <w:rsid w:val="00235692"/>
    <w:rsid w:val="00240ED0"/>
    <w:rsid w:val="00243E2E"/>
    <w:rsid w:val="00267C61"/>
    <w:rsid w:val="00270AE8"/>
    <w:rsid w:val="00285748"/>
    <w:rsid w:val="00285CF8"/>
    <w:rsid w:val="002A0F18"/>
    <w:rsid w:val="002A357F"/>
    <w:rsid w:val="002A3916"/>
    <w:rsid w:val="002A5D52"/>
    <w:rsid w:val="002B2FF1"/>
    <w:rsid w:val="002B662B"/>
    <w:rsid w:val="002C2993"/>
    <w:rsid w:val="002C4329"/>
    <w:rsid w:val="002F72A4"/>
    <w:rsid w:val="00301422"/>
    <w:rsid w:val="003037F6"/>
    <w:rsid w:val="00303E60"/>
    <w:rsid w:val="00303E87"/>
    <w:rsid w:val="003072B2"/>
    <w:rsid w:val="00317B3C"/>
    <w:rsid w:val="003238D3"/>
    <w:rsid w:val="00332135"/>
    <w:rsid w:val="00347608"/>
    <w:rsid w:val="00355520"/>
    <w:rsid w:val="00365CB9"/>
    <w:rsid w:val="00371452"/>
    <w:rsid w:val="00376A87"/>
    <w:rsid w:val="003947B2"/>
    <w:rsid w:val="003A526E"/>
    <w:rsid w:val="003B5BD8"/>
    <w:rsid w:val="003C41F3"/>
    <w:rsid w:val="003C5D5D"/>
    <w:rsid w:val="003D22C3"/>
    <w:rsid w:val="003E1AC6"/>
    <w:rsid w:val="00404D3A"/>
    <w:rsid w:val="00410882"/>
    <w:rsid w:val="00411C7D"/>
    <w:rsid w:val="00437EF4"/>
    <w:rsid w:val="00440A7C"/>
    <w:rsid w:val="00447B55"/>
    <w:rsid w:val="00451428"/>
    <w:rsid w:val="004554F2"/>
    <w:rsid w:val="0047088A"/>
    <w:rsid w:val="00477478"/>
    <w:rsid w:val="004976DB"/>
    <w:rsid w:val="004B0C92"/>
    <w:rsid w:val="004B4AF2"/>
    <w:rsid w:val="004C1156"/>
    <w:rsid w:val="004E2AD6"/>
    <w:rsid w:val="004E2DC3"/>
    <w:rsid w:val="004E38A0"/>
    <w:rsid w:val="004E78EF"/>
    <w:rsid w:val="00502738"/>
    <w:rsid w:val="00514116"/>
    <w:rsid w:val="00536D3B"/>
    <w:rsid w:val="00551AF9"/>
    <w:rsid w:val="005524A3"/>
    <w:rsid w:val="00555F22"/>
    <w:rsid w:val="005666DC"/>
    <w:rsid w:val="005717BA"/>
    <w:rsid w:val="00575281"/>
    <w:rsid w:val="0058544F"/>
    <w:rsid w:val="005A2707"/>
    <w:rsid w:val="00604920"/>
    <w:rsid w:val="00606493"/>
    <w:rsid w:val="00612832"/>
    <w:rsid w:val="00620E23"/>
    <w:rsid w:val="00631E7F"/>
    <w:rsid w:val="00632FB4"/>
    <w:rsid w:val="00646EC4"/>
    <w:rsid w:val="00662A2B"/>
    <w:rsid w:val="00666331"/>
    <w:rsid w:val="00677AE4"/>
    <w:rsid w:val="0068312D"/>
    <w:rsid w:val="00684D30"/>
    <w:rsid w:val="0069533C"/>
    <w:rsid w:val="006C0606"/>
    <w:rsid w:val="006C1068"/>
    <w:rsid w:val="006C5D33"/>
    <w:rsid w:val="006E0420"/>
    <w:rsid w:val="006F3D94"/>
    <w:rsid w:val="006F4219"/>
    <w:rsid w:val="006F6B41"/>
    <w:rsid w:val="00717FAE"/>
    <w:rsid w:val="0072131C"/>
    <w:rsid w:val="0074202C"/>
    <w:rsid w:val="00770B0C"/>
    <w:rsid w:val="0077162A"/>
    <w:rsid w:val="00772796"/>
    <w:rsid w:val="007A08BA"/>
    <w:rsid w:val="007B5DD6"/>
    <w:rsid w:val="007C1387"/>
    <w:rsid w:val="007C1F8A"/>
    <w:rsid w:val="007E5889"/>
    <w:rsid w:val="007E70EB"/>
    <w:rsid w:val="007F62EC"/>
    <w:rsid w:val="00800AE3"/>
    <w:rsid w:val="00814452"/>
    <w:rsid w:val="00820EAD"/>
    <w:rsid w:val="008210B3"/>
    <w:rsid w:val="00825D0B"/>
    <w:rsid w:val="00853076"/>
    <w:rsid w:val="00855E30"/>
    <w:rsid w:val="00870DC1"/>
    <w:rsid w:val="00882FDC"/>
    <w:rsid w:val="008A5781"/>
    <w:rsid w:val="008A6BEA"/>
    <w:rsid w:val="008B3703"/>
    <w:rsid w:val="008B668D"/>
    <w:rsid w:val="008B7311"/>
    <w:rsid w:val="008C4928"/>
    <w:rsid w:val="008C5507"/>
    <w:rsid w:val="008D6A6D"/>
    <w:rsid w:val="008D70C8"/>
    <w:rsid w:val="008E2038"/>
    <w:rsid w:val="008F14E4"/>
    <w:rsid w:val="008F21D5"/>
    <w:rsid w:val="00912D68"/>
    <w:rsid w:val="00920FA7"/>
    <w:rsid w:val="00943955"/>
    <w:rsid w:val="00944C90"/>
    <w:rsid w:val="0094547A"/>
    <w:rsid w:val="00964403"/>
    <w:rsid w:val="00967D2B"/>
    <w:rsid w:val="009720C7"/>
    <w:rsid w:val="009967F9"/>
    <w:rsid w:val="009A4353"/>
    <w:rsid w:val="009B5D01"/>
    <w:rsid w:val="009C2A10"/>
    <w:rsid w:val="009C71E1"/>
    <w:rsid w:val="00A03054"/>
    <w:rsid w:val="00A0365E"/>
    <w:rsid w:val="00A052E1"/>
    <w:rsid w:val="00A058DB"/>
    <w:rsid w:val="00A55264"/>
    <w:rsid w:val="00A61E5C"/>
    <w:rsid w:val="00A64421"/>
    <w:rsid w:val="00A648E3"/>
    <w:rsid w:val="00A65935"/>
    <w:rsid w:val="00A92ADC"/>
    <w:rsid w:val="00AC1C90"/>
    <w:rsid w:val="00AD2A33"/>
    <w:rsid w:val="00B14B45"/>
    <w:rsid w:val="00B3510F"/>
    <w:rsid w:val="00B50A3A"/>
    <w:rsid w:val="00B572EF"/>
    <w:rsid w:val="00B732D2"/>
    <w:rsid w:val="00B820AA"/>
    <w:rsid w:val="00B862BF"/>
    <w:rsid w:val="00B867C5"/>
    <w:rsid w:val="00B962D1"/>
    <w:rsid w:val="00B96904"/>
    <w:rsid w:val="00BA456F"/>
    <w:rsid w:val="00BB1DD1"/>
    <w:rsid w:val="00BB6181"/>
    <w:rsid w:val="00BC2DD6"/>
    <w:rsid w:val="00BC6DDC"/>
    <w:rsid w:val="00BD190F"/>
    <w:rsid w:val="00BE0DB6"/>
    <w:rsid w:val="00BE11C1"/>
    <w:rsid w:val="00BE25E1"/>
    <w:rsid w:val="00BE3A50"/>
    <w:rsid w:val="00BF04A9"/>
    <w:rsid w:val="00C03201"/>
    <w:rsid w:val="00C21104"/>
    <w:rsid w:val="00C2523A"/>
    <w:rsid w:val="00C333B1"/>
    <w:rsid w:val="00C37C22"/>
    <w:rsid w:val="00C37D2B"/>
    <w:rsid w:val="00C45A48"/>
    <w:rsid w:val="00C50098"/>
    <w:rsid w:val="00C62503"/>
    <w:rsid w:val="00C72BD4"/>
    <w:rsid w:val="00C87ACB"/>
    <w:rsid w:val="00C90E54"/>
    <w:rsid w:val="00CD4735"/>
    <w:rsid w:val="00CD6B4C"/>
    <w:rsid w:val="00CD767B"/>
    <w:rsid w:val="00CF2161"/>
    <w:rsid w:val="00D24EE2"/>
    <w:rsid w:val="00D46176"/>
    <w:rsid w:val="00D47ABA"/>
    <w:rsid w:val="00D7109D"/>
    <w:rsid w:val="00D85A5F"/>
    <w:rsid w:val="00DB48B2"/>
    <w:rsid w:val="00DC6A8E"/>
    <w:rsid w:val="00DE5585"/>
    <w:rsid w:val="00DE606C"/>
    <w:rsid w:val="00DF7E4B"/>
    <w:rsid w:val="00E01F19"/>
    <w:rsid w:val="00E0448F"/>
    <w:rsid w:val="00E0449C"/>
    <w:rsid w:val="00E210FF"/>
    <w:rsid w:val="00E25D4B"/>
    <w:rsid w:val="00E32771"/>
    <w:rsid w:val="00E47E3E"/>
    <w:rsid w:val="00E543FC"/>
    <w:rsid w:val="00E6221D"/>
    <w:rsid w:val="00E65ECA"/>
    <w:rsid w:val="00E942BB"/>
    <w:rsid w:val="00E96070"/>
    <w:rsid w:val="00E96A90"/>
    <w:rsid w:val="00EB3001"/>
    <w:rsid w:val="00EB6A67"/>
    <w:rsid w:val="00EE2F56"/>
    <w:rsid w:val="00EF2772"/>
    <w:rsid w:val="00F02CBA"/>
    <w:rsid w:val="00F0408E"/>
    <w:rsid w:val="00F115F5"/>
    <w:rsid w:val="00F11B8A"/>
    <w:rsid w:val="00F14FCB"/>
    <w:rsid w:val="00F2420A"/>
    <w:rsid w:val="00F25412"/>
    <w:rsid w:val="00F3173B"/>
    <w:rsid w:val="00F35514"/>
    <w:rsid w:val="00F4378C"/>
    <w:rsid w:val="00F45BCC"/>
    <w:rsid w:val="00F55CEA"/>
    <w:rsid w:val="00F623EA"/>
    <w:rsid w:val="00F80820"/>
    <w:rsid w:val="00FA0CDB"/>
    <w:rsid w:val="00FB28FC"/>
    <w:rsid w:val="00FB4738"/>
    <w:rsid w:val="00FD706F"/>
    <w:rsid w:val="00FE312B"/>
    <w:rsid w:val="00FE5D04"/>
    <w:rsid w:val="00FF164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01EA0B14-091C-4498-9F31-1A5B3FBA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5E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BC2DD6"/>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DD6"/>
    <w:rPr>
      <w:rFonts w:ascii="Tahoma" w:hAnsi="Tahoma" w:cs="Tahoma"/>
      <w:sz w:val="16"/>
      <w:szCs w:val="16"/>
    </w:rPr>
  </w:style>
  <w:style w:type="paragraph" w:styleId="FootnoteText">
    <w:name w:val="footnote text"/>
    <w:basedOn w:val="Normal"/>
    <w:link w:val="FootnoteTextChar"/>
    <w:rsid w:val="00BC2DD6"/>
    <w:pPr>
      <w:bidi w:val="0"/>
      <w:spacing w:after="0" w:line="240" w:lineRule="auto"/>
    </w:pPr>
    <w:rPr>
      <w:rFonts w:ascii="Times New Roman" w:eastAsia="Times New Roman" w:hAnsi="Times New Roman" w:cs="Akhbar MT"/>
      <w:b/>
      <w:sz w:val="20"/>
      <w:szCs w:val="20"/>
      <w:lang w:val="en-GB"/>
    </w:rPr>
  </w:style>
  <w:style w:type="character" w:customStyle="1" w:styleId="FootnoteTextChar">
    <w:name w:val="Footnote Text Char"/>
    <w:basedOn w:val="DefaultParagraphFont"/>
    <w:link w:val="FootnoteText"/>
    <w:rsid w:val="00BC2DD6"/>
    <w:rPr>
      <w:rFonts w:ascii="Times New Roman" w:eastAsia="Times New Roman" w:hAnsi="Times New Roman" w:cs="Akhbar MT"/>
      <w:b/>
      <w:sz w:val="20"/>
      <w:szCs w:val="20"/>
      <w:lang w:val="en-GB"/>
    </w:rPr>
  </w:style>
  <w:style w:type="character" w:styleId="FootnoteReference">
    <w:name w:val="footnote reference"/>
    <w:basedOn w:val="DefaultParagraphFont"/>
    <w:unhideWhenUsed/>
    <w:rsid w:val="00BC2DD6"/>
    <w:rPr>
      <w:vertAlign w:val="superscript"/>
    </w:rPr>
  </w:style>
  <w:style w:type="paragraph" w:styleId="ListParagraph">
    <w:name w:val="List Paragraph"/>
    <w:basedOn w:val="Normal"/>
    <w:uiPriority w:val="34"/>
    <w:qFormat/>
    <w:rsid w:val="00BC2DD6"/>
    <w:pPr>
      <w:bidi w:val="0"/>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9CD9-F8F1-448A-9D32-66576B41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1683</Words>
  <Characters>6467</Characters>
  <Application>Microsoft Office Word</Application>
  <DocSecurity>0</DocSecurity>
  <Lines>174</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8081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Cách Thức Tẩy Rửa Và Salah Dành Cho Người Bệnh</dc:title>
  <dc:subject>Cách Thức Tẩy Rửa Và Salah Dành Cho Người Bệnh</dc:subject>
  <dc:creator>Sheikh nhà thông thái Muhammad bin Soleh Al-U’thaimeen</dc:creator>
  <cp:keywords>Cách Thức Tẩy Rửa Và Salah Dành Cho Người Bệnh</cp:keywords>
  <dc:description>Cách Thức Tẩy Rửa Và Salah Dành Cho Người Bệnh</dc:description>
  <cp:lastModifiedBy>Mahmoud</cp:lastModifiedBy>
  <cp:revision>3</cp:revision>
  <cp:lastPrinted>2015-03-07T18:24:00Z</cp:lastPrinted>
  <dcterms:created xsi:type="dcterms:W3CDTF">2017-03-02T11:32:00Z</dcterms:created>
  <dcterms:modified xsi:type="dcterms:W3CDTF">2017-03-04T11:19:00Z</dcterms:modified>
  <cp:category/>
</cp:coreProperties>
</file>