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6B579E" w:rsidRDefault="00C54B22" w:rsidP="00D83ADC">
      <w:pPr>
        <w:bidi w:val="0"/>
        <w:jc w:val="center"/>
        <w:rPr>
          <w:rFonts w:ascii="Times New Roman" w:hAnsi="Times New Roman" w:cs="Times New Roman"/>
          <w:color w:val="205B83"/>
          <w:sz w:val="72"/>
          <w:szCs w:val="72"/>
          <w:lang w:val="vi-VN" w:bidi="ar-EG"/>
        </w:rPr>
      </w:pPr>
      <w:r>
        <w:rPr>
          <w:rFonts w:ascii="Times New Roman" w:hAnsi="Times New Roman" w:cs="Times New Roman"/>
          <w:color w:val="006666"/>
          <w:sz w:val="72"/>
          <w:szCs w:val="72"/>
          <w:lang w:val="vi-VN" w:bidi="ar-EG"/>
        </w:rPr>
        <w:t>Nền Văn Minh</w:t>
      </w:r>
      <w:r w:rsidR="006B579E">
        <w:rPr>
          <w:rFonts w:ascii="Times New Roman" w:hAnsi="Times New Roman" w:cs="Times New Roman"/>
          <w:color w:val="006666"/>
          <w:sz w:val="72"/>
          <w:szCs w:val="72"/>
          <w:lang w:val="vi-VN" w:bidi="ar-EG"/>
        </w:rPr>
        <w:t xml:space="preserve"> Islam &amp; Y Học</w:t>
      </w:r>
    </w:p>
    <w:p w:rsidR="00316388" w:rsidRPr="0090302D" w:rsidRDefault="00316388" w:rsidP="00316388">
      <w:pPr>
        <w:bidi w:val="0"/>
        <w:spacing w:line="240" w:lineRule="auto"/>
        <w:jc w:val="center"/>
        <w:rPr>
          <w:rFonts w:ascii="Times New Roman" w:hAnsi="Times New Roman" w:cs="Times New Roman"/>
          <w:color w:val="595959" w:themeColor="text1" w:themeTint="A6"/>
          <w:sz w:val="28"/>
          <w:szCs w:val="28"/>
          <w:lang w:val="vi-VN" w:bidi="ar-EG"/>
        </w:rPr>
      </w:pPr>
    </w:p>
    <w:p w:rsidR="00316388" w:rsidRDefault="00D83ADC" w:rsidP="0073613D">
      <w:pPr>
        <w:spacing w:after="0" w:line="240" w:lineRule="auto"/>
        <w:ind w:firstLine="113"/>
        <w:jc w:val="center"/>
        <w:rPr>
          <w:rFonts w:ascii="Times New Roman" w:hAnsi="Times New Roman" w:cs="KFGQPC Uthman Taha Naskh"/>
          <w:sz w:val="40"/>
          <w:szCs w:val="40"/>
          <w:rtl/>
        </w:rPr>
      </w:pPr>
      <w:r>
        <w:rPr>
          <w:rFonts w:ascii="Times New Roman" w:hAnsi="Times New Roman" w:cs="KFGQPC Uthman Taha Naskh" w:hint="cs"/>
          <w:sz w:val="40"/>
          <w:szCs w:val="40"/>
          <w:rtl/>
          <w:lang w:bidi="ar-EG"/>
        </w:rPr>
        <w:t>الحضارة الإسلامية والطب</w:t>
      </w:r>
    </w:p>
    <w:p w:rsidR="0073613D" w:rsidRPr="0073613D" w:rsidRDefault="0073613D" w:rsidP="0073613D">
      <w:pPr>
        <w:spacing w:after="0" w:line="240" w:lineRule="auto"/>
        <w:ind w:firstLine="113"/>
        <w:jc w:val="center"/>
        <w:rPr>
          <w:rFonts w:ascii="Times New Roman" w:hAnsi="Times New Roman" w:cs="KFGQPC Uthman Taha Naskh"/>
          <w:sz w:val="16"/>
          <w:szCs w:val="16"/>
          <w:rtl/>
        </w:rPr>
      </w:pPr>
    </w:p>
    <w:p w:rsidR="00316388" w:rsidRPr="0073613D" w:rsidRDefault="00D83ADC" w:rsidP="0073613D">
      <w:pPr>
        <w:spacing w:after="0" w:line="240" w:lineRule="auto"/>
        <w:ind w:firstLine="113"/>
        <w:jc w:val="center"/>
        <w:rPr>
          <w:rFonts w:ascii="Times New Roman" w:hAnsi="Times New Roman" w:cs="KFGQPC Uthman Taha Naskh"/>
          <w:color w:val="205B83"/>
          <w:sz w:val="28"/>
          <w:szCs w:val="28"/>
          <w:lang w:bidi="ar-EG"/>
        </w:rPr>
      </w:pPr>
      <w:r>
        <w:rPr>
          <w:rFonts w:ascii="Times New Roman" w:hAnsi="Times New Roman" w:cs="KFGQPC Uthman Taha Naskh"/>
          <w:color w:val="808080" w:themeColor="background1" w:themeShade="80"/>
          <w:sz w:val="28"/>
          <w:szCs w:val="28"/>
          <w:rtl/>
          <w:lang w:bidi="ar-EG"/>
        </w:rPr>
        <w:t>&lt; لغة ال</w:t>
      </w:r>
      <w:r>
        <w:rPr>
          <w:rFonts w:ascii="Times New Roman" w:hAnsi="Times New Roman" w:cs="KFGQPC Uthman Taha Naskh" w:hint="cs"/>
          <w:color w:val="808080" w:themeColor="background1" w:themeShade="80"/>
          <w:sz w:val="28"/>
          <w:szCs w:val="28"/>
          <w:rtl/>
          <w:lang w:bidi="ar-EG"/>
        </w:rPr>
        <w:t>فيتنامية</w:t>
      </w:r>
      <w:r w:rsidR="00316388"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316388" w:rsidRPr="0090302D" w:rsidRDefault="0090302D" w:rsidP="0090302D">
      <w:pPr>
        <w:bidi w:val="0"/>
        <w:spacing w:after="0" w:line="240" w:lineRule="auto"/>
        <w:ind w:firstLine="113"/>
        <w:jc w:val="center"/>
        <w:rPr>
          <w:rFonts w:ascii="Times New Roman" w:hAnsi="Times New Roman" w:cs="Times New Roman"/>
          <w:color w:val="006666"/>
          <w:sz w:val="48"/>
          <w:szCs w:val="48"/>
          <w:lang w:val="vi-VN" w:bidi="ar-EG"/>
        </w:rPr>
      </w:pPr>
      <w:r>
        <w:rPr>
          <w:rFonts w:ascii="Times New Roman" w:hAnsi="Times New Roman" w:cs="Times New Roman"/>
          <w:color w:val="006666"/>
          <w:sz w:val="48"/>
          <w:szCs w:val="48"/>
          <w:lang w:val="vi-VN" w:bidi="ar-EG"/>
        </w:rPr>
        <w:t>Tiến Sĩ: Basiron Abdullah</w:t>
      </w:r>
    </w:p>
    <w:p w:rsidR="007D662F" w:rsidRPr="00BA66FB" w:rsidRDefault="007D662F" w:rsidP="007D662F">
      <w:pPr>
        <w:bidi w:val="0"/>
        <w:jc w:val="center"/>
        <w:rPr>
          <w:rFonts w:ascii="Times New Roman" w:hAnsi="Times New Roman" w:cs="Times New Roman"/>
          <w:color w:val="205B83"/>
          <w:sz w:val="20"/>
          <w:szCs w:val="20"/>
          <w:lang w:val="vi-VN" w:bidi="ar-EG"/>
        </w:rPr>
      </w:pPr>
    </w:p>
    <w:p w:rsidR="00316388" w:rsidRPr="00780D5A" w:rsidRDefault="00316388" w:rsidP="00542AAF">
      <w:pPr>
        <w:spacing w:after="0" w:line="240" w:lineRule="auto"/>
        <w:ind w:firstLine="113"/>
        <w:jc w:val="center"/>
        <w:rPr>
          <w:rFonts w:ascii="Times New Roman" w:hAnsi="Times New Roman" w:cs="Times New Roman"/>
          <w:sz w:val="36"/>
          <w:szCs w:val="36"/>
          <w:rtl/>
        </w:rPr>
      </w:pPr>
      <w:r w:rsidRPr="00F14B1B">
        <w:rPr>
          <w:rFonts w:ascii="Times New Roman" w:hAnsi="Times New Roman" w:cs="KFGQPC Uthman Taha Naskh"/>
          <w:sz w:val="36"/>
          <w:szCs w:val="36"/>
          <w:rtl/>
          <w:lang w:bidi="ar-EG"/>
        </w:rPr>
        <w:t>اسم المؤلف</w:t>
      </w:r>
      <w:r w:rsidR="00542AAF">
        <w:rPr>
          <w:rFonts w:ascii="Times New Roman" w:hAnsi="Times New Roman" w:cs="KFGQPC Uthman Taha Naskh" w:hint="cs"/>
          <w:sz w:val="36"/>
          <w:szCs w:val="36"/>
          <w:rtl/>
        </w:rPr>
        <w:t xml:space="preserve">: </w:t>
      </w:r>
      <w:r w:rsidR="00BA66FB">
        <w:rPr>
          <w:rFonts w:ascii="Times New Roman" w:hAnsi="Times New Roman" w:cs="KFGQPC Uthman Taha Naskh" w:hint="cs"/>
          <w:sz w:val="36"/>
          <w:szCs w:val="36"/>
          <w:rtl/>
        </w:rPr>
        <w:t xml:space="preserve">د/ </w:t>
      </w:r>
      <w:r w:rsidR="00780D5A">
        <w:rPr>
          <w:rFonts w:ascii="Times New Roman" w:hAnsi="Times New Roman" w:cs="KFGQPC Uthman Taha Naskh" w:hint="cs"/>
          <w:sz w:val="36"/>
          <w:szCs w:val="36"/>
          <w:rtl/>
        </w:rPr>
        <w:t>باصرون بن عبد الله</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780D5A" w:rsidRDefault="000A2EE5" w:rsidP="00A24F12">
      <w:pPr>
        <w:bidi w:val="0"/>
        <w:spacing w:after="0" w:line="240" w:lineRule="auto"/>
        <w:ind w:firstLine="113"/>
        <w:jc w:val="center"/>
        <w:rPr>
          <w:rFonts w:ascii="Times New Roman" w:hAnsi="Times New Roman" w:cs="Times New Roman"/>
          <w:b/>
          <w:bCs/>
          <w:color w:val="205B83"/>
          <w:sz w:val="40"/>
          <w:szCs w:val="40"/>
          <w:lang w:val="vi-VN" w:bidi="ar-EG"/>
        </w:rPr>
      </w:pPr>
      <w:r>
        <w:rPr>
          <w:rFonts w:ascii="Times New Roman" w:hAnsi="Times New Roman" w:cs="Times New Roman"/>
          <w:color w:val="205B83"/>
          <w:sz w:val="40"/>
          <w:szCs w:val="40"/>
          <w:lang w:val="vi-VN" w:bidi="ar-EG"/>
        </w:rPr>
        <w:t>Kiểm duyệt</w:t>
      </w:r>
      <w:r w:rsidR="00693F61" w:rsidRPr="00A24F12">
        <w:rPr>
          <w:rFonts w:ascii="Times New Roman" w:hAnsi="Times New Roman" w:cs="Times New Roman"/>
          <w:color w:val="205B83"/>
          <w:sz w:val="40"/>
          <w:szCs w:val="40"/>
          <w:lang w:bidi="ar-EG"/>
        </w:rPr>
        <w:t>:</w:t>
      </w:r>
      <w:r w:rsidR="00780D5A">
        <w:rPr>
          <w:rFonts w:ascii="Times New Roman" w:hAnsi="Times New Roman" w:cs="Times New Roman"/>
          <w:color w:val="205B83"/>
          <w:sz w:val="40"/>
          <w:szCs w:val="40"/>
          <w:lang w:val="vi-VN" w:bidi="ar-EG"/>
        </w:rPr>
        <w:t xml:space="preserve"> Abu Hisaan Ibnu Ysa</w:t>
      </w:r>
    </w:p>
    <w:p w:rsidR="00316388" w:rsidRPr="00780D5A" w:rsidRDefault="00316388" w:rsidP="00780D5A">
      <w:pPr>
        <w:spacing w:after="0" w:line="240" w:lineRule="auto"/>
        <w:rPr>
          <w:rFonts w:ascii="Times New Roman" w:hAnsi="Times New Roman" w:cs="KFGQPC Uthman Taha Naskh"/>
          <w:sz w:val="32"/>
          <w:szCs w:val="32"/>
          <w:rtl/>
          <w:lang w:val="vi-VN" w:bidi="ar-EG"/>
        </w:rPr>
      </w:pPr>
    </w:p>
    <w:p w:rsidR="00316388" w:rsidRPr="00780D5A" w:rsidRDefault="00316388" w:rsidP="00A24F12">
      <w:pPr>
        <w:spacing w:after="0" w:line="240" w:lineRule="auto"/>
        <w:ind w:firstLine="113"/>
        <w:jc w:val="center"/>
        <w:rPr>
          <w:rFonts w:ascii="Times New Roman" w:hAnsi="Times New Roman" w:cs="KFGQPC Uthman Taha Naskh"/>
          <w:sz w:val="32"/>
          <w:szCs w:val="32"/>
          <w:rtl/>
          <w:lang w:val="vi-VN"/>
        </w:rPr>
      </w:pPr>
      <w:r w:rsidRPr="00F14B1B">
        <w:rPr>
          <w:rFonts w:ascii="Times New Roman" w:hAnsi="Times New Roman" w:cs="KFGQPC Uthman Taha Naskh"/>
          <w:sz w:val="32"/>
          <w:szCs w:val="32"/>
          <w:rtl/>
          <w:lang w:bidi="ar-EG"/>
        </w:rPr>
        <w:t>مراجعة:</w:t>
      </w:r>
      <w:r w:rsidR="00780D5A">
        <w:rPr>
          <w:rFonts w:ascii="Times New Roman" w:hAnsi="Times New Roman" w:cs="KFGQPC Uthman Taha Naskh" w:hint="cs"/>
          <w:sz w:val="32"/>
          <w:szCs w:val="32"/>
          <w:rtl/>
        </w:rPr>
        <w:t xml:space="preserve"> أبو حسان محمد زين بن عيسى</w:t>
      </w:r>
    </w:p>
    <w:p w:rsidR="001B5EF0" w:rsidRPr="00CD0FA1" w:rsidRDefault="001B5EF0" w:rsidP="001B5EF0">
      <w:pPr>
        <w:bidi w:val="0"/>
        <w:jc w:val="center"/>
        <w:rPr>
          <w:rFonts w:ascii="Times New Roman" w:hAnsi="Times New Roman" w:cs="Times New Roman"/>
          <w:color w:val="595959" w:themeColor="text1" w:themeTint="A6"/>
          <w:sz w:val="36"/>
          <w:szCs w:val="36"/>
          <w:rtl/>
        </w:rPr>
      </w:pPr>
    </w:p>
    <w:p w:rsidR="006B7C86" w:rsidRDefault="006B7C86" w:rsidP="006B7C86">
      <w:pPr>
        <w:bidi w:val="0"/>
        <w:jc w:val="center"/>
        <w:rPr>
          <w:rFonts w:ascii="Times New Roman" w:hAnsi="Times New Roman" w:cs="Times New Roman"/>
          <w:color w:val="006666"/>
          <w:sz w:val="32"/>
          <w:szCs w:val="32"/>
          <w:lang w:bidi="ar-EG"/>
        </w:rPr>
      </w:pPr>
    </w:p>
    <w:p w:rsidR="003064F5" w:rsidRPr="00CD0FA1" w:rsidRDefault="003064F5" w:rsidP="003064F5">
      <w:pPr>
        <w:bidi w:val="0"/>
        <w:jc w:val="center"/>
        <w:rPr>
          <w:rFonts w:ascii="Times New Roman" w:hAnsi="Times New Roman" w:cs="Times New Roman"/>
          <w:color w:val="006666"/>
          <w:sz w:val="32"/>
          <w:szCs w:val="32"/>
          <w:lang w:bidi="ar-EG"/>
        </w:rPr>
      </w:pPr>
    </w:p>
    <w:p w:rsidR="006B7C86" w:rsidRPr="00CD0FA1" w:rsidRDefault="00127393" w:rsidP="00127393">
      <w:pPr>
        <w:tabs>
          <w:tab w:val="left" w:pos="2461"/>
        </w:tabs>
        <w:bidi w:val="0"/>
        <w:rPr>
          <w:rFonts w:ascii="Times New Roman" w:hAnsi="Times New Roman" w:cs="Times New Roman"/>
          <w:color w:val="006666"/>
          <w:sz w:val="32"/>
          <w:szCs w:val="32"/>
          <w:lang w:bidi="ar-EG"/>
        </w:rPr>
      </w:pPr>
      <w:r>
        <w:rPr>
          <w:rFonts w:ascii="Times New Roman" w:hAnsi="Times New Roman" w:cs="Times New Roman"/>
          <w:color w:val="006666"/>
          <w:sz w:val="32"/>
          <w:szCs w:val="32"/>
          <w:lang w:bidi="ar-EG"/>
        </w:rPr>
        <w:tab/>
      </w:r>
    </w:p>
    <w:p w:rsidR="007D1B73" w:rsidRPr="001A1A6A" w:rsidRDefault="007D1B73" w:rsidP="007D1B73">
      <w:pPr>
        <w:spacing w:before="120"/>
        <w:jc w:val="center"/>
        <w:rPr>
          <w:rFonts w:cs="KFGQPC Uthman Taha Naskh"/>
          <w:color w:val="0070C0"/>
          <w:sz w:val="32"/>
          <w:szCs w:val="32"/>
          <w:rtl/>
          <w:lang w:val="vi-VN"/>
        </w:rPr>
      </w:pPr>
      <w:r w:rsidRPr="001A1A6A">
        <w:rPr>
          <w:rFonts w:cs="KFGQPC Uthman Taha Naskh" w:hint="cs"/>
          <w:sz w:val="32"/>
          <w:szCs w:val="32"/>
          <w:rtl/>
          <w:lang w:val="vi-VN"/>
        </w:rPr>
        <w:lastRenderedPageBreak/>
        <w:t xml:space="preserve"> بِسْمِ اللهِ الرَّحْمَنِ الرَّحِيْمِ</w:t>
      </w:r>
    </w:p>
    <w:p w:rsidR="007D1B73" w:rsidRPr="003F07C7" w:rsidRDefault="007D1B73" w:rsidP="007D1B73">
      <w:pPr>
        <w:spacing w:before="120"/>
        <w:jc w:val="center"/>
        <w:rPr>
          <w:rFonts w:ascii="Arial" w:hAnsi="Arial"/>
          <w:color w:val="0070C0"/>
          <w:sz w:val="26"/>
          <w:szCs w:val="26"/>
          <w:lang w:val="vi-VN"/>
        </w:rPr>
      </w:pPr>
      <w:r w:rsidRPr="003F07C7">
        <w:rPr>
          <w:rFonts w:ascii="Arial" w:hAnsi="Arial"/>
          <w:color w:val="0070C0"/>
          <w:sz w:val="26"/>
          <w:szCs w:val="26"/>
          <w:lang w:val="vi-VN"/>
        </w:rPr>
        <w:t xml:space="preserve">Nhân danh Allah, Đấng Rất Mực Độ Lượng, </w:t>
      </w:r>
    </w:p>
    <w:p w:rsidR="006B7C86" w:rsidRPr="003064F5" w:rsidRDefault="007D1B73" w:rsidP="007D1B73">
      <w:pPr>
        <w:bidi w:val="0"/>
        <w:jc w:val="center"/>
        <w:rPr>
          <w:rFonts w:asciiTheme="majorBidi" w:hAnsiTheme="majorBidi" w:cstheme="majorBidi"/>
          <w:color w:val="205B83"/>
          <w:sz w:val="36"/>
          <w:szCs w:val="36"/>
          <w:lang w:bidi="ar-EG"/>
        </w:rPr>
      </w:pPr>
      <w:r>
        <w:rPr>
          <w:rFonts w:ascii="Arial" w:hAnsi="Arial"/>
          <w:noProof/>
          <w:color w:val="0070C0"/>
          <w:sz w:val="26"/>
          <w:szCs w:val="26"/>
        </w:rPr>
        <w:drawing>
          <wp:anchor distT="0" distB="0" distL="114300" distR="114300" simplePos="0" relativeHeight="251669504" behindDoc="0" locked="0" layoutInCell="1" allowOverlap="1">
            <wp:simplePos x="0" y="0"/>
            <wp:positionH relativeFrom="margin">
              <wp:posOffset>1264801</wp:posOffset>
            </wp:positionH>
            <wp:positionV relativeFrom="paragraph">
              <wp:posOffset>26526</wp:posOffset>
            </wp:positionV>
            <wp:extent cx="3252158" cy="474453"/>
            <wp:effectExtent l="0" t="0" r="0" b="0"/>
            <wp:wrapNone/>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2158" cy="474453"/>
                    </a:xfrm>
                    <a:prstGeom prst="rect">
                      <a:avLst/>
                    </a:prstGeom>
                  </pic:spPr>
                </pic:pic>
              </a:graphicData>
            </a:graphic>
          </wp:anchor>
        </w:drawing>
      </w:r>
      <w:r w:rsidRPr="003F07C7">
        <w:rPr>
          <w:rFonts w:ascii="Arial" w:hAnsi="Arial"/>
          <w:color w:val="0070C0"/>
          <w:sz w:val="26"/>
          <w:szCs w:val="26"/>
          <w:lang w:val="vi-VN"/>
        </w:rPr>
        <w:t>Đấng Rất Mực Khoan Dung</w:t>
      </w:r>
    </w:p>
    <w:p w:rsidR="006B7C86" w:rsidRPr="003064F5" w:rsidRDefault="006B7C86" w:rsidP="00245177">
      <w:pPr>
        <w:bidi w:val="0"/>
        <w:rPr>
          <w:rFonts w:asciiTheme="majorBidi" w:hAnsiTheme="majorBidi" w:cstheme="majorBidi"/>
          <w:color w:val="5EA1A5"/>
          <w:sz w:val="32"/>
          <w:szCs w:val="32"/>
          <w:lang w:bidi="ar-EG"/>
        </w:rPr>
      </w:pPr>
      <w:r w:rsidRPr="003064F5">
        <w:rPr>
          <w:rFonts w:asciiTheme="majorBidi" w:hAnsiTheme="majorBidi" w:cstheme="majorBidi"/>
          <w:color w:val="5EA1A5"/>
          <w:sz w:val="100"/>
          <w:szCs w:val="100"/>
          <w:lang w:bidi="ar-EG"/>
        </w:rPr>
        <w:tab/>
      </w:r>
      <w:r w:rsidRPr="003064F5">
        <w:rPr>
          <w:rFonts w:asciiTheme="majorBidi" w:hAnsiTheme="majorBidi" w:cstheme="majorBidi"/>
          <w:color w:val="5EA1A5"/>
          <w:sz w:val="160"/>
          <w:szCs w:val="160"/>
          <w:lang w:bidi="ar-EG"/>
        </w:rPr>
        <w:tab/>
      </w:r>
      <w:r w:rsidR="00286D8E">
        <w:rPr>
          <w:rFonts w:asciiTheme="majorBidi" w:hAnsiTheme="majorBidi" w:cstheme="majorBidi"/>
          <w:color w:val="5EA1A5"/>
          <w:sz w:val="160"/>
          <w:szCs w:val="160"/>
          <w:lang w:bidi="ar-EG"/>
        </w:rPr>
        <w:tab/>
      </w:r>
    </w:p>
    <w:p w:rsidR="003232DD" w:rsidRPr="00547D8F" w:rsidRDefault="003232DD" w:rsidP="003232DD">
      <w:pPr>
        <w:spacing w:before="120" w:after="0" w:line="240" w:lineRule="auto"/>
        <w:ind w:firstLine="712"/>
        <w:jc w:val="both"/>
        <w:rPr>
          <w:rFonts w:ascii="Calibri" w:eastAsia="Calibri" w:hAnsi="Calibri" w:cs="KFGQPC Uthman Taha Naskh"/>
          <w:color w:val="1F497D"/>
          <w:sz w:val="32"/>
          <w:szCs w:val="32"/>
          <w:rtl/>
        </w:rPr>
      </w:pPr>
      <w:r w:rsidRPr="00547D8F">
        <w:rPr>
          <w:rFonts w:ascii="Calibri" w:eastAsia="Calibri" w:hAnsi="Calibri" w:cs="KFGQPC Uthman Taha Naskh" w:hint="cs"/>
          <w:color w:val="1F497D"/>
          <w:sz w:val="32"/>
          <w:szCs w:val="32"/>
          <w:rtl/>
        </w:rPr>
        <w:t>إِنَّ الحَمْدَ لِلَّهِ نَحْمَدُهُ وَنَسْتَعِيْنُهُ وَنَسْتَغْفِرُهُ</w:t>
      </w:r>
      <w:r w:rsidRPr="00547D8F">
        <w:rPr>
          <w:rFonts w:ascii="Calibri" w:eastAsia="Calibri" w:hAnsi="Calibri" w:cs="KFGQPC Uthman Taha Naskh" w:hint="cs"/>
          <w:b/>
          <w:color w:val="1F497D"/>
          <w:sz w:val="32"/>
          <w:szCs w:val="32"/>
          <w:rtl/>
          <w:lang w:val="vi-VN"/>
        </w:rPr>
        <w:t>،</w:t>
      </w:r>
      <w:r w:rsidRPr="00547D8F">
        <w:rPr>
          <w:rFonts w:ascii="Calibri" w:eastAsia="Calibri" w:hAnsi="Calibri" w:cs="KFGQPC Uthman Taha Naskh" w:hint="cs"/>
          <w:color w:val="1F497D"/>
          <w:sz w:val="32"/>
          <w:szCs w:val="32"/>
          <w:rtl/>
        </w:rPr>
        <w:t xml:space="preserve"> وَنَعُوْذُ بِاللهِ مِنْ شُرُوْرِ أَنْفُسِنَا وَمِنْ سَيِّئَاتِ أَعْمَالِنَا</w:t>
      </w:r>
      <w:r w:rsidRPr="00547D8F">
        <w:rPr>
          <w:rFonts w:ascii="Calibri" w:eastAsia="Calibri" w:hAnsi="Calibri" w:cs="KFGQPC Uthman Taha Naskh" w:hint="cs"/>
          <w:b/>
          <w:color w:val="1F497D"/>
          <w:sz w:val="32"/>
          <w:szCs w:val="32"/>
          <w:rtl/>
          <w:lang w:val="vi-VN"/>
        </w:rPr>
        <w:t>،</w:t>
      </w:r>
      <w:r w:rsidRPr="00547D8F">
        <w:rPr>
          <w:rFonts w:ascii="Calibri" w:eastAsia="Calibri" w:hAnsi="Calibri" w:cs="KFGQPC Uthman Taha Naskh" w:hint="cs"/>
          <w:color w:val="1F497D"/>
          <w:sz w:val="32"/>
          <w:szCs w:val="32"/>
          <w:rtl/>
        </w:rPr>
        <w:t xml:space="preserve"> مَنْ يَهْدِ اللهُ فَلاَ مُضِلَّ لَهُ</w:t>
      </w:r>
      <w:r w:rsidRPr="00547D8F">
        <w:rPr>
          <w:rFonts w:ascii="Calibri" w:eastAsia="Calibri" w:hAnsi="Calibri" w:cs="KFGQPC Uthman Taha Naskh" w:hint="cs"/>
          <w:b/>
          <w:color w:val="1F497D"/>
          <w:sz w:val="32"/>
          <w:szCs w:val="32"/>
          <w:rtl/>
          <w:lang w:val="vi-VN"/>
        </w:rPr>
        <w:t>،</w:t>
      </w:r>
      <w:r w:rsidRPr="00547D8F">
        <w:rPr>
          <w:rFonts w:ascii="Calibri" w:eastAsia="Calibri" w:hAnsi="Calibri" w:cs="KFGQPC Uthman Taha Naskh" w:hint="cs"/>
          <w:color w:val="1F497D"/>
          <w:sz w:val="32"/>
          <w:szCs w:val="32"/>
          <w:rtl/>
        </w:rPr>
        <w:t xml:space="preserve"> وَ مَنْ يُضْلِلْ فَلاَ هَادِيَ لَهُ.</w:t>
      </w:r>
      <w:r w:rsidRPr="00547D8F">
        <w:rPr>
          <w:rFonts w:ascii="Calibri" w:eastAsia="Calibri" w:hAnsi="Calibri" w:cs="KFGQPC Uthman Taha Naskh"/>
          <w:color w:val="1F497D"/>
          <w:sz w:val="32"/>
          <w:szCs w:val="32"/>
          <w:lang w:val="vi-VN"/>
        </w:rPr>
        <w:t xml:space="preserve"> </w:t>
      </w:r>
      <w:r w:rsidRPr="00547D8F">
        <w:rPr>
          <w:rFonts w:ascii="Calibri" w:eastAsia="Calibri" w:hAnsi="Calibri" w:cs="KFGQPC Uthman Taha Naskh" w:hint="cs"/>
          <w:color w:val="1F497D"/>
          <w:sz w:val="32"/>
          <w:szCs w:val="32"/>
          <w:rtl/>
        </w:rPr>
        <w:t>وَأَ</w:t>
      </w:r>
      <w:r w:rsidRPr="00547D8F">
        <w:rPr>
          <w:rFonts w:ascii="Traditional Arabic" w:eastAsia="Calibri" w:hAnsi="Traditional Arabic" w:cs="KFGQPC Uthman Taha Naskh"/>
          <w:color w:val="1F497D"/>
          <w:sz w:val="32"/>
          <w:szCs w:val="32"/>
          <w:rtl/>
        </w:rPr>
        <w:t>شْهَدُ</w:t>
      </w:r>
      <w:r w:rsidRPr="00547D8F">
        <w:rPr>
          <w:rFonts w:ascii="Traditional Arabic" w:eastAsia="Calibri" w:hAnsi="Traditional Arabic" w:cs="KFGQPC Uthman Taha Naskh" w:hint="cs"/>
          <w:color w:val="1F497D"/>
          <w:sz w:val="32"/>
          <w:szCs w:val="32"/>
          <w:rtl/>
        </w:rPr>
        <w:t xml:space="preserve"> </w:t>
      </w:r>
      <w:r w:rsidRPr="00547D8F">
        <w:rPr>
          <w:rFonts w:ascii="Traditional Arabic" w:eastAsia="Calibri" w:hAnsi="Traditional Arabic" w:cs="KFGQPC Uthman Taha Naskh"/>
          <w:color w:val="1F497D"/>
          <w:sz w:val="32"/>
          <w:szCs w:val="32"/>
          <w:rtl/>
        </w:rPr>
        <w:t xml:space="preserve">أَنْ لَا </w:t>
      </w:r>
      <w:r w:rsidRPr="00547D8F">
        <w:rPr>
          <w:rFonts w:ascii="Calibri" w:eastAsia="Calibri" w:hAnsi="Calibri" w:cs="KFGQPC Uthman Taha Naskh"/>
          <w:color w:val="1F497D"/>
          <w:sz w:val="32"/>
          <w:szCs w:val="32"/>
          <w:rtl/>
        </w:rPr>
        <w:t>إِلَـٰهَ</w:t>
      </w:r>
      <w:r w:rsidRPr="00547D8F">
        <w:rPr>
          <w:rFonts w:ascii="Traditional Arabic" w:eastAsia="Calibri" w:hAnsi="Traditional Arabic" w:cs="KFGQPC Uthman Taha Naskh"/>
          <w:color w:val="1F497D"/>
          <w:sz w:val="32"/>
          <w:szCs w:val="32"/>
          <w:rtl/>
        </w:rPr>
        <w:t xml:space="preserve"> إِلَّا ا</w:t>
      </w:r>
      <w:r w:rsidRPr="00547D8F">
        <w:rPr>
          <w:rFonts w:ascii="Traditional Arabic" w:eastAsia="Calibri" w:hAnsi="Traditional Arabic" w:cs="KFGQPC Uthman Taha Naskh" w:hint="cs"/>
          <w:color w:val="1F497D"/>
          <w:sz w:val="32"/>
          <w:szCs w:val="32"/>
          <w:rtl/>
        </w:rPr>
        <w:t>للهُ</w:t>
      </w:r>
      <w:r w:rsidRPr="00547D8F">
        <w:rPr>
          <w:rFonts w:ascii="Traditional Arabic" w:eastAsia="Calibri" w:hAnsi="Traditional Arabic" w:cs="KFGQPC Uthman Taha Naskh"/>
          <w:color w:val="1F497D"/>
          <w:sz w:val="32"/>
          <w:szCs w:val="32"/>
          <w:rtl/>
        </w:rPr>
        <w:t xml:space="preserve"> وَحْدَهُ لَا شَرِيكَ لَهُ وَأَشْهَدُ أَنَّ مُحَمَّدًا عَبْدُهُ وَرَسُولُه</w:t>
      </w:r>
      <w:r w:rsidRPr="00547D8F">
        <w:rPr>
          <w:rFonts w:ascii="Traditional Arabic" w:eastAsia="Calibri" w:hAnsi="Traditional Arabic" w:cs="KFGQPC Uthman Taha Naskh" w:hint="cs"/>
          <w:color w:val="1F497D"/>
          <w:sz w:val="32"/>
          <w:szCs w:val="32"/>
          <w:rtl/>
        </w:rPr>
        <w:t>ُ</w:t>
      </w:r>
      <w:r w:rsidRPr="00547D8F">
        <w:rPr>
          <w:rFonts w:ascii="Calibri" w:eastAsia="Calibri" w:hAnsi="Calibri" w:cs="KFGQPC Uthman Taha Naskh" w:hint="cs"/>
          <w:color w:val="1F497D"/>
          <w:sz w:val="32"/>
          <w:szCs w:val="32"/>
          <w:rtl/>
        </w:rPr>
        <w:t>، صَلَّى اللهُ عَلَيْهِ وَعَلَى آلِهِ وَأَصْحَابِهِ وَمَنْ تَبِعَهُمْ بِإِحْسَانٍ إِلَى يَوْمِ الدِّيْنِ وَسَلَّمَ تَسْلِيْماً كَثِيْراً، أَمَّا بَعْدُ:</w:t>
      </w:r>
    </w:p>
    <w:p w:rsidR="003232DD" w:rsidRPr="00226E6C" w:rsidRDefault="003232DD" w:rsidP="003232DD">
      <w:pPr>
        <w:bidi w:val="0"/>
        <w:spacing w:before="120" w:after="0" w:line="240" w:lineRule="auto"/>
        <w:ind w:firstLine="720"/>
        <w:jc w:val="both"/>
        <w:rPr>
          <w:rFonts w:ascii="Times New Roman" w:eastAsia="Calibri" w:hAnsi="Times New Roman" w:cs="Times New Roman"/>
          <w:sz w:val="28"/>
          <w:szCs w:val="28"/>
          <w:lang w:val="vi-VN"/>
        </w:rPr>
      </w:pPr>
      <w:r w:rsidRPr="00226E6C">
        <w:rPr>
          <w:rFonts w:ascii="Times New Roman" w:eastAsia="Calibri" w:hAnsi="Times New Roman" w:cs="Times New Roman"/>
          <w:sz w:val="28"/>
          <w:szCs w:val="28"/>
          <w:lang w:val="vi-VN"/>
        </w:rPr>
        <w:t xml:space="preserve">Mọi lời ca ngợi và tán dương kính dâng lên Allah </w:t>
      </w:r>
      <w:r w:rsidRPr="00DB613C">
        <w:rPr>
          <w:rFonts w:ascii="Calibri" w:eastAsia="Calibri" w:hAnsi="Calibri" w:cs="Arial"/>
          <w:color w:val="C00000"/>
          <w:sz w:val="28"/>
          <w:szCs w:val="28"/>
        </w:rPr>
        <w:sym w:font="AGA Arabesque" w:char="0049"/>
      </w:r>
      <w:r w:rsidRPr="00226E6C">
        <w:rPr>
          <w:rFonts w:ascii="Times New Roman" w:eastAsia="Calibri" w:hAnsi="Times New Roman" w:cs="Times New Roman"/>
          <w:sz w:val="28"/>
          <w:szCs w:val="28"/>
          <w:lang w:val="vi-VN"/>
        </w:rPr>
        <w:t>, bầy t</w:t>
      </w:r>
      <w:r w:rsidRPr="00226E6C">
        <w:rPr>
          <w:rFonts w:ascii="Times New Roman" w:eastAsia="Calibri" w:hAnsi="Times New Roman" w:cs="Times New Roman"/>
          <w:sz w:val="28"/>
          <w:szCs w:val="28"/>
        </w:rPr>
        <w:t>ô</w:t>
      </w:r>
      <w:r w:rsidRPr="00226E6C">
        <w:rPr>
          <w:rFonts w:ascii="Times New Roman" w:eastAsia="Calibri" w:hAnsi="Times New Roman" w:cs="Times New Roman"/>
          <w:sz w:val="28"/>
          <w:szCs w:val="28"/>
          <w:lang w:val="vi-VN"/>
        </w:rPr>
        <w:t>i xi</w:t>
      </w:r>
      <w:r w:rsidRPr="00226E6C">
        <w:rPr>
          <w:rFonts w:ascii="Times New Roman" w:eastAsia="Calibri" w:hAnsi="Times New Roman" w:cs="Times New Roman"/>
          <w:sz w:val="28"/>
          <w:szCs w:val="28"/>
        </w:rPr>
        <w:t>n</w:t>
      </w:r>
      <w:r w:rsidRPr="00226E6C">
        <w:rPr>
          <w:rFonts w:ascii="Times New Roman" w:eastAsia="Calibri" w:hAnsi="Times New Roman" w:cs="Times New Roman"/>
          <w:sz w:val="28"/>
          <w:szCs w:val="28"/>
          <w:lang w:val="vi-VN"/>
        </w:rPr>
        <w:t xml:space="preserve"> tạ ơn Ngài, bầy tôi xin Ngài phù hộ và tha thứ cho bầy tôi. Bầy tôi xin Allah </w:t>
      </w:r>
      <w:r w:rsidRPr="00DB613C">
        <w:rPr>
          <w:rFonts w:ascii="Calibri" w:eastAsia="Calibri" w:hAnsi="Calibri" w:cs="Arial"/>
          <w:color w:val="C00000"/>
          <w:sz w:val="28"/>
          <w:szCs w:val="28"/>
        </w:rPr>
        <w:sym w:font="AGA Arabesque" w:char="0049"/>
      </w:r>
      <w:r w:rsidRPr="00226E6C">
        <w:rPr>
          <w:rFonts w:ascii="Times New Roman" w:eastAsia="Calibri" w:hAnsi="Times New Roman" w:cs="Times New Roman"/>
          <w:sz w:val="28"/>
          <w:szCs w:val="28"/>
          <w:lang w:val="vi-VN"/>
        </w:rPr>
        <w:t xml:space="preserve"> cứu rỗi bầy tôi thoát khỏi những điều xấu từ bản thân bầy tôi và hành vi của bầy tôi, người nào được Allah</w:t>
      </w:r>
      <w:r w:rsidRPr="00226E6C">
        <w:rPr>
          <w:rFonts w:ascii="Times New Roman" w:eastAsia="Calibri" w:hAnsi="Times New Roman" w:cs="Times New Roman" w:hint="cs"/>
          <w:sz w:val="28"/>
          <w:szCs w:val="28"/>
          <w:rtl/>
          <w:lang w:val="vi-VN"/>
        </w:rPr>
        <w:t xml:space="preserve"> </w:t>
      </w:r>
      <w:r w:rsidRPr="00DB613C">
        <w:rPr>
          <w:rFonts w:ascii="Calibri" w:eastAsia="Calibri" w:hAnsi="Calibri" w:cs="Arial"/>
          <w:color w:val="C00000"/>
          <w:sz w:val="28"/>
          <w:szCs w:val="28"/>
        </w:rPr>
        <w:sym w:font="AGA Arabesque" w:char="0049"/>
      </w:r>
      <w:r w:rsidRPr="00226E6C">
        <w:rPr>
          <w:rFonts w:ascii="Times New Roman" w:eastAsia="Calibri" w:hAnsi="Times New Roman" w:cs="Times New Roman"/>
          <w:sz w:val="28"/>
          <w:szCs w:val="28"/>
          <w:lang w:val="vi-VN"/>
        </w:rPr>
        <w:t xml:space="preserve"> hướng dẫn chắc chắn sẽ </w:t>
      </w:r>
      <w:bookmarkStart w:id="0" w:name="_GoBack"/>
      <w:bookmarkEnd w:id="0"/>
      <w:r w:rsidRPr="00226E6C">
        <w:rPr>
          <w:rFonts w:ascii="Times New Roman" w:eastAsia="Calibri" w:hAnsi="Times New Roman" w:cs="Times New Roman"/>
          <w:sz w:val="28"/>
          <w:szCs w:val="28"/>
          <w:lang w:val="vi-VN"/>
        </w:rPr>
        <w:t xml:space="preserve">không bị lầm lạc và người nào bị Ngài cho lầm lạc thì chắc chắn sẽ không tìm được sự hướng dẫn. Và tôi chứng nhận không có Thượng Đế đích thực nào khác ngoài Allah </w:t>
      </w:r>
      <w:r w:rsidRPr="00DB613C">
        <w:rPr>
          <w:rFonts w:ascii="Calibri" w:eastAsia="Calibri" w:hAnsi="Calibri" w:cs="Arial"/>
          <w:color w:val="C00000"/>
          <w:sz w:val="28"/>
          <w:szCs w:val="28"/>
        </w:rPr>
        <w:sym w:font="AGA Arabesque" w:char="0049"/>
      </w:r>
      <w:r w:rsidRPr="00226E6C">
        <w:rPr>
          <w:rFonts w:ascii="Times New Roman" w:eastAsia="Calibri" w:hAnsi="Times New Roman" w:cs="Times New Roman"/>
          <w:sz w:val="28"/>
          <w:szCs w:val="28"/>
          <w:lang w:val="vi-VN"/>
        </w:rPr>
        <w:t>, chỉ có Ngài là Thượng Đế duy nhất không có đối tác cùng Ngài, và tôi chứng nhận Muhammad</w:t>
      </w:r>
      <w:r>
        <w:rPr>
          <w:rFonts w:ascii="Times New Roman" w:eastAsia="Calibri" w:hAnsi="Times New Roman" w:cs="Times New Roman"/>
          <w:sz w:val="28"/>
          <w:szCs w:val="28"/>
          <w:lang w:val="vi-VN"/>
        </w:rPr>
        <w:t xml:space="preserve"> </w:t>
      </w:r>
      <w:r>
        <w:rPr>
          <w:rFonts w:cs="Arial Unicode MS" w:hint="eastAsia"/>
          <w:color w:val="C00000"/>
          <w:sz w:val="28"/>
          <w:szCs w:val="28"/>
          <w:rtl/>
          <w:lang w:val="vi-VN"/>
        </w:rPr>
        <w:t>ﷺ</w:t>
      </w:r>
      <w:r w:rsidRPr="00226E6C">
        <w:rPr>
          <w:rFonts w:ascii="Times New Roman" w:eastAsia="Calibri" w:hAnsi="Times New Roman" w:cs="Times New Roman"/>
          <w:sz w:val="28"/>
          <w:szCs w:val="28"/>
          <w:lang w:val="vi-VN"/>
        </w:rPr>
        <w:t xml:space="preserve"> là người bề tôi và là vị Thiên sứ của Allah.</w:t>
      </w:r>
    </w:p>
    <w:p w:rsidR="003232DD" w:rsidRPr="00BB1BCF" w:rsidRDefault="003232DD" w:rsidP="00813AD2">
      <w:pPr>
        <w:bidi w:val="0"/>
        <w:spacing w:before="120" w:after="0" w:line="240" w:lineRule="auto"/>
        <w:ind w:firstLine="720"/>
        <w:jc w:val="both"/>
        <w:rPr>
          <w:rFonts w:ascii="Times New Roman" w:hAnsi="Times New Roman" w:cs="Times New Roman"/>
          <w:sz w:val="28"/>
          <w:szCs w:val="28"/>
          <w:lang w:val="vi-VN"/>
        </w:rPr>
      </w:pPr>
      <w:r w:rsidRPr="00226E6C">
        <w:rPr>
          <w:rFonts w:ascii="Times New Roman" w:eastAsia="Calibri" w:hAnsi="Times New Roman" w:cs="Times New Roman"/>
          <w:sz w:val="28"/>
          <w:szCs w:val="28"/>
          <w:lang w:val="vi-VN"/>
        </w:rPr>
        <w:t xml:space="preserve">Cầu xin Allah </w:t>
      </w:r>
      <w:r w:rsidRPr="00DB613C">
        <w:rPr>
          <w:rFonts w:ascii="Calibri" w:eastAsia="Calibri" w:hAnsi="Calibri" w:cs="Arial"/>
          <w:color w:val="C00000"/>
          <w:sz w:val="28"/>
          <w:szCs w:val="28"/>
        </w:rPr>
        <w:sym w:font="AGA Arabesque" w:char="0049"/>
      </w:r>
      <w:r w:rsidRPr="00226E6C">
        <w:rPr>
          <w:rFonts w:ascii="Times New Roman" w:eastAsia="Calibri" w:hAnsi="Times New Roman" w:cs="Times New Roman"/>
          <w:sz w:val="28"/>
          <w:szCs w:val="28"/>
          <w:lang w:val="vi-VN"/>
        </w:rPr>
        <w:t xml:space="preserve"> ban nhiều bằng an và phúc lành cho Người </w:t>
      </w:r>
      <w:r w:rsidR="004E0130">
        <w:rPr>
          <w:rFonts w:cs="Arial Unicode MS" w:hint="eastAsia"/>
          <w:color w:val="C00000"/>
          <w:sz w:val="28"/>
          <w:szCs w:val="28"/>
          <w:rtl/>
          <w:lang w:val="vi-VN"/>
        </w:rPr>
        <w:t>ﷺ</w:t>
      </w:r>
      <w:r w:rsidRPr="00226E6C">
        <w:rPr>
          <w:rFonts w:ascii="Times New Roman" w:eastAsia="Calibri" w:hAnsi="Times New Roman" w:cs="Times New Roman"/>
          <w:sz w:val="28"/>
          <w:szCs w:val="28"/>
          <w:lang w:val="vi-VN"/>
        </w:rPr>
        <w:t xml:space="preserve">, gia quyến của Người và các bạn đạo của Người cùng tất cả những ai đi theo con đường tốt đẹp của họ cho đến </w:t>
      </w:r>
      <w:r w:rsidR="00813AD2">
        <w:rPr>
          <w:rFonts w:ascii="Times New Roman" w:eastAsia="Calibri" w:hAnsi="Times New Roman" w:cs="Times New Roman"/>
          <w:sz w:val="28"/>
          <w:szCs w:val="28"/>
          <w:lang w:val="vi-VN"/>
        </w:rPr>
        <w:t>n</w:t>
      </w:r>
      <w:r w:rsidRPr="00226E6C">
        <w:rPr>
          <w:rFonts w:ascii="Times New Roman" w:eastAsia="Calibri" w:hAnsi="Times New Roman" w:cs="Times New Roman"/>
          <w:sz w:val="28"/>
          <w:szCs w:val="28"/>
          <w:lang w:val="vi-VN"/>
        </w:rPr>
        <w:t xml:space="preserve">gày </w:t>
      </w:r>
      <w:r w:rsidR="00813AD2">
        <w:rPr>
          <w:rFonts w:ascii="Times New Roman" w:eastAsia="Calibri" w:hAnsi="Times New Roman" w:cs="Times New Roman"/>
          <w:sz w:val="28"/>
          <w:szCs w:val="28"/>
          <w:lang w:val="vi-VN"/>
        </w:rPr>
        <w:t>p</w:t>
      </w:r>
      <w:r w:rsidRPr="00226E6C">
        <w:rPr>
          <w:rFonts w:ascii="Times New Roman" w:eastAsia="Calibri" w:hAnsi="Times New Roman" w:cs="Times New Roman"/>
          <w:sz w:val="28"/>
          <w:szCs w:val="28"/>
          <w:lang w:val="vi-VN"/>
        </w:rPr>
        <w:t>hán xét cuối cùng.</w:t>
      </w:r>
      <w:r w:rsidR="004E0130">
        <w:rPr>
          <w:rFonts w:ascii="Times New Roman" w:eastAsia="Calibri" w:hAnsi="Times New Roman" w:cs="Times New Roman"/>
          <w:sz w:val="28"/>
          <w:szCs w:val="28"/>
          <w:lang w:val="vi-VN"/>
        </w:rPr>
        <w:t xml:space="preserve"> </w:t>
      </w:r>
    </w:p>
    <w:p w:rsidR="00912884" w:rsidRDefault="003232DD" w:rsidP="00912884">
      <w:pPr>
        <w:autoSpaceDE w:val="0"/>
        <w:autoSpaceDN w:val="0"/>
        <w:bidi w:val="0"/>
        <w:adjustRightInd w:val="0"/>
        <w:spacing w:before="120" w:after="0" w:line="240" w:lineRule="auto"/>
        <w:ind w:firstLine="720"/>
        <w:jc w:val="both"/>
        <w:rPr>
          <w:rFonts w:asciiTheme="majorBidi" w:hAnsiTheme="majorBidi" w:cstheme="majorBidi"/>
          <w:iCs/>
          <w:color w:val="000000"/>
          <w:sz w:val="28"/>
          <w:szCs w:val="28"/>
          <w:lang w:val="vi-VN"/>
        </w:rPr>
      </w:pPr>
      <w:r w:rsidRPr="00672972">
        <w:rPr>
          <w:rFonts w:asciiTheme="majorBidi" w:hAnsiTheme="majorBidi" w:cstheme="majorBidi"/>
          <w:color w:val="000000"/>
          <w:sz w:val="28"/>
          <w:szCs w:val="28"/>
          <w:lang w:val="vi-VN"/>
        </w:rPr>
        <w:t xml:space="preserve">Islam là một nền tảng của cuộc sống hoàn hảo để người Muslim và nhân loại sử dụng làm kim chỉ nam trong đời sống của họ. Trên thế giới hiện nay vẫn còn nhiều người hiểu nhầm: </w:t>
      </w:r>
      <w:r w:rsidR="00B92C24" w:rsidRPr="00B92C24">
        <w:rPr>
          <w:rFonts w:asciiTheme="majorBidi" w:hAnsiTheme="majorBidi" w:cstheme="majorBidi"/>
          <w:iCs/>
          <w:color w:val="000000"/>
          <w:sz w:val="28"/>
          <w:szCs w:val="28"/>
          <w:lang w:val="vi-VN"/>
        </w:rPr>
        <w:t>“</w:t>
      </w:r>
      <w:r w:rsidRPr="00E52E11">
        <w:rPr>
          <w:rFonts w:asciiTheme="majorBidi" w:hAnsiTheme="majorBidi" w:cstheme="majorBidi"/>
          <w:i/>
          <w:color w:val="000000"/>
          <w:sz w:val="28"/>
          <w:szCs w:val="28"/>
          <w:lang w:val="vi-VN"/>
        </w:rPr>
        <w:t>Phải chăng Islam cũng là một tôn giáo giống như các tôn giáo khác chỉ đơn thuần răn dạy các tín đồ của mình cách thờ phụng cung kính, cầu nguyện trong phạm vi hạn chế ở các</w:t>
      </w:r>
      <w:r w:rsidR="001C4D17">
        <w:rPr>
          <w:rFonts w:asciiTheme="majorBidi" w:hAnsiTheme="majorBidi" w:cstheme="majorBidi"/>
          <w:i/>
          <w:color w:val="000000"/>
          <w:sz w:val="28"/>
          <w:szCs w:val="28"/>
          <w:lang w:val="vi-VN"/>
        </w:rPr>
        <w:t xml:space="preserve"> Masjid (</w:t>
      </w:r>
      <w:r w:rsidRPr="00E52E11">
        <w:rPr>
          <w:rFonts w:asciiTheme="majorBidi" w:hAnsiTheme="majorBidi" w:cstheme="majorBidi"/>
          <w:i/>
          <w:color w:val="000000"/>
          <w:sz w:val="28"/>
          <w:szCs w:val="28"/>
          <w:lang w:val="vi-VN"/>
        </w:rPr>
        <w:t>thánh đường</w:t>
      </w:r>
      <w:r w:rsidR="001C4D17">
        <w:rPr>
          <w:rFonts w:asciiTheme="majorBidi" w:hAnsiTheme="majorBidi" w:cstheme="majorBidi"/>
          <w:i/>
          <w:color w:val="000000"/>
          <w:sz w:val="28"/>
          <w:szCs w:val="28"/>
          <w:lang w:val="vi-VN"/>
        </w:rPr>
        <w:t>)</w:t>
      </w:r>
      <w:r w:rsidRPr="00E52E11">
        <w:rPr>
          <w:rFonts w:asciiTheme="majorBidi" w:hAnsiTheme="majorBidi" w:cstheme="majorBidi"/>
          <w:i/>
          <w:color w:val="000000"/>
          <w:sz w:val="28"/>
          <w:szCs w:val="28"/>
          <w:lang w:val="vi-VN"/>
        </w:rPr>
        <w:t xml:space="preserve"> hoặc ở những nơi thờ phụng</w:t>
      </w:r>
      <w:r w:rsidR="00293232">
        <w:rPr>
          <w:rFonts w:asciiTheme="majorBidi" w:hAnsiTheme="majorBidi" w:cstheme="majorBidi"/>
          <w:i/>
          <w:color w:val="000000"/>
          <w:sz w:val="28"/>
          <w:szCs w:val="28"/>
          <w:lang w:val="vi-VN"/>
        </w:rPr>
        <w:t xml:space="preserve"> </w:t>
      </w:r>
      <w:r w:rsidRPr="00E52E11">
        <w:rPr>
          <w:rFonts w:asciiTheme="majorBidi" w:hAnsiTheme="majorBidi" w:cstheme="majorBidi"/>
          <w:i/>
          <w:color w:val="000000"/>
          <w:sz w:val="28"/>
          <w:szCs w:val="28"/>
          <w:lang w:val="vi-VN"/>
        </w:rPr>
        <w:t>?</w:t>
      </w:r>
      <w:r w:rsidR="00B92C24" w:rsidRPr="00B92C24">
        <w:rPr>
          <w:rFonts w:asciiTheme="majorBidi" w:hAnsiTheme="majorBidi" w:cstheme="majorBidi"/>
          <w:iCs/>
          <w:color w:val="000000"/>
          <w:sz w:val="28"/>
          <w:szCs w:val="28"/>
          <w:lang w:val="vi-VN"/>
        </w:rPr>
        <w:t>”</w:t>
      </w:r>
    </w:p>
    <w:p w:rsidR="00912884" w:rsidRDefault="003232DD" w:rsidP="00912884">
      <w:pPr>
        <w:autoSpaceDE w:val="0"/>
        <w:autoSpaceDN w:val="0"/>
        <w:bidi w:val="0"/>
        <w:adjustRightInd w:val="0"/>
        <w:spacing w:before="120" w:after="0" w:line="240" w:lineRule="auto"/>
        <w:ind w:firstLine="720"/>
        <w:jc w:val="both"/>
        <w:rPr>
          <w:rFonts w:asciiTheme="majorBidi" w:hAnsiTheme="majorBidi" w:cstheme="majorBidi"/>
          <w:color w:val="000000"/>
          <w:sz w:val="28"/>
          <w:szCs w:val="28"/>
          <w:lang w:val="vi-VN"/>
        </w:rPr>
      </w:pPr>
      <w:r w:rsidRPr="00672972">
        <w:rPr>
          <w:rFonts w:asciiTheme="majorBidi" w:hAnsiTheme="majorBidi" w:cstheme="majorBidi"/>
          <w:color w:val="000000"/>
          <w:sz w:val="28"/>
          <w:szCs w:val="28"/>
          <w:lang w:val="vi-VN"/>
        </w:rPr>
        <w:t xml:space="preserve">Nhưng thật sự Islam là một </w:t>
      </w:r>
      <w:r w:rsidRPr="00672972">
        <w:rPr>
          <w:rFonts w:asciiTheme="majorBidi" w:hAnsiTheme="majorBidi" w:cstheme="majorBidi"/>
          <w:color w:val="000000" w:themeColor="text1"/>
          <w:sz w:val="28"/>
          <w:szCs w:val="28"/>
          <w:lang w:val="vi-VN"/>
        </w:rPr>
        <w:t>đạo giáo</w:t>
      </w:r>
      <w:r w:rsidRPr="00672972">
        <w:rPr>
          <w:rFonts w:asciiTheme="majorBidi" w:hAnsiTheme="majorBidi" w:cstheme="majorBidi"/>
          <w:color w:val="000000"/>
          <w:sz w:val="28"/>
          <w:szCs w:val="28"/>
          <w:lang w:val="vi-VN"/>
        </w:rPr>
        <w:t xml:space="preserve"> bao trùm tất cả mọi mặt trong cuộc sống của con người, bên cạnh đó có nhiều lĩnh vực được chiếu cố cho người Muslim. Nên thuật ngữ </w:t>
      </w:r>
      <w:r w:rsidRPr="00E52E11">
        <w:rPr>
          <w:rFonts w:asciiTheme="majorBidi" w:hAnsiTheme="majorBidi" w:cstheme="majorBidi"/>
          <w:b/>
          <w:color w:val="000000"/>
          <w:sz w:val="28"/>
          <w:szCs w:val="28"/>
          <w:lang w:val="vi-VN"/>
        </w:rPr>
        <w:t>“Islam”</w:t>
      </w:r>
      <w:r w:rsidRPr="00672972">
        <w:rPr>
          <w:rFonts w:asciiTheme="majorBidi" w:hAnsiTheme="majorBidi" w:cstheme="majorBidi"/>
          <w:color w:val="000000"/>
          <w:sz w:val="28"/>
          <w:szCs w:val="28"/>
          <w:lang w:val="vi-VN"/>
        </w:rPr>
        <w:t xml:space="preserve"> ở đây được hiểu đầy đủ ý nghĩa với một không gian và thời gian không giới hạn như đã đề cập ở trên.</w:t>
      </w:r>
    </w:p>
    <w:p w:rsidR="00912884" w:rsidRDefault="003232DD" w:rsidP="00912884">
      <w:pPr>
        <w:autoSpaceDE w:val="0"/>
        <w:autoSpaceDN w:val="0"/>
        <w:bidi w:val="0"/>
        <w:adjustRightInd w:val="0"/>
        <w:spacing w:before="120" w:after="0" w:line="240" w:lineRule="auto"/>
        <w:ind w:firstLine="720"/>
        <w:jc w:val="both"/>
        <w:rPr>
          <w:rFonts w:asciiTheme="majorBidi" w:hAnsiTheme="majorBidi" w:cstheme="majorBidi"/>
          <w:color w:val="000000"/>
          <w:sz w:val="28"/>
          <w:szCs w:val="28"/>
          <w:lang w:val="vi-VN"/>
        </w:rPr>
      </w:pPr>
      <w:r w:rsidRPr="00672972">
        <w:rPr>
          <w:rFonts w:asciiTheme="majorBidi" w:hAnsiTheme="majorBidi" w:cstheme="majorBidi"/>
          <w:color w:val="000000"/>
          <w:sz w:val="28"/>
          <w:szCs w:val="28"/>
          <w:lang w:val="vi-VN"/>
        </w:rPr>
        <w:t>Để thấy được sự rộng lớn và hoàn hảo như thế nào, chúng ta hãy đi sâu vào một số lĩnh vực nào đó để cùng tìm hiểu, minh chứng, chắc chắn chúng ta sẽ thấy rõ và cụ thể hơn.</w:t>
      </w:r>
    </w:p>
    <w:p w:rsidR="003232DD" w:rsidRPr="00912884" w:rsidRDefault="003232DD" w:rsidP="00912884">
      <w:pPr>
        <w:autoSpaceDE w:val="0"/>
        <w:autoSpaceDN w:val="0"/>
        <w:bidi w:val="0"/>
        <w:adjustRightInd w:val="0"/>
        <w:spacing w:before="120" w:after="0" w:line="240" w:lineRule="auto"/>
        <w:ind w:firstLine="720"/>
        <w:jc w:val="both"/>
        <w:rPr>
          <w:rFonts w:asciiTheme="majorBidi" w:hAnsiTheme="majorBidi" w:cstheme="majorBidi"/>
          <w:color w:val="000000"/>
          <w:sz w:val="28"/>
          <w:szCs w:val="28"/>
          <w:lang w:val="vi-VN"/>
        </w:rPr>
      </w:pPr>
      <w:r w:rsidRPr="00672972">
        <w:rPr>
          <w:rFonts w:asciiTheme="majorBidi" w:hAnsiTheme="majorBidi" w:cstheme="majorBidi"/>
          <w:color w:val="000000"/>
          <w:sz w:val="28"/>
          <w:szCs w:val="28"/>
          <w:lang w:val="vi-VN"/>
        </w:rPr>
        <w:t xml:space="preserve">Chủ đề được lựa chọn ở bài này là </w:t>
      </w:r>
      <w:r w:rsidRPr="005116DF">
        <w:rPr>
          <w:rFonts w:asciiTheme="majorBidi" w:hAnsiTheme="majorBidi" w:cstheme="majorBidi"/>
          <w:b/>
          <w:bCs/>
          <w:iCs/>
          <w:color w:val="002060"/>
          <w:sz w:val="28"/>
          <w:szCs w:val="28"/>
          <w:lang w:val="vi-VN"/>
        </w:rPr>
        <w:t>“</w:t>
      </w:r>
      <w:r w:rsidR="00CC031D">
        <w:rPr>
          <w:rFonts w:asciiTheme="majorBidi" w:hAnsiTheme="majorBidi" w:cstheme="majorBidi"/>
          <w:b/>
          <w:bCs/>
          <w:iCs/>
          <w:color w:val="002060"/>
          <w:sz w:val="28"/>
          <w:szCs w:val="28"/>
          <w:lang w:val="vi-VN"/>
        </w:rPr>
        <w:t>Nền Văn Minh Islam &amp; Y</w:t>
      </w:r>
      <w:r w:rsidRPr="005116DF">
        <w:rPr>
          <w:rFonts w:asciiTheme="majorBidi" w:hAnsiTheme="majorBidi" w:cstheme="majorBidi"/>
          <w:b/>
          <w:bCs/>
          <w:iCs/>
          <w:color w:val="002060"/>
          <w:sz w:val="28"/>
          <w:szCs w:val="28"/>
          <w:lang w:val="vi-VN"/>
        </w:rPr>
        <w:t xml:space="preserve"> </w:t>
      </w:r>
      <w:r w:rsidR="00CC031D">
        <w:rPr>
          <w:rFonts w:asciiTheme="majorBidi" w:hAnsiTheme="majorBidi" w:cstheme="majorBidi"/>
          <w:b/>
          <w:bCs/>
          <w:iCs/>
          <w:color w:val="002060"/>
          <w:sz w:val="28"/>
          <w:szCs w:val="28"/>
          <w:lang w:val="vi-VN"/>
        </w:rPr>
        <w:t>H</w:t>
      </w:r>
      <w:r w:rsidRPr="005116DF">
        <w:rPr>
          <w:rFonts w:asciiTheme="majorBidi" w:hAnsiTheme="majorBidi" w:cstheme="majorBidi"/>
          <w:b/>
          <w:bCs/>
          <w:iCs/>
          <w:color w:val="002060"/>
          <w:sz w:val="28"/>
          <w:szCs w:val="28"/>
          <w:lang w:val="vi-VN"/>
        </w:rPr>
        <w:t>ọc”</w:t>
      </w:r>
      <w:r w:rsidRPr="005116DF">
        <w:rPr>
          <w:rFonts w:asciiTheme="majorBidi" w:hAnsiTheme="majorBidi" w:cstheme="majorBidi"/>
          <w:b/>
          <w:color w:val="002060"/>
          <w:sz w:val="28"/>
          <w:szCs w:val="28"/>
          <w:lang w:val="vi-VN"/>
        </w:rPr>
        <w:t>.</w:t>
      </w:r>
      <w:r w:rsidRPr="00672972">
        <w:rPr>
          <w:rFonts w:asciiTheme="majorBidi" w:hAnsiTheme="majorBidi" w:cstheme="majorBidi"/>
          <w:color w:val="FF0000"/>
          <w:sz w:val="28"/>
          <w:szCs w:val="28"/>
          <w:lang w:val="vi-VN"/>
        </w:rPr>
        <w:t xml:space="preserve"> </w:t>
      </w:r>
      <w:r w:rsidRPr="00672972">
        <w:rPr>
          <w:rFonts w:asciiTheme="majorBidi" w:hAnsiTheme="majorBidi" w:cstheme="majorBidi"/>
          <w:color w:val="000000" w:themeColor="text1"/>
          <w:sz w:val="28"/>
          <w:szCs w:val="28"/>
          <w:lang w:val="vi-VN"/>
        </w:rPr>
        <w:t xml:space="preserve">Và cần lưu ý </w:t>
      </w:r>
      <w:r w:rsidRPr="00672972">
        <w:rPr>
          <w:rFonts w:asciiTheme="majorBidi" w:hAnsiTheme="majorBidi" w:cstheme="majorBidi"/>
          <w:color w:val="000000"/>
          <w:sz w:val="28"/>
          <w:szCs w:val="28"/>
          <w:lang w:val="vi-VN"/>
        </w:rPr>
        <w:t xml:space="preserve">ở đây </w:t>
      </w:r>
      <w:r w:rsidRPr="00672972">
        <w:rPr>
          <w:rFonts w:asciiTheme="majorBidi" w:hAnsiTheme="majorBidi" w:cstheme="majorBidi"/>
          <w:color w:val="000000" w:themeColor="text1"/>
          <w:sz w:val="28"/>
          <w:szCs w:val="28"/>
          <w:lang w:val="vi-VN"/>
        </w:rPr>
        <w:t xml:space="preserve">rằng </w:t>
      </w:r>
      <w:r w:rsidRPr="00672972">
        <w:rPr>
          <w:rFonts w:asciiTheme="majorBidi" w:hAnsiTheme="majorBidi" w:cstheme="majorBidi"/>
          <w:color w:val="000000"/>
          <w:sz w:val="28"/>
          <w:szCs w:val="28"/>
          <w:lang w:val="vi-VN"/>
        </w:rPr>
        <w:t xml:space="preserve">các nội dung được trình bày không có ý định phân tích hoặc giải thích mà chỉ muốn minh chứng làm rõ lĩnh vực được đề cập. </w:t>
      </w:r>
      <w:r w:rsidRPr="00226E6C">
        <w:rPr>
          <w:rFonts w:asciiTheme="majorBidi" w:hAnsiTheme="majorBidi" w:cstheme="majorBidi"/>
          <w:i/>
          <w:color w:val="000000"/>
          <w:sz w:val="28"/>
          <w:szCs w:val="28"/>
          <w:lang w:val="vi-VN"/>
        </w:rPr>
        <w:t xml:space="preserve">Thế Islam có cái nhìn như thế nào đối với </w:t>
      </w:r>
      <w:r w:rsidRPr="00226E6C">
        <w:rPr>
          <w:rFonts w:asciiTheme="majorBidi" w:hAnsiTheme="majorBidi" w:cstheme="majorBidi"/>
          <w:i/>
          <w:color w:val="000000" w:themeColor="text1"/>
          <w:sz w:val="28"/>
          <w:szCs w:val="28"/>
          <w:lang w:val="vi-VN"/>
        </w:rPr>
        <w:t>sức khỏe và y học</w:t>
      </w:r>
      <w:r w:rsidRPr="00226E6C">
        <w:rPr>
          <w:rFonts w:asciiTheme="majorBidi" w:hAnsiTheme="majorBidi" w:cstheme="majorBidi"/>
          <w:i/>
          <w:color w:val="000000"/>
          <w:sz w:val="28"/>
          <w:szCs w:val="28"/>
          <w:lang w:val="vi-VN"/>
        </w:rPr>
        <w:t xml:space="preserve">? Thế nào là sự liên quan giữa Islam và </w:t>
      </w:r>
      <w:r w:rsidRPr="00226E6C">
        <w:rPr>
          <w:rFonts w:asciiTheme="majorBidi" w:hAnsiTheme="majorBidi" w:cstheme="majorBidi"/>
          <w:i/>
          <w:color w:val="000000"/>
          <w:sz w:val="28"/>
          <w:szCs w:val="28"/>
          <w:lang w:val="vi-VN"/>
        </w:rPr>
        <w:lastRenderedPageBreak/>
        <w:t xml:space="preserve">y học? Islam có phủ nhận hoặc tán thành y học hay không? </w:t>
      </w:r>
      <w:r w:rsidRPr="00672972">
        <w:rPr>
          <w:rFonts w:asciiTheme="majorBidi" w:hAnsiTheme="majorBidi" w:cstheme="majorBidi"/>
          <w:color w:val="000000"/>
          <w:sz w:val="28"/>
          <w:szCs w:val="28"/>
          <w:lang w:val="vi-VN"/>
        </w:rPr>
        <w:t xml:space="preserve">Để trả lời các câu hỏi này, tôi muốn trình bày ở đây những mốc nối quan trọng hầu nêu rõ cái nhìn của Islam trong lĩnh vực y học này. </w:t>
      </w:r>
    </w:p>
    <w:p w:rsidR="00EB7023" w:rsidRDefault="003232DD" w:rsidP="00EB7023">
      <w:pPr>
        <w:autoSpaceDE w:val="0"/>
        <w:autoSpaceDN w:val="0"/>
        <w:bidi w:val="0"/>
        <w:adjustRightInd w:val="0"/>
        <w:spacing w:before="120" w:after="0" w:line="240" w:lineRule="auto"/>
        <w:ind w:firstLine="720"/>
        <w:jc w:val="both"/>
        <w:rPr>
          <w:rFonts w:asciiTheme="majorBidi" w:hAnsiTheme="majorBidi" w:cstheme="majorBidi"/>
          <w:color w:val="000000"/>
          <w:sz w:val="28"/>
          <w:szCs w:val="28"/>
          <w:lang w:val="vi-VN"/>
        </w:rPr>
      </w:pPr>
      <w:r w:rsidRPr="00672972">
        <w:rPr>
          <w:rFonts w:asciiTheme="majorBidi" w:hAnsiTheme="majorBidi" w:cstheme="majorBidi"/>
          <w:color w:val="000000"/>
          <w:sz w:val="28"/>
          <w:szCs w:val="28"/>
          <w:lang w:val="vi-VN"/>
        </w:rPr>
        <w:t xml:space="preserve">Về mặt tổng quan, </w:t>
      </w:r>
      <w:r w:rsidRPr="00672972">
        <w:rPr>
          <w:rFonts w:asciiTheme="majorBidi" w:hAnsiTheme="majorBidi" w:cstheme="majorBidi"/>
          <w:color w:val="000000" w:themeColor="text1"/>
          <w:sz w:val="28"/>
          <w:szCs w:val="28"/>
          <w:lang w:val="vi-VN"/>
        </w:rPr>
        <w:t>sức khỏe và y học</w:t>
      </w:r>
      <w:r w:rsidRPr="00672972">
        <w:rPr>
          <w:rFonts w:asciiTheme="majorBidi" w:hAnsiTheme="majorBidi" w:cstheme="majorBidi"/>
          <w:color w:val="000000"/>
          <w:sz w:val="28"/>
          <w:szCs w:val="28"/>
          <w:lang w:val="vi-VN"/>
        </w:rPr>
        <w:t xml:space="preserve"> là một lĩnh vực khoa học có từ thời xa xưa và nó phát triển theo dòng lịch sử phù hợp với sự phát triển của nhân loại. Nó không ngừng tại một thời điểm và địa điểm nhất định nào đó mà luôn phát triển theo đà phát triển của con người trong nhiều lĩnh vực. Ngày nay, </w:t>
      </w:r>
      <w:r w:rsidRPr="00672972">
        <w:rPr>
          <w:rFonts w:asciiTheme="majorBidi" w:hAnsiTheme="majorBidi" w:cstheme="majorBidi"/>
          <w:color w:val="000000" w:themeColor="text1"/>
          <w:sz w:val="28"/>
          <w:szCs w:val="28"/>
          <w:lang w:val="vi-VN"/>
        </w:rPr>
        <w:t>sức khỏe và y học</w:t>
      </w:r>
      <w:r w:rsidRPr="00672972">
        <w:rPr>
          <w:rFonts w:asciiTheme="majorBidi" w:hAnsiTheme="majorBidi" w:cstheme="majorBidi"/>
          <w:color w:val="000000"/>
          <w:sz w:val="28"/>
          <w:szCs w:val="28"/>
          <w:lang w:val="vi-VN"/>
        </w:rPr>
        <w:t xml:space="preserve"> là một lĩnh vực có thể được định nghĩa bằng: </w:t>
      </w:r>
      <w:r w:rsidRPr="00E52E11">
        <w:rPr>
          <w:rFonts w:asciiTheme="majorBidi" w:hAnsiTheme="majorBidi" w:cstheme="majorBidi"/>
          <w:i/>
          <w:color w:val="000000"/>
          <w:sz w:val="28"/>
          <w:szCs w:val="28"/>
          <w:lang w:val="vi-VN"/>
        </w:rPr>
        <w:t xml:space="preserve">“một kiến thức hoặc nghệ thuật </w:t>
      </w:r>
      <w:r w:rsidRPr="00E52E11">
        <w:rPr>
          <w:rFonts w:asciiTheme="majorBidi" w:hAnsiTheme="majorBidi" w:cstheme="majorBidi"/>
          <w:i/>
          <w:color w:val="000000" w:themeColor="text1"/>
          <w:sz w:val="28"/>
          <w:szCs w:val="28"/>
          <w:lang w:val="vi-VN"/>
        </w:rPr>
        <w:t>để tăng cường sức khỏe,</w:t>
      </w:r>
      <w:r w:rsidRPr="00E52E11">
        <w:rPr>
          <w:rFonts w:asciiTheme="majorBidi" w:hAnsiTheme="majorBidi" w:cstheme="majorBidi"/>
          <w:i/>
          <w:color w:val="000000"/>
          <w:sz w:val="28"/>
          <w:szCs w:val="28"/>
          <w:lang w:val="vi-VN"/>
        </w:rPr>
        <w:t xml:space="preserve"> cứu chữa bệnh nhân và tìm phương pháp phòng ngừa và chữa trị các loại bệnh tật”.</w:t>
      </w:r>
      <w:r w:rsidRPr="00672972">
        <w:rPr>
          <w:rFonts w:asciiTheme="majorBidi" w:hAnsiTheme="majorBidi" w:cstheme="majorBidi"/>
          <w:color w:val="000000"/>
          <w:sz w:val="28"/>
          <w:szCs w:val="28"/>
          <w:lang w:val="vi-VN"/>
        </w:rPr>
        <w:t xml:space="preserve"> Như vậy, mục đích chính của y học là chữa bệnh và phòng bệnh. Vậy Islam đã nói gì về hai yếu tố cơ bản này? Islam đã đưa ra những biện pháp gì để thực thi điều này? Và Islam đã có những cống hiến gì trong lĩnh vực này?</w:t>
      </w:r>
    </w:p>
    <w:p w:rsidR="003232DD" w:rsidRPr="00672972" w:rsidRDefault="003232DD" w:rsidP="00B844CA">
      <w:pPr>
        <w:autoSpaceDE w:val="0"/>
        <w:autoSpaceDN w:val="0"/>
        <w:bidi w:val="0"/>
        <w:adjustRightInd w:val="0"/>
        <w:spacing w:before="120" w:after="0" w:line="240" w:lineRule="auto"/>
        <w:ind w:firstLine="720"/>
        <w:jc w:val="both"/>
        <w:rPr>
          <w:rFonts w:asciiTheme="majorBidi" w:hAnsiTheme="majorBidi" w:cstheme="majorBidi"/>
          <w:color w:val="000000"/>
          <w:sz w:val="28"/>
          <w:szCs w:val="28"/>
          <w:lang w:val="vi-VN"/>
        </w:rPr>
      </w:pPr>
      <w:r w:rsidRPr="00672972">
        <w:rPr>
          <w:rFonts w:asciiTheme="majorBidi" w:hAnsiTheme="majorBidi" w:cstheme="majorBidi"/>
          <w:color w:val="000000"/>
          <w:sz w:val="28"/>
          <w:szCs w:val="28"/>
          <w:lang w:val="vi-VN"/>
        </w:rPr>
        <w:t xml:space="preserve">Islam từ rạng đông của mình đã coi trọng </w:t>
      </w:r>
      <w:r>
        <w:rPr>
          <w:rFonts w:asciiTheme="majorBidi" w:hAnsiTheme="majorBidi" w:cstheme="majorBidi"/>
          <w:color w:val="000000"/>
          <w:sz w:val="28"/>
          <w:szCs w:val="28"/>
          <w:lang w:val="vi-VN"/>
        </w:rPr>
        <w:t xml:space="preserve">và đề cao vấn đề </w:t>
      </w:r>
      <w:r w:rsidRPr="00672972">
        <w:rPr>
          <w:rFonts w:asciiTheme="majorBidi" w:hAnsiTheme="majorBidi" w:cstheme="majorBidi"/>
          <w:color w:val="000000"/>
          <w:sz w:val="28"/>
          <w:szCs w:val="28"/>
          <w:lang w:val="vi-VN"/>
        </w:rPr>
        <w:t>sức khoẻ</w:t>
      </w:r>
      <w:r>
        <w:rPr>
          <w:rFonts w:asciiTheme="majorBidi" w:hAnsiTheme="majorBidi" w:cstheme="majorBidi"/>
          <w:color w:val="000000"/>
          <w:sz w:val="28"/>
          <w:szCs w:val="28"/>
          <w:lang w:val="vi-VN"/>
        </w:rPr>
        <w:t xml:space="preserve">. Nabi Muhammad </w:t>
      </w:r>
      <w:r>
        <w:rPr>
          <w:rFonts w:cs="Arial Unicode MS" w:hint="eastAsia"/>
          <w:color w:val="C00000"/>
          <w:sz w:val="28"/>
          <w:szCs w:val="28"/>
          <w:rtl/>
          <w:lang w:val="vi-VN"/>
        </w:rPr>
        <w:t>ﷺ</w:t>
      </w:r>
      <w:r w:rsidRPr="00672972">
        <w:rPr>
          <w:rFonts w:asciiTheme="majorBidi" w:hAnsiTheme="majorBidi" w:cstheme="majorBidi"/>
          <w:color w:val="000000"/>
          <w:sz w:val="28"/>
          <w:szCs w:val="28"/>
          <w:lang w:val="vi-VN"/>
        </w:rPr>
        <w:t xml:space="preserve"> từng có nói với người bác mình, </w:t>
      </w:r>
      <w:r w:rsidRPr="00E52E11">
        <w:rPr>
          <w:rFonts w:asciiTheme="majorBidi" w:hAnsiTheme="majorBidi" w:cstheme="majorBidi"/>
          <w:color w:val="000000"/>
          <w:sz w:val="28"/>
          <w:szCs w:val="28"/>
          <w:lang w:val="vi-VN"/>
        </w:rPr>
        <w:t>Ô</w:t>
      </w:r>
      <w:r w:rsidRPr="00672972">
        <w:rPr>
          <w:rFonts w:asciiTheme="majorBidi" w:hAnsiTheme="majorBidi" w:cstheme="majorBidi"/>
          <w:color w:val="000000"/>
          <w:sz w:val="28"/>
          <w:szCs w:val="28"/>
          <w:lang w:val="vi-VN"/>
        </w:rPr>
        <w:t>ng A</w:t>
      </w:r>
      <w:r w:rsidR="00B844CA">
        <w:rPr>
          <w:rFonts w:asciiTheme="majorBidi" w:hAnsiTheme="majorBidi" w:cstheme="majorBidi"/>
          <w:color w:val="000000"/>
          <w:sz w:val="28"/>
          <w:szCs w:val="28"/>
          <w:lang w:val="vi-VN"/>
        </w:rPr>
        <w:t>’</w:t>
      </w:r>
      <w:r w:rsidRPr="00672972">
        <w:rPr>
          <w:rFonts w:asciiTheme="majorBidi" w:hAnsiTheme="majorBidi" w:cstheme="majorBidi"/>
          <w:color w:val="000000"/>
          <w:sz w:val="28"/>
          <w:szCs w:val="28"/>
          <w:lang w:val="vi-VN"/>
        </w:rPr>
        <w:t>bb</w:t>
      </w:r>
      <w:r w:rsidR="00B844CA">
        <w:rPr>
          <w:rFonts w:asciiTheme="majorBidi" w:hAnsiTheme="majorBidi" w:cstheme="majorBidi"/>
          <w:color w:val="000000"/>
          <w:sz w:val="28"/>
          <w:szCs w:val="28"/>
          <w:lang w:val="vi-VN"/>
        </w:rPr>
        <w:t>a</w:t>
      </w:r>
      <w:r w:rsidRPr="00672972">
        <w:rPr>
          <w:rFonts w:asciiTheme="majorBidi" w:hAnsiTheme="majorBidi" w:cstheme="majorBidi"/>
          <w:color w:val="000000"/>
          <w:sz w:val="28"/>
          <w:szCs w:val="28"/>
          <w:lang w:val="vi-VN"/>
        </w:rPr>
        <w:t>as</w:t>
      </w:r>
      <w:r w:rsidR="00A33132">
        <w:rPr>
          <w:rFonts w:asciiTheme="majorBidi" w:hAnsiTheme="majorBidi" w:cstheme="majorBidi"/>
          <w:color w:val="000000"/>
          <w:sz w:val="28"/>
          <w:szCs w:val="28"/>
          <w:lang w:val="vi-VN"/>
        </w:rPr>
        <w:t xml:space="preserve"> </w:t>
      </w:r>
      <w:r w:rsidR="00A33132" w:rsidRPr="003B5A9C">
        <w:rPr>
          <w:rFonts w:cs="KFGQPC Uthman Taha Naskh"/>
          <w:color w:val="FF0000"/>
          <w:sz w:val="28"/>
          <w:szCs w:val="28"/>
        </w:rPr>
        <w:sym w:font="AGA Arabesque" w:char="F074"/>
      </w:r>
      <w:r w:rsidRPr="00672972">
        <w:rPr>
          <w:rFonts w:asciiTheme="majorBidi" w:hAnsiTheme="majorBidi" w:cstheme="majorBidi"/>
          <w:color w:val="000000"/>
          <w:sz w:val="28"/>
          <w:szCs w:val="28"/>
          <w:lang w:val="vi-VN"/>
        </w:rPr>
        <w:t>:</w:t>
      </w:r>
    </w:p>
    <w:p w:rsidR="003232DD" w:rsidRPr="00BD5F0A" w:rsidRDefault="003232DD" w:rsidP="003232DD">
      <w:pPr>
        <w:autoSpaceDE w:val="0"/>
        <w:autoSpaceDN w:val="0"/>
        <w:adjustRightInd w:val="0"/>
        <w:spacing w:before="120" w:after="0" w:line="240" w:lineRule="auto"/>
        <w:jc w:val="both"/>
        <w:rPr>
          <w:rFonts w:asciiTheme="majorBidi" w:hAnsiTheme="majorBidi" w:cs="KFGQPC Uthman Taha Naskh"/>
          <w:b/>
          <w:bCs/>
          <w:color w:val="1F3864"/>
          <w:sz w:val="32"/>
          <w:szCs w:val="32"/>
          <w:rtl/>
        </w:rPr>
      </w:pPr>
      <w:r w:rsidRPr="00BD5F0A">
        <w:rPr>
          <w:rFonts w:ascii="KFGQPC Uthman Taha Naskh" w:hAnsi="KFGQPC Uthman Taha Naskh" w:cs="KFGQPC Uthman Taha Naskh" w:hint="cs"/>
          <w:b/>
          <w:bCs/>
          <w:color w:val="1F3864"/>
          <w:sz w:val="32"/>
          <w:szCs w:val="32"/>
          <w:rtl/>
        </w:rPr>
        <w:t>{</w:t>
      </w:r>
      <w:r w:rsidRPr="00BD5F0A">
        <w:rPr>
          <w:rFonts w:asciiTheme="majorBidi" w:hAnsiTheme="majorBidi" w:cs="KFGQPC Uthman Taha Naskh"/>
          <w:b/>
          <w:bCs/>
          <w:color w:val="1F3864"/>
          <w:sz w:val="32"/>
          <w:szCs w:val="32"/>
          <w:rtl/>
        </w:rPr>
        <w:t>ي</w:t>
      </w:r>
      <w:r w:rsidRPr="00BD5F0A">
        <w:rPr>
          <w:rFonts w:asciiTheme="majorBidi" w:hAnsiTheme="majorBidi" w:cs="KFGQPC Uthman Taha Naskh" w:hint="cs"/>
          <w:b/>
          <w:bCs/>
          <w:color w:val="1F3864"/>
          <w:sz w:val="32"/>
          <w:szCs w:val="32"/>
          <w:rtl/>
        </w:rPr>
        <w:t>َ</w:t>
      </w:r>
      <w:r w:rsidRPr="00BD5F0A">
        <w:rPr>
          <w:rFonts w:asciiTheme="majorBidi" w:hAnsiTheme="majorBidi" w:cs="KFGQPC Uthman Taha Naskh"/>
          <w:b/>
          <w:bCs/>
          <w:color w:val="1F3864"/>
          <w:sz w:val="32"/>
          <w:szCs w:val="32"/>
          <w:rtl/>
        </w:rPr>
        <w:t>ا ع</w:t>
      </w:r>
      <w:r w:rsidRPr="00BD5F0A">
        <w:rPr>
          <w:rFonts w:asciiTheme="majorBidi" w:hAnsiTheme="majorBidi" w:cs="KFGQPC Uthman Taha Naskh" w:hint="cs"/>
          <w:b/>
          <w:bCs/>
          <w:color w:val="1F3864"/>
          <w:sz w:val="32"/>
          <w:szCs w:val="32"/>
          <w:rtl/>
        </w:rPr>
        <w:t>َ</w:t>
      </w:r>
      <w:r w:rsidRPr="00BD5F0A">
        <w:rPr>
          <w:rFonts w:asciiTheme="majorBidi" w:hAnsiTheme="majorBidi" w:cs="KFGQPC Uthman Taha Naskh"/>
          <w:b/>
          <w:bCs/>
          <w:color w:val="1F3864"/>
          <w:sz w:val="32"/>
          <w:szCs w:val="32"/>
          <w:rtl/>
        </w:rPr>
        <w:t>بّ</w:t>
      </w:r>
      <w:r w:rsidRPr="00BD5F0A">
        <w:rPr>
          <w:rFonts w:asciiTheme="majorBidi" w:hAnsiTheme="majorBidi" w:cs="KFGQPC Uthman Taha Naskh" w:hint="cs"/>
          <w:b/>
          <w:bCs/>
          <w:color w:val="1F3864"/>
          <w:sz w:val="32"/>
          <w:szCs w:val="32"/>
          <w:rtl/>
        </w:rPr>
        <w:t>َ</w:t>
      </w:r>
      <w:r w:rsidRPr="00BD5F0A">
        <w:rPr>
          <w:rFonts w:asciiTheme="majorBidi" w:hAnsiTheme="majorBidi" w:cs="KFGQPC Uthman Taha Naskh"/>
          <w:b/>
          <w:bCs/>
          <w:color w:val="1F3864"/>
          <w:sz w:val="32"/>
          <w:szCs w:val="32"/>
          <w:rtl/>
        </w:rPr>
        <w:t>اس</w:t>
      </w:r>
      <w:r w:rsidRPr="00BD5F0A">
        <w:rPr>
          <w:rFonts w:asciiTheme="majorBidi" w:hAnsiTheme="majorBidi" w:cs="KFGQPC Uthman Taha Naskh" w:hint="cs"/>
          <w:b/>
          <w:bCs/>
          <w:color w:val="1F3864"/>
          <w:sz w:val="32"/>
          <w:szCs w:val="32"/>
          <w:rtl/>
        </w:rPr>
        <w:t>ُ</w:t>
      </w:r>
      <w:r w:rsidRPr="00BD5F0A">
        <w:rPr>
          <w:rFonts w:asciiTheme="majorBidi" w:hAnsiTheme="majorBidi" w:cs="KFGQPC Uthman Taha Naskh"/>
          <w:b/>
          <w:bCs/>
          <w:color w:val="1F3864"/>
          <w:sz w:val="32"/>
          <w:szCs w:val="32"/>
          <w:rtl/>
        </w:rPr>
        <w:t>، ي</w:t>
      </w:r>
      <w:r w:rsidRPr="00BD5F0A">
        <w:rPr>
          <w:rFonts w:asciiTheme="majorBidi" w:hAnsiTheme="majorBidi" w:cs="KFGQPC Uthman Taha Naskh" w:hint="cs"/>
          <w:b/>
          <w:bCs/>
          <w:color w:val="1F3864"/>
          <w:sz w:val="32"/>
          <w:szCs w:val="32"/>
          <w:rtl/>
        </w:rPr>
        <w:t>َ</w:t>
      </w:r>
      <w:r w:rsidRPr="00BD5F0A">
        <w:rPr>
          <w:rFonts w:asciiTheme="majorBidi" w:hAnsiTheme="majorBidi" w:cs="KFGQPC Uthman Taha Naskh"/>
          <w:b/>
          <w:bCs/>
          <w:color w:val="1F3864"/>
          <w:sz w:val="32"/>
          <w:szCs w:val="32"/>
          <w:rtl/>
        </w:rPr>
        <w:t>ا ع</w:t>
      </w:r>
      <w:r w:rsidRPr="00BD5F0A">
        <w:rPr>
          <w:rFonts w:asciiTheme="majorBidi" w:hAnsiTheme="majorBidi" w:cs="KFGQPC Uthman Taha Naskh" w:hint="cs"/>
          <w:b/>
          <w:bCs/>
          <w:color w:val="1F3864"/>
          <w:sz w:val="32"/>
          <w:szCs w:val="32"/>
          <w:rtl/>
        </w:rPr>
        <w:t>َ</w:t>
      </w:r>
      <w:r w:rsidRPr="00BD5F0A">
        <w:rPr>
          <w:rFonts w:asciiTheme="majorBidi" w:hAnsiTheme="majorBidi" w:cs="KFGQPC Uthman Taha Naskh"/>
          <w:b/>
          <w:bCs/>
          <w:color w:val="1F3864"/>
          <w:sz w:val="32"/>
          <w:szCs w:val="32"/>
          <w:rtl/>
        </w:rPr>
        <w:t>مّ</w:t>
      </w:r>
      <w:r w:rsidRPr="00BD5F0A">
        <w:rPr>
          <w:rFonts w:asciiTheme="majorBidi" w:hAnsiTheme="majorBidi" w:cs="KFGQPC Uthman Taha Naskh" w:hint="cs"/>
          <w:b/>
          <w:bCs/>
          <w:color w:val="1F3864"/>
          <w:sz w:val="32"/>
          <w:szCs w:val="32"/>
          <w:rtl/>
        </w:rPr>
        <w:t>َ</w:t>
      </w:r>
      <w:r w:rsidRPr="00BD5F0A">
        <w:rPr>
          <w:rFonts w:asciiTheme="majorBidi" w:hAnsiTheme="majorBidi" w:cs="KFGQPC Uthman Taha Naskh"/>
          <w:b/>
          <w:bCs/>
          <w:color w:val="1F3864"/>
          <w:sz w:val="32"/>
          <w:szCs w:val="32"/>
          <w:rtl/>
        </w:rPr>
        <w:t xml:space="preserve"> الن</w:t>
      </w:r>
      <w:r w:rsidRPr="00BD5F0A">
        <w:rPr>
          <w:rFonts w:asciiTheme="majorBidi" w:hAnsiTheme="majorBidi" w:cs="KFGQPC Uthman Taha Naskh" w:hint="cs"/>
          <w:b/>
          <w:bCs/>
          <w:color w:val="1F3864"/>
          <w:sz w:val="32"/>
          <w:szCs w:val="32"/>
          <w:rtl/>
        </w:rPr>
        <w:t>َّ</w:t>
      </w:r>
      <w:r w:rsidRPr="00BD5F0A">
        <w:rPr>
          <w:rFonts w:asciiTheme="majorBidi" w:hAnsiTheme="majorBidi" w:cs="KFGQPC Uthman Taha Naskh"/>
          <w:b/>
          <w:bCs/>
          <w:color w:val="1F3864"/>
          <w:sz w:val="32"/>
          <w:szCs w:val="32"/>
          <w:rtl/>
        </w:rPr>
        <w:t>ب</w:t>
      </w:r>
      <w:r w:rsidRPr="00BD5F0A">
        <w:rPr>
          <w:rFonts w:asciiTheme="majorBidi" w:hAnsiTheme="majorBidi" w:cs="KFGQPC Uthman Taha Naskh" w:hint="cs"/>
          <w:b/>
          <w:bCs/>
          <w:color w:val="1F3864"/>
          <w:sz w:val="32"/>
          <w:szCs w:val="32"/>
          <w:rtl/>
        </w:rPr>
        <w:t>ِ</w:t>
      </w:r>
      <w:r w:rsidRPr="00BD5F0A">
        <w:rPr>
          <w:rFonts w:asciiTheme="majorBidi" w:hAnsiTheme="majorBidi" w:cs="KFGQPC Uthman Taha Naskh"/>
          <w:b/>
          <w:bCs/>
          <w:color w:val="1F3864"/>
          <w:sz w:val="32"/>
          <w:szCs w:val="32"/>
          <w:rtl/>
        </w:rPr>
        <w:t>يّ</w:t>
      </w:r>
      <w:r w:rsidRPr="00BD5F0A">
        <w:rPr>
          <w:rFonts w:asciiTheme="majorBidi" w:hAnsiTheme="majorBidi" w:cs="KFGQPC Uthman Taha Naskh" w:hint="cs"/>
          <w:b/>
          <w:bCs/>
          <w:color w:val="1F3864"/>
          <w:sz w:val="32"/>
          <w:szCs w:val="32"/>
          <w:rtl/>
        </w:rPr>
        <w:t>ِ</w:t>
      </w:r>
      <w:r w:rsidRPr="00BD5F0A">
        <w:rPr>
          <w:rFonts w:asciiTheme="majorBidi" w:hAnsiTheme="majorBidi" w:cs="KFGQPC Uthman Taha Naskh"/>
          <w:b/>
          <w:bCs/>
          <w:color w:val="1F3864"/>
          <w:sz w:val="32"/>
          <w:szCs w:val="32"/>
          <w:rtl/>
        </w:rPr>
        <w:t>، س</w:t>
      </w:r>
      <w:r w:rsidRPr="00BD5F0A">
        <w:rPr>
          <w:rFonts w:asciiTheme="majorBidi" w:hAnsiTheme="majorBidi" w:cs="KFGQPC Uthman Taha Naskh" w:hint="cs"/>
          <w:b/>
          <w:bCs/>
          <w:color w:val="1F3864"/>
          <w:sz w:val="32"/>
          <w:szCs w:val="32"/>
          <w:rtl/>
        </w:rPr>
        <w:t>َ</w:t>
      </w:r>
      <w:r w:rsidRPr="00BD5F0A">
        <w:rPr>
          <w:rFonts w:asciiTheme="majorBidi" w:hAnsiTheme="majorBidi" w:cs="KFGQPC Uthman Taha Naskh"/>
          <w:b/>
          <w:bCs/>
          <w:color w:val="1F3864"/>
          <w:sz w:val="32"/>
          <w:szCs w:val="32"/>
          <w:rtl/>
        </w:rPr>
        <w:t>لِ الله</w:t>
      </w:r>
      <w:r w:rsidRPr="00BD5F0A">
        <w:rPr>
          <w:rFonts w:asciiTheme="majorBidi" w:hAnsiTheme="majorBidi" w:cs="KFGQPC Uthman Taha Naskh" w:hint="cs"/>
          <w:b/>
          <w:bCs/>
          <w:color w:val="1F3864"/>
          <w:sz w:val="32"/>
          <w:szCs w:val="32"/>
          <w:rtl/>
        </w:rPr>
        <w:t>َ</w:t>
      </w:r>
      <w:r w:rsidRPr="00BD5F0A">
        <w:rPr>
          <w:rFonts w:asciiTheme="majorBidi" w:hAnsiTheme="majorBidi" w:cs="KFGQPC Uthman Taha Naskh"/>
          <w:b/>
          <w:bCs/>
          <w:color w:val="1F3864"/>
          <w:sz w:val="32"/>
          <w:szCs w:val="32"/>
          <w:rtl/>
        </w:rPr>
        <w:t xml:space="preserve"> ال</w:t>
      </w:r>
      <w:r w:rsidRPr="00BD5F0A">
        <w:rPr>
          <w:rFonts w:asciiTheme="majorBidi" w:hAnsiTheme="majorBidi" w:cs="KFGQPC Uthman Taha Naskh" w:hint="cs"/>
          <w:b/>
          <w:bCs/>
          <w:color w:val="1F3864"/>
          <w:sz w:val="32"/>
          <w:szCs w:val="32"/>
          <w:rtl/>
        </w:rPr>
        <w:t>ْ</w:t>
      </w:r>
      <w:r w:rsidRPr="00BD5F0A">
        <w:rPr>
          <w:rFonts w:asciiTheme="majorBidi" w:hAnsiTheme="majorBidi" w:cs="KFGQPC Uthman Taha Naskh"/>
          <w:b/>
          <w:bCs/>
          <w:color w:val="1F3864"/>
          <w:sz w:val="32"/>
          <w:szCs w:val="32"/>
          <w:rtl/>
        </w:rPr>
        <w:t>ع</w:t>
      </w:r>
      <w:r w:rsidRPr="00BD5F0A">
        <w:rPr>
          <w:rFonts w:asciiTheme="majorBidi" w:hAnsiTheme="majorBidi" w:cs="KFGQPC Uthman Taha Naskh" w:hint="cs"/>
          <w:b/>
          <w:bCs/>
          <w:color w:val="1F3864"/>
          <w:sz w:val="32"/>
          <w:szCs w:val="32"/>
          <w:rtl/>
        </w:rPr>
        <w:t>َ</w:t>
      </w:r>
      <w:r w:rsidRPr="00BD5F0A">
        <w:rPr>
          <w:rFonts w:asciiTheme="majorBidi" w:hAnsiTheme="majorBidi" w:cs="KFGQPC Uthman Taha Naskh"/>
          <w:b/>
          <w:bCs/>
          <w:color w:val="1F3864"/>
          <w:sz w:val="32"/>
          <w:szCs w:val="32"/>
          <w:rtl/>
        </w:rPr>
        <w:t>اف</w:t>
      </w:r>
      <w:r w:rsidRPr="00BD5F0A">
        <w:rPr>
          <w:rFonts w:asciiTheme="majorBidi" w:hAnsiTheme="majorBidi" w:cs="KFGQPC Uthman Taha Naskh" w:hint="cs"/>
          <w:b/>
          <w:bCs/>
          <w:color w:val="1F3864"/>
          <w:sz w:val="32"/>
          <w:szCs w:val="32"/>
          <w:rtl/>
        </w:rPr>
        <w:t>ِ</w:t>
      </w:r>
      <w:r w:rsidRPr="00BD5F0A">
        <w:rPr>
          <w:rFonts w:asciiTheme="majorBidi" w:hAnsiTheme="majorBidi" w:cs="KFGQPC Uthman Taha Naskh"/>
          <w:b/>
          <w:bCs/>
          <w:color w:val="1F3864"/>
          <w:sz w:val="32"/>
          <w:szCs w:val="32"/>
          <w:rtl/>
        </w:rPr>
        <w:t>ي</w:t>
      </w:r>
      <w:r w:rsidRPr="00BD5F0A">
        <w:rPr>
          <w:rFonts w:asciiTheme="majorBidi" w:hAnsiTheme="majorBidi" w:cs="KFGQPC Uthman Taha Naskh" w:hint="cs"/>
          <w:b/>
          <w:bCs/>
          <w:color w:val="1F3864"/>
          <w:sz w:val="32"/>
          <w:szCs w:val="32"/>
          <w:rtl/>
        </w:rPr>
        <w:t>َ</w:t>
      </w:r>
      <w:r w:rsidRPr="00BD5F0A">
        <w:rPr>
          <w:rFonts w:asciiTheme="majorBidi" w:hAnsiTheme="majorBidi" w:cs="KFGQPC Uthman Taha Naskh"/>
          <w:b/>
          <w:bCs/>
          <w:color w:val="1F3864"/>
          <w:sz w:val="32"/>
          <w:szCs w:val="32"/>
          <w:rtl/>
        </w:rPr>
        <w:t>ة</w:t>
      </w:r>
      <w:r w:rsidRPr="00BD5F0A">
        <w:rPr>
          <w:rFonts w:asciiTheme="majorBidi" w:hAnsiTheme="majorBidi" w:cs="KFGQPC Uthman Taha Naskh" w:hint="cs"/>
          <w:b/>
          <w:bCs/>
          <w:color w:val="1F3864"/>
          <w:sz w:val="32"/>
          <w:szCs w:val="32"/>
          <w:rtl/>
        </w:rPr>
        <w:t>َ</w:t>
      </w:r>
      <w:r w:rsidRPr="00BD5F0A">
        <w:rPr>
          <w:rFonts w:asciiTheme="majorBidi" w:hAnsiTheme="majorBidi" w:cs="KFGQPC Uthman Taha Naskh"/>
          <w:b/>
          <w:bCs/>
          <w:color w:val="1F3864"/>
          <w:sz w:val="32"/>
          <w:szCs w:val="32"/>
          <w:rtl/>
        </w:rPr>
        <w:t xml:space="preserve"> ف</w:t>
      </w:r>
      <w:r w:rsidRPr="00BD5F0A">
        <w:rPr>
          <w:rFonts w:asciiTheme="majorBidi" w:hAnsiTheme="majorBidi" w:cs="KFGQPC Uthman Taha Naskh" w:hint="cs"/>
          <w:b/>
          <w:bCs/>
          <w:color w:val="1F3864"/>
          <w:sz w:val="32"/>
          <w:szCs w:val="32"/>
          <w:rtl/>
        </w:rPr>
        <w:t>ِ</w:t>
      </w:r>
      <w:r w:rsidRPr="00BD5F0A">
        <w:rPr>
          <w:rFonts w:asciiTheme="majorBidi" w:hAnsiTheme="majorBidi" w:cs="KFGQPC Uthman Taha Naskh"/>
          <w:b/>
          <w:bCs/>
          <w:color w:val="1F3864"/>
          <w:sz w:val="32"/>
          <w:szCs w:val="32"/>
          <w:rtl/>
        </w:rPr>
        <w:t>ي الد</w:t>
      </w:r>
      <w:r w:rsidRPr="00BD5F0A">
        <w:rPr>
          <w:rFonts w:asciiTheme="majorBidi" w:hAnsiTheme="majorBidi" w:cs="KFGQPC Uthman Taha Naskh" w:hint="cs"/>
          <w:b/>
          <w:bCs/>
          <w:color w:val="1F3864"/>
          <w:sz w:val="32"/>
          <w:szCs w:val="32"/>
          <w:rtl/>
        </w:rPr>
        <w:t>ُّ</w:t>
      </w:r>
      <w:r w:rsidRPr="00BD5F0A">
        <w:rPr>
          <w:rFonts w:asciiTheme="majorBidi" w:hAnsiTheme="majorBidi" w:cs="KFGQPC Uthman Taha Naskh"/>
          <w:b/>
          <w:bCs/>
          <w:color w:val="1F3864"/>
          <w:sz w:val="32"/>
          <w:szCs w:val="32"/>
          <w:rtl/>
        </w:rPr>
        <w:t>ن</w:t>
      </w:r>
      <w:r w:rsidRPr="00BD5F0A">
        <w:rPr>
          <w:rFonts w:asciiTheme="majorBidi" w:hAnsiTheme="majorBidi" w:cs="KFGQPC Uthman Taha Naskh" w:hint="cs"/>
          <w:b/>
          <w:bCs/>
          <w:color w:val="1F3864"/>
          <w:sz w:val="32"/>
          <w:szCs w:val="32"/>
          <w:rtl/>
        </w:rPr>
        <w:t>ْ</w:t>
      </w:r>
      <w:r w:rsidRPr="00BD5F0A">
        <w:rPr>
          <w:rFonts w:asciiTheme="majorBidi" w:hAnsiTheme="majorBidi" w:cs="KFGQPC Uthman Taha Naskh"/>
          <w:b/>
          <w:bCs/>
          <w:color w:val="1F3864"/>
          <w:sz w:val="32"/>
          <w:szCs w:val="32"/>
          <w:rtl/>
        </w:rPr>
        <w:t>ي</w:t>
      </w:r>
      <w:r w:rsidRPr="00BD5F0A">
        <w:rPr>
          <w:rFonts w:asciiTheme="majorBidi" w:hAnsiTheme="majorBidi" w:cs="KFGQPC Uthman Taha Naskh" w:hint="cs"/>
          <w:b/>
          <w:bCs/>
          <w:color w:val="1F3864"/>
          <w:sz w:val="32"/>
          <w:szCs w:val="32"/>
          <w:rtl/>
        </w:rPr>
        <w:t>َ</w:t>
      </w:r>
      <w:r w:rsidRPr="00BD5F0A">
        <w:rPr>
          <w:rFonts w:asciiTheme="majorBidi" w:hAnsiTheme="majorBidi" w:cs="KFGQPC Uthman Taha Naskh"/>
          <w:b/>
          <w:bCs/>
          <w:color w:val="1F3864"/>
          <w:sz w:val="32"/>
          <w:szCs w:val="32"/>
          <w:rtl/>
        </w:rPr>
        <w:t>ا و</w:t>
      </w:r>
      <w:r w:rsidRPr="00BD5F0A">
        <w:rPr>
          <w:rFonts w:asciiTheme="majorBidi" w:hAnsiTheme="majorBidi" w:cs="KFGQPC Uthman Taha Naskh" w:hint="cs"/>
          <w:b/>
          <w:bCs/>
          <w:color w:val="1F3864"/>
          <w:sz w:val="32"/>
          <w:szCs w:val="32"/>
          <w:rtl/>
        </w:rPr>
        <w:t>َ</w:t>
      </w:r>
      <w:r w:rsidRPr="00BD5F0A">
        <w:rPr>
          <w:rFonts w:asciiTheme="majorBidi" w:hAnsiTheme="majorBidi" w:cs="KFGQPC Uthman Taha Naskh"/>
          <w:b/>
          <w:bCs/>
          <w:color w:val="1F3864"/>
          <w:sz w:val="32"/>
          <w:szCs w:val="32"/>
          <w:rtl/>
        </w:rPr>
        <w:t>الآخ</w:t>
      </w:r>
      <w:r w:rsidRPr="00BD5F0A">
        <w:rPr>
          <w:rFonts w:asciiTheme="majorBidi" w:hAnsiTheme="majorBidi" w:cs="KFGQPC Uthman Taha Naskh" w:hint="cs"/>
          <w:b/>
          <w:bCs/>
          <w:color w:val="1F3864"/>
          <w:sz w:val="32"/>
          <w:szCs w:val="32"/>
          <w:rtl/>
        </w:rPr>
        <w:t>ِ</w:t>
      </w:r>
      <w:r w:rsidRPr="00BD5F0A">
        <w:rPr>
          <w:rFonts w:asciiTheme="majorBidi" w:hAnsiTheme="majorBidi" w:cs="KFGQPC Uthman Taha Naskh"/>
          <w:b/>
          <w:bCs/>
          <w:color w:val="1F3864"/>
          <w:sz w:val="32"/>
          <w:szCs w:val="32"/>
          <w:rtl/>
        </w:rPr>
        <w:t>ر</w:t>
      </w:r>
      <w:r w:rsidRPr="00BD5F0A">
        <w:rPr>
          <w:rFonts w:asciiTheme="majorBidi" w:hAnsiTheme="majorBidi" w:cs="KFGQPC Uthman Taha Naskh" w:hint="cs"/>
          <w:b/>
          <w:bCs/>
          <w:color w:val="1F3864"/>
          <w:sz w:val="32"/>
          <w:szCs w:val="32"/>
          <w:rtl/>
        </w:rPr>
        <w:t>َ</w:t>
      </w:r>
      <w:r w:rsidRPr="00BD5F0A">
        <w:rPr>
          <w:rFonts w:asciiTheme="majorBidi" w:hAnsiTheme="majorBidi" w:cs="KFGQPC Uthman Taha Naskh"/>
          <w:b/>
          <w:bCs/>
          <w:color w:val="1F3864"/>
          <w:sz w:val="32"/>
          <w:szCs w:val="32"/>
          <w:rtl/>
        </w:rPr>
        <w:t>ة</w:t>
      </w:r>
      <w:r w:rsidRPr="00BD5F0A">
        <w:rPr>
          <w:rFonts w:asciiTheme="majorBidi" w:hAnsiTheme="majorBidi" w:cs="KFGQPC Uthman Taha Naskh" w:hint="cs"/>
          <w:b/>
          <w:bCs/>
          <w:color w:val="1F3864"/>
          <w:sz w:val="32"/>
          <w:szCs w:val="32"/>
          <w:rtl/>
        </w:rPr>
        <w:t>ِ</w:t>
      </w:r>
      <w:r w:rsidRPr="00BD5F0A">
        <w:rPr>
          <w:rFonts w:ascii="KFGQPC Uthman Taha Naskh" w:hAnsi="KFGQPC Uthman Taha Naskh" w:cs="KFGQPC Uthman Taha Naskh" w:hint="cs"/>
          <w:b/>
          <w:bCs/>
          <w:color w:val="1F3864"/>
          <w:sz w:val="32"/>
          <w:szCs w:val="32"/>
          <w:rtl/>
        </w:rPr>
        <w:t>}</w:t>
      </w:r>
      <w:r w:rsidRPr="00BD5F0A">
        <w:rPr>
          <w:rFonts w:asciiTheme="majorBidi" w:hAnsiTheme="majorBidi" w:cs="KFGQPC Uthman Taha Naskh"/>
          <w:b/>
          <w:bCs/>
          <w:color w:val="1F3864"/>
          <w:sz w:val="32"/>
          <w:szCs w:val="32"/>
          <w:rtl/>
        </w:rPr>
        <w:t xml:space="preserve"> </w:t>
      </w:r>
      <w:r w:rsidRPr="00BD5F0A">
        <w:rPr>
          <w:rFonts w:asciiTheme="majorBidi" w:hAnsiTheme="majorBidi" w:cs="KFGQPC Uthman Taha Naskh"/>
          <w:color w:val="1F3864"/>
          <w:sz w:val="24"/>
          <w:szCs w:val="24"/>
          <w:rtl/>
        </w:rPr>
        <w:t>رواه أحمد</w:t>
      </w:r>
    </w:p>
    <w:p w:rsidR="003232DD" w:rsidRPr="00BD5F0A" w:rsidRDefault="003232DD" w:rsidP="003232DD">
      <w:pPr>
        <w:autoSpaceDE w:val="0"/>
        <w:autoSpaceDN w:val="0"/>
        <w:bidi w:val="0"/>
        <w:adjustRightInd w:val="0"/>
        <w:spacing w:before="120" w:after="0" w:line="240" w:lineRule="auto"/>
        <w:jc w:val="both"/>
        <w:rPr>
          <w:rFonts w:asciiTheme="majorBidi" w:hAnsiTheme="majorBidi" w:cstheme="majorBidi"/>
          <w:color w:val="000000"/>
          <w:sz w:val="28"/>
          <w:szCs w:val="28"/>
          <w:lang w:val="vi-VN"/>
        </w:rPr>
      </w:pPr>
      <w:r>
        <w:rPr>
          <w:rFonts w:asciiTheme="majorBidi" w:hAnsiTheme="majorBidi" w:cstheme="majorBidi"/>
          <w:sz w:val="28"/>
          <w:szCs w:val="28"/>
          <w:lang w:val="vi-VN"/>
        </w:rPr>
        <w:t>“</w:t>
      </w:r>
      <w:r w:rsidRPr="00BD5F0A">
        <w:rPr>
          <w:rFonts w:asciiTheme="majorBidi" w:hAnsiTheme="majorBidi" w:cstheme="majorBidi"/>
          <w:b/>
          <w:bCs/>
          <w:color w:val="1F3864"/>
          <w:sz w:val="28"/>
          <w:szCs w:val="28"/>
        </w:rPr>
        <w:t>Hỡi A</w:t>
      </w:r>
      <w:r>
        <w:rPr>
          <w:rFonts w:asciiTheme="majorBidi" w:hAnsiTheme="majorBidi" w:cstheme="majorBidi"/>
          <w:b/>
          <w:bCs/>
          <w:color w:val="1F3864"/>
          <w:sz w:val="28"/>
          <w:szCs w:val="28"/>
          <w:lang w:val="vi-VN"/>
        </w:rPr>
        <w:t>’</w:t>
      </w:r>
      <w:r w:rsidRPr="00BD5F0A">
        <w:rPr>
          <w:rFonts w:asciiTheme="majorBidi" w:hAnsiTheme="majorBidi" w:cstheme="majorBidi"/>
          <w:b/>
          <w:bCs/>
          <w:color w:val="1F3864"/>
          <w:sz w:val="28"/>
          <w:szCs w:val="28"/>
        </w:rPr>
        <w:t>bb</w:t>
      </w:r>
      <w:r>
        <w:rPr>
          <w:rFonts w:asciiTheme="majorBidi" w:hAnsiTheme="majorBidi" w:cstheme="majorBidi"/>
          <w:b/>
          <w:bCs/>
          <w:color w:val="1F3864"/>
          <w:sz w:val="28"/>
          <w:szCs w:val="28"/>
          <w:lang w:val="vi-VN"/>
        </w:rPr>
        <w:t>a</w:t>
      </w:r>
      <w:r w:rsidRPr="00BD5F0A">
        <w:rPr>
          <w:rFonts w:asciiTheme="majorBidi" w:hAnsiTheme="majorBidi" w:cstheme="majorBidi"/>
          <w:b/>
          <w:bCs/>
          <w:color w:val="1F3864"/>
          <w:sz w:val="28"/>
          <w:szCs w:val="28"/>
        </w:rPr>
        <w:t>as, hỡi ng</w:t>
      </w:r>
      <w:r w:rsidRPr="00BD5F0A">
        <w:rPr>
          <w:rFonts w:asciiTheme="majorBidi" w:hAnsiTheme="majorBidi" w:cstheme="majorBidi"/>
          <w:b/>
          <w:bCs/>
          <w:color w:val="1F3864"/>
          <w:sz w:val="28"/>
          <w:szCs w:val="28"/>
          <w:lang w:val="vi-VN"/>
        </w:rPr>
        <w:t xml:space="preserve">ười bác của </w:t>
      </w:r>
      <w:r>
        <w:rPr>
          <w:rFonts w:asciiTheme="majorBidi" w:hAnsiTheme="majorBidi" w:cstheme="majorBidi"/>
          <w:b/>
          <w:bCs/>
          <w:color w:val="1F3864"/>
          <w:sz w:val="28"/>
          <w:szCs w:val="28"/>
          <w:lang w:val="vi-VN"/>
        </w:rPr>
        <w:t>Nabi,</w:t>
      </w:r>
      <w:r w:rsidRPr="00BD5F0A">
        <w:rPr>
          <w:rFonts w:asciiTheme="majorBidi" w:hAnsiTheme="majorBidi" w:cstheme="majorBidi"/>
          <w:b/>
          <w:bCs/>
          <w:color w:val="1F3864"/>
          <w:sz w:val="28"/>
          <w:szCs w:val="28"/>
          <w:lang w:val="vi-VN"/>
        </w:rPr>
        <w:t xml:space="preserve"> </w:t>
      </w:r>
      <w:r>
        <w:rPr>
          <w:rFonts w:asciiTheme="majorBidi" w:hAnsiTheme="majorBidi" w:cstheme="majorBidi"/>
          <w:b/>
          <w:bCs/>
          <w:color w:val="1F3864"/>
          <w:sz w:val="28"/>
          <w:szCs w:val="28"/>
          <w:lang w:val="vi-VN"/>
        </w:rPr>
        <w:t>h</w:t>
      </w:r>
      <w:r w:rsidRPr="00BD5F0A">
        <w:rPr>
          <w:rFonts w:asciiTheme="majorBidi" w:hAnsiTheme="majorBidi" w:cstheme="majorBidi"/>
          <w:b/>
          <w:bCs/>
          <w:color w:val="1F3864"/>
          <w:sz w:val="28"/>
          <w:szCs w:val="28"/>
          <w:lang w:val="vi-VN"/>
        </w:rPr>
        <w:t>ãy</w:t>
      </w:r>
      <w:r>
        <w:rPr>
          <w:rFonts w:asciiTheme="majorBidi" w:hAnsiTheme="majorBidi" w:cstheme="majorBidi"/>
          <w:b/>
          <w:bCs/>
          <w:color w:val="1F3864"/>
          <w:sz w:val="28"/>
          <w:szCs w:val="28"/>
          <w:lang w:val="vi-VN"/>
        </w:rPr>
        <w:t xml:space="preserve"> </w:t>
      </w:r>
      <w:r w:rsidRPr="00BD5F0A">
        <w:rPr>
          <w:rFonts w:asciiTheme="majorBidi" w:hAnsiTheme="majorBidi" w:cstheme="majorBidi"/>
          <w:b/>
          <w:bCs/>
          <w:color w:val="1F3864"/>
          <w:sz w:val="28"/>
          <w:szCs w:val="28"/>
          <w:lang w:val="vi-VN"/>
        </w:rPr>
        <w:t>xin Allah</w:t>
      </w:r>
      <w:r w:rsidRPr="00BD5F0A">
        <w:rPr>
          <w:rFonts w:asciiTheme="majorBidi" w:hAnsiTheme="majorBidi" w:cstheme="majorBidi"/>
          <w:b/>
          <w:bCs/>
          <w:color w:val="1F3864"/>
          <w:sz w:val="28"/>
          <w:szCs w:val="28"/>
          <w:rtl/>
        </w:rPr>
        <w:t xml:space="preserve"> </w:t>
      </w:r>
      <w:r w:rsidRPr="00BD5F0A">
        <w:rPr>
          <w:rFonts w:asciiTheme="majorBidi" w:hAnsiTheme="majorBidi" w:cstheme="majorBidi"/>
          <w:b/>
          <w:bCs/>
          <w:color w:val="1F3864"/>
          <w:sz w:val="28"/>
          <w:szCs w:val="28"/>
          <w:lang w:val="vi-VN"/>
        </w:rPr>
        <w:t xml:space="preserve">được sức khỏe tốt ở đời này và </w:t>
      </w:r>
      <w:r>
        <w:rPr>
          <w:rFonts w:asciiTheme="majorBidi" w:hAnsiTheme="majorBidi" w:cstheme="majorBidi"/>
          <w:b/>
          <w:bCs/>
          <w:color w:val="1F3864"/>
          <w:sz w:val="28"/>
          <w:szCs w:val="28"/>
          <w:lang w:val="vi-VN"/>
        </w:rPr>
        <w:t>n</w:t>
      </w:r>
      <w:r w:rsidRPr="00BD5F0A">
        <w:rPr>
          <w:rFonts w:asciiTheme="majorBidi" w:hAnsiTheme="majorBidi" w:cstheme="majorBidi"/>
          <w:b/>
          <w:bCs/>
          <w:color w:val="1F3864"/>
          <w:sz w:val="28"/>
          <w:szCs w:val="28"/>
          <w:lang w:val="vi-VN"/>
        </w:rPr>
        <w:t>gày sau.</w:t>
      </w:r>
      <w:r w:rsidRPr="00BD5F0A">
        <w:rPr>
          <w:rFonts w:asciiTheme="majorBidi" w:hAnsiTheme="majorBidi" w:cstheme="majorBidi"/>
          <w:sz w:val="28"/>
          <w:szCs w:val="28"/>
          <w:lang w:val="vi-VN"/>
        </w:rPr>
        <w:t>”</w:t>
      </w:r>
      <w:r w:rsidRPr="00BD5F0A">
        <w:rPr>
          <w:rFonts w:asciiTheme="majorBidi" w:hAnsiTheme="majorBidi" w:cstheme="majorBidi"/>
          <w:color w:val="000000"/>
          <w:sz w:val="28"/>
          <w:szCs w:val="28"/>
          <w:lang w:val="vi-VN"/>
        </w:rPr>
        <w:t xml:space="preserve"> Do Ahmad ghi lại</w:t>
      </w:r>
      <w:r w:rsidRPr="00BD5F0A">
        <w:rPr>
          <w:rFonts w:asciiTheme="majorBidi" w:hAnsiTheme="majorBidi" w:cstheme="majorBidi"/>
          <w:color w:val="000000"/>
          <w:sz w:val="28"/>
          <w:szCs w:val="28"/>
          <w:rtl/>
        </w:rPr>
        <w:t>.</w:t>
      </w:r>
    </w:p>
    <w:p w:rsidR="003232DD" w:rsidRPr="002413E9" w:rsidRDefault="003232DD" w:rsidP="00A33132">
      <w:pPr>
        <w:autoSpaceDE w:val="0"/>
        <w:autoSpaceDN w:val="0"/>
        <w:bidi w:val="0"/>
        <w:adjustRightInd w:val="0"/>
        <w:spacing w:before="120" w:after="0" w:line="240" w:lineRule="auto"/>
        <w:ind w:firstLine="720"/>
        <w:jc w:val="both"/>
        <w:rPr>
          <w:rFonts w:asciiTheme="majorBidi" w:hAnsiTheme="majorBidi" w:cstheme="majorBidi"/>
          <w:color w:val="000000"/>
          <w:sz w:val="28"/>
          <w:szCs w:val="28"/>
          <w:lang w:val="fr-FR"/>
        </w:rPr>
      </w:pPr>
      <w:r>
        <w:rPr>
          <w:rFonts w:asciiTheme="majorBidi" w:hAnsiTheme="majorBidi" w:cstheme="majorBidi"/>
          <w:color w:val="000000"/>
          <w:sz w:val="28"/>
          <w:szCs w:val="28"/>
          <w:lang w:val="vi-VN"/>
        </w:rPr>
        <w:t xml:space="preserve">Nabi Muhammad </w:t>
      </w:r>
      <w:r>
        <w:rPr>
          <w:rFonts w:cs="Arial Unicode MS" w:hint="eastAsia"/>
          <w:color w:val="C00000"/>
          <w:sz w:val="28"/>
          <w:szCs w:val="28"/>
          <w:rtl/>
          <w:lang w:val="vi-VN"/>
        </w:rPr>
        <w:t>ﷺ</w:t>
      </w:r>
      <w:r w:rsidRPr="00672972">
        <w:rPr>
          <w:rFonts w:asciiTheme="majorBidi" w:hAnsiTheme="majorBidi" w:cstheme="majorBidi"/>
          <w:color w:val="000000"/>
          <w:sz w:val="28"/>
          <w:szCs w:val="28"/>
          <w:lang w:val="vi-VN"/>
        </w:rPr>
        <w:t xml:space="preserve"> không chỉ muốn người Muslim được mạnh khỏe ở trầ</w:t>
      </w:r>
      <w:r>
        <w:rPr>
          <w:rFonts w:asciiTheme="majorBidi" w:hAnsiTheme="majorBidi" w:cstheme="majorBidi"/>
          <w:color w:val="000000"/>
          <w:sz w:val="28"/>
          <w:szCs w:val="28"/>
          <w:lang w:val="vi-VN"/>
        </w:rPr>
        <w:t>n gian này mà Ng</w:t>
      </w:r>
      <w:r w:rsidRPr="00E52E11">
        <w:rPr>
          <w:rFonts w:asciiTheme="majorBidi" w:hAnsiTheme="majorBidi" w:cstheme="majorBidi"/>
          <w:color w:val="000000"/>
          <w:sz w:val="28"/>
          <w:szCs w:val="28"/>
          <w:lang w:val="vi-VN"/>
        </w:rPr>
        <w:t>ười</w:t>
      </w:r>
      <w:r w:rsidRPr="00672972">
        <w:rPr>
          <w:rFonts w:asciiTheme="majorBidi" w:hAnsiTheme="majorBidi" w:cstheme="majorBidi"/>
          <w:color w:val="000000"/>
          <w:sz w:val="28"/>
          <w:szCs w:val="28"/>
          <w:lang w:val="vi-VN"/>
        </w:rPr>
        <w:t xml:space="preserve"> muốn cho cộng đồng mình được tận hưởng sức khỏe tốt vào Ngày sau. </w:t>
      </w:r>
      <w:r>
        <w:rPr>
          <w:rFonts w:asciiTheme="majorBidi" w:hAnsiTheme="majorBidi" w:cstheme="majorBidi"/>
          <w:color w:val="000000"/>
          <w:sz w:val="28"/>
          <w:szCs w:val="28"/>
          <w:lang w:val="vi-VN"/>
        </w:rPr>
        <w:t>Nên Ng</w:t>
      </w:r>
      <w:r>
        <w:rPr>
          <w:rFonts w:asciiTheme="majorBidi" w:hAnsiTheme="majorBidi" w:cstheme="majorBidi"/>
          <w:color w:val="000000"/>
          <w:sz w:val="28"/>
          <w:szCs w:val="28"/>
          <w:lang w:val="fr-FR"/>
        </w:rPr>
        <w:t>ười</w:t>
      </w:r>
      <w:r w:rsidRPr="00E52E11">
        <w:rPr>
          <w:rFonts w:asciiTheme="majorBidi" w:hAnsiTheme="majorBidi" w:cstheme="majorBidi"/>
          <w:color w:val="000000"/>
          <w:sz w:val="28"/>
          <w:szCs w:val="28"/>
          <w:lang w:val="vi-VN"/>
        </w:rPr>
        <w:t xml:space="preserve"> có nói: </w:t>
      </w:r>
    </w:p>
    <w:p w:rsidR="003232DD" w:rsidRPr="004538C0" w:rsidRDefault="003232DD" w:rsidP="003232DD">
      <w:pPr>
        <w:autoSpaceDE w:val="0"/>
        <w:autoSpaceDN w:val="0"/>
        <w:adjustRightInd w:val="0"/>
        <w:spacing w:before="120" w:after="0" w:line="240" w:lineRule="auto"/>
        <w:jc w:val="both"/>
        <w:rPr>
          <w:rFonts w:asciiTheme="majorBidi" w:hAnsiTheme="majorBidi" w:cs="KFGQPC Uthman Taha Naskh"/>
          <w:b/>
          <w:bCs/>
          <w:color w:val="1F3864"/>
          <w:sz w:val="32"/>
          <w:szCs w:val="32"/>
          <w:rtl/>
        </w:rPr>
      </w:pPr>
      <w:r w:rsidRPr="004538C0">
        <w:rPr>
          <w:rFonts w:ascii="KFGQPC Uthman Taha Naskh" w:hAnsi="KFGQPC Uthman Taha Naskh" w:cs="KFGQPC Uthman Taha Naskh" w:hint="cs"/>
          <w:b/>
          <w:bCs/>
          <w:color w:val="1F3864"/>
          <w:sz w:val="32"/>
          <w:szCs w:val="32"/>
          <w:rtl/>
        </w:rPr>
        <w:t>{</w:t>
      </w:r>
      <w:r w:rsidRPr="004538C0">
        <w:rPr>
          <w:rFonts w:asciiTheme="majorBidi" w:hAnsiTheme="majorBidi" w:cs="KFGQPC Uthman Taha Naskh"/>
          <w:b/>
          <w:bCs/>
          <w:color w:val="1F3864"/>
          <w:sz w:val="32"/>
          <w:szCs w:val="32"/>
          <w:rtl/>
        </w:rPr>
        <w:t>س</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ل</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وا الله</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 xml:space="preserve"> ال</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ع</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ف</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و</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 و</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ال</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ع</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اف</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ي</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ة</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 و</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ال</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م</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ع</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اف</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اة</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 ف</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م</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ا أ</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و</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ت</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ي</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 xml:space="preserve"> أ</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ح</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دٌ ب</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ع</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د</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 xml:space="preserve"> ي</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ق</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ي</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ن</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 خ</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ي</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راً م</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ن</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 xml:space="preserve"> م</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ع</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اف</w:t>
      </w:r>
      <w:r>
        <w:rPr>
          <w:rFonts w:asciiTheme="majorBidi" w:hAnsiTheme="majorBidi" w:cs="KFGQPC Uthman Taha Naskh" w:hint="cs"/>
          <w:b/>
          <w:bCs/>
          <w:color w:val="1F3864"/>
          <w:sz w:val="32"/>
          <w:szCs w:val="32"/>
          <w:rtl/>
        </w:rPr>
        <w:t>َ</w:t>
      </w:r>
      <w:r w:rsidRPr="004538C0">
        <w:rPr>
          <w:rFonts w:asciiTheme="majorBidi" w:hAnsiTheme="majorBidi" w:cs="KFGQPC Uthman Taha Naskh"/>
          <w:b/>
          <w:bCs/>
          <w:color w:val="1F3864"/>
          <w:sz w:val="32"/>
          <w:szCs w:val="32"/>
          <w:rtl/>
        </w:rPr>
        <w:t>اة</w:t>
      </w:r>
      <w:r>
        <w:rPr>
          <w:rFonts w:asciiTheme="majorBidi" w:hAnsiTheme="majorBidi" w:cs="KFGQPC Uthman Taha Naskh" w:hint="cs"/>
          <w:b/>
          <w:bCs/>
          <w:color w:val="1F3864"/>
          <w:sz w:val="32"/>
          <w:szCs w:val="32"/>
          <w:rtl/>
        </w:rPr>
        <w:t>ٍ</w:t>
      </w:r>
      <w:r w:rsidRPr="004538C0">
        <w:rPr>
          <w:rFonts w:ascii="KFGQPC Uthman Taha Naskh" w:hAnsi="KFGQPC Uthman Taha Naskh" w:cs="KFGQPC Uthman Taha Naskh" w:hint="cs"/>
          <w:b/>
          <w:bCs/>
          <w:color w:val="1F3864"/>
          <w:sz w:val="32"/>
          <w:szCs w:val="32"/>
          <w:rtl/>
        </w:rPr>
        <w:t>}</w:t>
      </w:r>
      <w:r w:rsidRPr="004538C0">
        <w:rPr>
          <w:rFonts w:asciiTheme="majorBidi" w:hAnsiTheme="majorBidi" w:cs="KFGQPC Uthman Taha Naskh"/>
          <w:b/>
          <w:bCs/>
          <w:color w:val="1F3864"/>
          <w:sz w:val="32"/>
          <w:szCs w:val="32"/>
          <w:rtl/>
        </w:rPr>
        <w:t xml:space="preserve"> </w:t>
      </w:r>
      <w:r w:rsidRPr="004538C0">
        <w:rPr>
          <w:rFonts w:asciiTheme="majorBidi" w:hAnsiTheme="majorBidi" w:cs="KFGQPC Uthman Taha Naskh"/>
          <w:color w:val="1F3864"/>
          <w:sz w:val="24"/>
          <w:szCs w:val="24"/>
          <w:rtl/>
        </w:rPr>
        <w:t>النسائي.</w:t>
      </w:r>
    </w:p>
    <w:p w:rsidR="00A33132" w:rsidRDefault="003232DD" w:rsidP="00A33132">
      <w:pPr>
        <w:autoSpaceDE w:val="0"/>
        <w:autoSpaceDN w:val="0"/>
        <w:bidi w:val="0"/>
        <w:adjustRightInd w:val="0"/>
        <w:spacing w:before="120" w:after="0" w:line="240" w:lineRule="auto"/>
        <w:jc w:val="both"/>
        <w:rPr>
          <w:rFonts w:asciiTheme="majorBidi" w:hAnsiTheme="majorBidi" w:cstheme="majorBidi"/>
          <w:color w:val="000000"/>
          <w:sz w:val="28"/>
          <w:szCs w:val="28"/>
          <w:lang w:val="vi-VN"/>
        </w:rPr>
      </w:pPr>
      <w:r w:rsidRPr="004538C0">
        <w:rPr>
          <w:rFonts w:asciiTheme="majorBidi" w:hAnsiTheme="majorBidi" w:cstheme="majorBidi"/>
          <w:sz w:val="28"/>
          <w:szCs w:val="28"/>
          <w:lang w:val="vi-VN"/>
        </w:rPr>
        <w:t>“</w:t>
      </w:r>
      <w:r w:rsidRPr="004538C0">
        <w:rPr>
          <w:rFonts w:asciiTheme="majorBidi" w:hAnsiTheme="majorBidi" w:cstheme="majorBidi"/>
          <w:b/>
          <w:bCs/>
          <w:color w:val="1F3864"/>
          <w:sz w:val="28"/>
          <w:szCs w:val="28"/>
          <w:lang w:val="vi-VN"/>
        </w:rPr>
        <w:t>Hã</w:t>
      </w:r>
      <w:r w:rsidRPr="004538C0">
        <w:rPr>
          <w:rFonts w:asciiTheme="majorBidi" w:hAnsiTheme="majorBidi" w:cstheme="majorBidi"/>
          <w:b/>
          <w:bCs/>
          <w:color w:val="1F3864"/>
          <w:sz w:val="28"/>
          <w:szCs w:val="28"/>
        </w:rPr>
        <w:t>y xin Allah</w:t>
      </w:r>
      <w:r w:rsidRPr="004538C0">
        <w:rPr>
          <w:rFonts w:asciiTheme="majorBidi" w:hAnsiTheme="majorBidi" w:cstheme="majorBidi"/>
          <w:b/>
          <w:bCs/>
          <w:color w:val="1F3864"/>
          <w:sz w:val="28"/>
          <w:szCs w:val="28"/>
          <w:rtl/>
        </w:rPr>
        <w:t xml:space="preserve"> </w:t>
      </w:r>
      <w:r w:rsidRPr="004538C0">
        <w:rPr>
          <w:rFonts w:asciiTheme="majorBidi" w:hAnsiTheme="majorBidi" w:cstheme="majorBidi"/>
          <w:b/>
          <w:bCs/>
          <w:color w:val="1F3864"/>
          <w:sz w:val="28"/>
          <w:szCs w:val="28"/>
        </w:rPr>
        <w:t>được sự tha thứ, sức khỏe và sự khỏi bệnh! Bởi không có gì</w:t>
      </w:r>
      <w:r w:rsidRPr="004538C0">
        <w:rPr>
          <w:rFonts w:asciiTheme="majorBidi" w:hAnsiTheme="majorBidi" w:cstheme="majorBidi"/>
          <w:b/>
          <w:bCs/>
          <w:color w:val="1F3864"/>
          <w:sz w:val="28"/>
          <w:szCs w:val="28"/>
          <w:rtl/>
        </w:rPr>
        <w:t xml:space="preserve"> </w:t>
      </w:r>
      <w:r w:rsidRPr="004538C0">
        <w:rPr>
          <w:rFonts w:asciiTheme="majorBidi" w:hAnsiTheme="majorBidi" w:cstheme="majorBidi"/>
          <w:b/>
          <w:bCs/>
          <w:color w:val="1F3864"/>
          <w:sz w:val="28"/>
          <w:szCs w:val="28"/>
        </w:rPr>
        <w:t>được ban cho bất cứ một ai sau đức tin</w:t>
      </w:r>
      <w:r w:rsidRPr="004538C0">
        <w:rPr>
          <w:rFonts w:asciiTheme="majorBidi" w:hAnsiTheme="majorBidi" w:cstheme="majorBidi"/>
          <w:b/>
          <w:bCs/>
          <w:color w:val="1F3864"/>
          <w:sz w:val="28"/>
          <w:szCs w:val="28"/>
          <w:rtl/>
        </w:rPr>
        <w:t xml:space="preserve"> </w:t>
      </w:r>
      <w:r w:rsidRPr="004538C0">
        <w:rPr>
          <w:rFonts w:asciiTheme="majorBidi" w:hAnsiTheme="majorBidi" w:cstheme="majorBidi"/>
          <w:b/>
          <w:bCs/>
          <w:color w:val="1F3864"/>
          <w:sz w:val="28"/>
          <w:szCs w:val="28"/>
        </w:rPr>
        <w:t>nó</w:t>
      </w:r>
      <w:r w:rsidRPr="004538C0">
        <w:rPr>
          <w:rFonts w:asciiTheme="majorBidi" w:hAnsiTheme="majorBidi" w:cstheme="majorBidi"/>
          <w:b/>
          <w:bCs/>
          <w:color w:val="1F3864"/>
          <w:sz w:val="28"/>
          <w:szCs w:val="28"/>
          <w:rtl/>
        </w:rPr>
        <w:t xml:space="preserve"> </w:t>
      </w:r>
      <w:r w:rsidRPr="004538C0">
        <w:rPr>
          <w:rFonts w:asciiTheme="majorBidi" w:hAnsiTheme="majorBidi" w:cstheme="majorBidi"/>
          <w:b/>
          <w:bCs/>
          <w:color w:val="1F3864"/>
          <w:sz w:val="28"/>
          <w:szCs w:val="28"/>
        </w:rPr>
        <w:t xml:space="preserve">tốt </w:t>
      </w:r>
      <w:r w:rsidRPr="004538C0">
        <w:rPr>
          <w:rFonts w:asciiTheme="majorBidi" w:hAnsiTheme="majorBidi" w:cstheme="majorBidi"/>
          <w:b/>
          <w:bCs/>
          <w:color w:val="1F3864"/>
          <w:sz w:val="28"/>
          <w:szCs w:val="28"/>
          <w:lang w:val="vi-VN"/>
        </w:rPr>
        <w:t xml:space="preserve">hơn sự </w:t>
      </w:r>
      <w:r w:rsidRPr="004538C0">
        <w:rPr>
          <w:rFonts w:asciiTheme="majorBidi" w:hAnsiTheme="majorBidi" w:cstheme="majorBidi"/>
          <w:b/>
          <w:bCs/>
          <w:color w:val="1F3864"/>
          <w:sz w:val="28"/>
          <w:szCs w:val="28"/>
        </w:rPr>
        <w:t>lành lặn</w:t>
      </w:r>
      <w:r>
        <w:rPr>
          <w:rFonts w:asciiTheme="majorBidi" w:hAnsiTheme="majorBidi" w:cstheme="majorBidi"/>
          <w:b/>
          <w:bCs/>
          <w:color w:val="1F3864"/>
          <w:sz w:val="28"/>
          <w:szCs w:val="28"/>
          <w:lang w:val="vi-VN"/>
        </w:rPr>
        <w:t>.</w:t>
      </w:r>
      <w:r w:rsidRPr="004538C0">
        <w:rPr>
          <w:rFonts w:asciiTheme="majorBidi" w:hAnsiTheme="majorBidi" w:cstheme="majorBidi"/>
          <w:sz w:val="28"/>
          <w:szCs w:val="28"/>
          <w:lang w:val="vi-VN"/>
        </w:rPr>
        <w:t>”</w:t>
      </w:r>
      <w:r w:rsidRPr="00672972">
        <w:rPr>
          <w:rFonts w:asciiTheme="majorBidi" w:hAnsiTheme="majorBidi" w:cstheme="majorBidi"/>
          <w:color w:val="000000"/>
          <w:sz w:val="28"/>
          <w:szCs w:val="28"/>
          <w:lang w:val="vi-VN"/>
        </w:rPr>
        <w:t xml:space="preserve"> </w:t>
      </w:r>
      <w:r w:rsidR="00011895">
        <w:rPr>
          <w:rFonts w:asciiTheme="majorBidi" w:hAnsiTheme="majorBidi" w:cstheme="majorBidi"/>
          <w:color w:val="000000"/>
          <w:sz w:val="28"/>
          <w:szCs w:val="28"/>
          <w:lang w:val="vi-VN"/>
        </w:rPr>
        <w:t>Hadith</w:t>
      </w:r>
      <w:r w:rsidRPr="00551782">
        <w:rPr>
          <w:rFonts w:asciiTheme="majorBidi" w:hAnsiTheme="majorBidi" w:cstheme="majorBidi"/>
          <w:color w:val="000000"/>
          <w:sz w:val="28"/>
          <w:szCs w:val="28"/>
          <w:lang w:val="vi-VN"/>
        </w:rPr>
        <w:t xml:space="preserve"> A</w:t>
      </w:r>
      <w:r>
        <w:rPr>
          <w:rFonts w:asciiTheme="majorBidi" w:hAnsiTheme="majorBidi" w:cstheme="majorBidi"/>
          <w:color w:val="000000"/>
          <w:sz w:val="28"/>
          <w:szCs w:val="28"/>
          <w:lang w:val="vi-VN"/>
        </w:rPr>
        <w:t>l</w:t>
      </w:r>
      <w:r w:rsidRPr="00551782">
        <w:rPr>
          <w:rFonts w:asciiTheme="majorBidi" w:hAnsiTheme="majorBidi" w:cstheme="majorBidi"/>
          <w:color w:val="000000"/>
          <w:sz w:val="28"/>
          <w:szCs w:val="28"/>
          <w:lang w:val="vi-VN"/>
        </w:rPr>
        <w:t>-Nas</w:t>
      </w:r>
      <w:r>
        <w:rPr>
          <w:rFonts w:asciiTheme="majorBidi" w:hAnsiTheme="majorBidi" w:cstheme="majorBidi"/>
          <w:color w:val="000000"/>
          <w:sz w:val="28"/>
          <w:szCs w:val="28"/>
          <w:lang w:val="vi-VN"/>
        </w:rPr>
        <w:t>a</w:t>
      </w:r>
      <w:r w:rsidRPr="00551782">
        <w:rPr>
          <w:rFonts w:asciiTheme="majorBidi" w:hAnsiTheme="majorBidi" w:cstheme="majorBidi"/>
          <w:color w:val="000000"/>
          <w:sz w:val="28"/>
          <w:szCs w:val="28"/>
          <w:lang w:val="vi-VN"/>
        </w:rPr>
        <w:t>a</w:t>
      </w:r>
      <w:r>
        <w:rPr>
          <w:rFonts w:asciiTheme="majorBidi" w:hAnsiTheme="majorBidi" w:cstheme="majorBidi"/>
          <w:color w:val="000000"/>
          <w:sz w:val="28"/>
          <w:szCs w:val="28"/>
          <w:lang w:val="vi-VN"/>
        </w:rPr>
        <w:t>-</w:t>
      </w:r>
      <w:r w:rsidRPr="00551782">
        <w:rPr>
          <w:rFonts w:asciiTheme="majorBidi" w:hAnsiTheme="majorBidi" w:cstheme="majorBidi"/>
          <w:color w:val="000000"/>
          <w:sz w:val="28"/>
          <w:szCs w:val="28"/>
          <w:lang w:val="vi-VN"/>
        </w:rPr>
        <w:t>i</w:t>
      </w:r>
      <w:r w:rsidR="00A33132">
        <w:rPr>
          <w:rFonts w:asciiTheme="majorBidi" w:hAnsiTheme="majorBidi" w:cstheme="majorBidi"/>
          <w:color w:val="000000"/>
          <w:sz w:val="28"/>
          <w:szCs w:val="28"/>
          <w:lang w:val="vi-VN"/>
        </w:rPr>
        <w:t>.</w:t>
      </w:r>
    </w:p>
    <w:p w:rsidR="003232DD" w:rsidRPr="00672972" w:rsidRDefault="003232DD" w:rsidP="00A33132">
      <w:pPr>
        <w:autoSpaceDE w:val="0"/>
        <w:autoSpaceDN w:val="0"/>
        <w:bidi w:val="0"/>
        <w:adjustRightInd w:val="0"/>
        <w:spacing w:before="120" w:after="0" w:line="240" w:lineRule="auto"/>
        <w:ind w:firstLine="720"/>
        <w:jc w:val="both"/>
        <w:rPr>
          <w:rFonts w:asciiTheme="majorBidi" w:hAnsiTheme="majorBidi" w:cstheme="majorBidi"/>
          <w:color w:val="000000"/>
          <w:sz w:val="28"/>
          <w:szCs w:val="28"/>
        </w:rPr>
      </w:pPr>
      <w:r w:rsidRPr="00551782">
        <w:rPr>
          <w:rFonts w:asciiTheme="majorBidi" w:hAnsiTheme="majorBidi" w:cstheme="majorBidi"/>
          <w:color w:val="000000"/>
          <w:sz w:val="28"/>
          <w:szCs w:val="28"/>
          <w:lang w:val="vi-VN"/>
        </w:rPr>
        <w:t xml:space="preserve">Không chỉ thế mà Nabi Muhammad </w:t>
      </w:r>
      <w:r>
        <w:rPr>
          <w:rFonts w:cs="Arial Unicode MS" w:hint="eastAsia"/>
          <w:color w:val="C00000"/>
          <w:sz w:val="28"/>
          <w:szCs w:val="28"/>
          <w:rtl/>
          <w:lang w:val="vi-VN"/>
        </w:rPr>
        <w:t>ﷺ</w:t>
      </w:r>
      <w:r w:rsidRPr="00551782">
        <w:rPr>
          <w:rFonts w:asciiTheme="majorBidi" w:hAnsiTheme="majorBidi" w:cstheme="majorBidi"/>
          <w:color w:val="000000"/>
          <w:sz w:val="28"/>
          <w:szCs w:val="28"/>
          <w:lang w:val="vi-VN"/>
        </w:rPr>
        <w:t xml:space="preserve"> đã coi sức khỏe là một thứ không thể thiếu trong cuộc sống. Ngài đã ví sức khỏe nh</w:t>
      </w:r>
      <w:r w:rsidRPr="00672972">
        <w:rPr>
          <w:rFonts w:asciiTheme="majorBidi" w:hAnsiTheme="majorBidi" w:cstheme="majorBidi"/>
          <w:color w:val="000000"/>
          <w:sz w:val="28"/>
          <w:szCs w:val="28"/>
          <w:lang w:val="vi-VN"/>
        </w:rPr>
        <w:t>ư là một tài sản qu</w:t>
      </w:r>
      <w:r w:rsidRPr="00551782">
        <w:rPr>
          <w:rFonts w:asciiTheme="majorBidi" w:hAnsiTheme="majorBidi" w:cstheme="majorBidi"/>
          <w:color w:val="000000"/>
          <w:sz w:val="28"/>
          <w:szCs w:val="28"/>
          <w:lang w:val="vi-VN"/>
        </w:rPr>
        <w:t>ý giá vô cùng, hễ ai được sống trong an bình, tận h</w:t>
      </w:r>
      <w:r w:rsidRPr="00672972">
        <w:rPr>
          <w:rFonts w:asciiTheme="majorBidi" w:hAnsiTheme="majorBidi" w:cstheme="majorBidi"/>
          <w:color w:val="000000"/>
          <w:sz w:val="28"/>
          <w:szCs w:val="28"/>
          <w:lang w:val="vi-VN"/>
        </w:rPr>
        <w:t>ưởng sức khỏe tốt dường như người đó đ</w:t>
      </w:r>
      <w:r w:rsidRPr="00551782">
        <w:rPr>
          <w:rFonts w:asciiTheme="majorBidi" w:hAnsiTheme="majorBidi" w:cstheme="majorBidi"/>
          <w:color w:val="000000"/>
          <w:sz w:val="28"/>
          <w:szCs w:val="28"/>
          <w:lang w:val="vi-VN"/>
        </w:rPr>
        <w:t xml:space="preserve">ã có trong tay mình tất cả. </w:t>
      </w:r>
      <w:r>
        <w:rPr>
          <w:rFonts w:asciiTheme="majorBidi" w:hAnsiTheme="majorBidi" w:cstheme="majorBidi"/>
          <w:color w:val="000000"/>
          <w:sz w:val="28"/>
          <w:szCs w:val="28"/>
        </w:rPr>
        <w:t xml:space="preserve">Nabi </w:t>
      </w:r>
      <w:r>
        <w:rPr>
          <w:rFonts w:cs="Arial Unicode MS" w:hint="eastAsia"/>
          <w:color w:val="C00000"/>
          <w:sz w:val="28"/>
          <w:szCs w:val="28"/>
          <w:rtl/>
          <w:lang w:val="vi-VN"/>
        </w:rPr>
        <w:t>ﷺ</w:t>
      </w:r>
      <w:r w:rsidRPr="00672972">
        <w:rPr>
          <w:rFonts w:asciiTheme="majorBidi" w:hAnsiTheme="majorBidi" w:cstheme="majorBidi"/>
          <w:color w:val="000000"/>
          <w:sz w:val="28"/>
          <w:szCs w:val="28"/>
        </w:rPr>
        <w:t xml:space="preserve"> có nói:</w:t>
      </w:r>
    </w:p>
    <w:p w:rsidR="003232DD" w:rsidRPr="009027AB" w:rsidRDefault="003232DD" w:rsidP="003232DD">
      <w:pPr>
        <w:autoSpaceDE w:val="0"/>
        <w:autoSpaceDN w:val="0"/>
        <w:adjustRightInd w:val="0"/>
        <w:spacing w:before="120" w:after="0" w:line="240" w:lineRule="auto"/>
        <w:jc w:val="both"/>
        <w:rPr>
          <w:rFonts w:asciiTheme="majorBidi" w:hAnsiTheme="majorBidi" w:cs="KFGQPC Uthman Taha Naskh"/>
          <w:color w:val="1F3864"/>
          <w:sz w:val="24"/>
          <w:szCs w:val="24"/>
          <w:rtl/>
        </w:rPr>
      </w:pPr>
      <w:r w:rsidRPr="004538C0">
        <w:rPr>
          <w:rFonts w:ascii="KFGQPC Uthman Taha Naskh" w:hAnsi="KFGQPC Uthman Taha Naskh" w:cs="KFGQPC Uthman Taha Naskh" w:hint="cs"/>
          <w:b/>
          <w:bCs/>
          <w:color w:val="1F3864"/>
          <w:sz w:val="32"/>
          <w:szCs w:val="32"/>
          <w:rtl/>
        </w:rPr>
        <w:t>{</w:t>
      </w:r>
      <w:r w:rsidRPr="009027AB">
        <w:rPr>
          <w:rFonts w:asciiTheme="majorBidi" w:hAnsiTheme="majorBidi" w:cs="KFGQPC Uthman Taha Naskh"/>
          <w:b/>
          <w:bCs/>
          <w:color w:val="1F3864"/>
          <w:sz w:val="32"/>
          <w:szCs w:val="32"/>
          <w:rtl/>
        </w:rPr>
        <w:t>م</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ن</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 xml:space="preserve"> أ</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ص</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ب</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ح</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 xml:space="preserve"> م</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عا</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ف</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ى</w:t>
      </w:r>
      <w:r w:rsidRPr="009027AB">
        <w:rPr>
          <w:rFonts w:asciiTheme="majorBidi" w:hAnsiTheme="majorBidi" w:cs="KFGQPC Uthman Taha Naskh"/>
          <w:b/>
          <w:bCs/>
          <w:color w:val="1F3864"/>
          <w:sz w:val="32"/>
          <w:szCs w:val="32"/>
        </w:rPr>
        <w:t xml:space="preserve"> </w:t>
      </w:r>
      <w:r w:rsidRPr="009027AB">
        <w:rPr>
          <w:rFonts w:asciiTheme="majorBidi" w:hAnsiTheme="majorBidi" w:cs="KFGQPC Uthman Taha Naskh"/>
          <w:b/>
          <w:bCs/>
          <w:color w:val="1F3864"/>
          <w:sz w:val="32"/>
          <w:szCs w:val="32"/>
          <w:rtl/>
        </w:rPr>
        <w:t>ف</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ي ب</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د</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ن</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ه</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 آم</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ناً ف</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ي س</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ر</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ب</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ه</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 ع</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ن</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د</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ه</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 xml:space="preserve"> ق</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و</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ت</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 xml:space="preserve"> ي</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و</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م</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ه</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 ف</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ك</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أ</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ن</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م</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ا ح</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ي</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ز</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ت</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 xml:space="preserve"> ل</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ه</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 xml:space="preserve"> الد</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ن</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يا</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 xml:space="preserve"> و</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م</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ا ف</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ي</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ه</w:t>
      </w:r>
      <w:r w:rsidRPr="009027AB">
        <w:rPr>
          <w:rFonts w:asciiTheme="majorBidi" w:hAnsiTheme="majorBidi" w:cs="KFGQPC Uthman Taha Naskh" w:hint="cs"/>
          <w:b/>
          <w:bCs/>
          <w:color w:val="1F3864"/>
          <w:sz w:val="32"/>
          <w:szCs w:val="32"/>
          <w:rtl/>
        </w:rPr>
        <w:t>َ</w:t>
      </w:r>
      <w:r w:rsidRPr="009027AB">
        <w:rPr>
          <w:rFonts w:asciiTheme="majorBidi" w:hAnsiTheme="majorBidi" w:cs="KFGQPC Uthman Taha Naskh"/>
          <w:b/>
          <w:bCs/>
          <w:color w:val="1F3864"/>
          <w:sz w:val="32"/>
          <w:szCs w:val="32"/>
          <w:rtl/>
        </w:rPr>
        <w:t>ا</w:t>
      </w:r>
      <w:r w:rsidRPr="004538C0">
        <w:rPr>
          <w:rFonts w:ascii="KFGQPC Uthman Taha Naskh" w:hAnsi="KFGQPC Uthman Taha Naskh" w:cs="KFGQPC Uthman Taha Naskh" w:hint="cs"/>
          <w:b/>
          <w:bCs/>
          <w:color w:val="1F3864"/>
          <w:sz w:val="32"/>
          <w:szCs w:val="32"/>
          <w:rtl/>
        </w:rPr>
        <w:t>}</w:t>
      </w:r>
      <w:r>
        <w:rPr>
          <w:rFonts w:ascii="KFGQPC Uthman Taha Naskh" w:hAnsi="KFGQPC Uthman Taha Naskh" w:cs="KFGQPC Uthman Taha Naskh" w:hint="cs"/>
          <w:b/>
          <w:bCs/>
          <w:color w:val="1F3864"/>
          <w:sz w:val="32"/>
          <w:szCs w:val="32"/>
          <w:rtl/>
        </w:rPr>
        <w:t xml:space="preserve"> </w:t>
      </w:r>
      <w:r w:rsidRPr="009027AB">
        <w:rPr>
          <w:rFonts w:asciiTheme="majorBidi" w:hAnsiTheme="majorBidi" w:cs="KFGQPC Uthman Taha Naskh"/>
          <w:color w:val="1F3864"/>
          <w:sz w:val="24"/>
          <w:szCs w:val="24"/>
          <w:rtl/>
        </w:rPr>
        <w:t>الترمذي.</w:t>
      </w:r>
    </w:p>
    <w:p w:rsidR="003232DD" w:rsidRPr="00672972" w:rsidRDefault="003232DD" w:rsidP="003232DD">
      <w:pPr>
        <w:autoSpaceDE w:val="0"/>
        <w:autoSpaceDN w:val="0"/>
        <w:bidi w:val="0"/>
        <w:adjustRightInd w:val="0"/>
        <w:spacing w:before="120" w:after="0" w:line="240" w:lineRule="auto"/>
        <w:jc w:val="both"/>
        <w:rPr>
          <w:rFonts w:asciiTheme="majorBidi" w:hAnsiTheme="majorBidi" w:cstheme="majorBidi"/>
          <w:color w:val="000000"/>
          <w:sz w:val="28"/>
          <w:szCs w:val="28"/>
        </w:rPr>
      </w:pPr>
      <w:r w:rsidRPr="009027AB">
        <w:rPr>
          <w:rFonts w:asciiTheme="majorBidi" w:hAnsiTheme="majorBidi" w:cstheme="majorBidi"/>
          <w:b/>
          <w:bCs/>
          <w:color w:val="1F3864"/>
          <w:sz w:val="28"/>
          <w:szCs w:val="28"/>
          <w:lang w:val="vi-VN"/>
        </w:rPr>
        <w:t>“</w:t>
      </w:r>
      <w:r w:rsidRPr="009027AB">
        <w:rPr>
          <w:rFonts w:asciiTheme="majorBidi" w:hAnsiTheme="majorBidi" w:cstheme="majorBidi"/>
          <w:b/>
          <w:bCs/>
          <w:color w:val="1F3864"/>
          <w:sz w:val="28"/>
          <w:szCs w:val="28"/>
        </w:rPr>
        <w:t>Ai</w:t>
      </w:r>
      <w:r w:rsidRPr="009027AB">
        <w:rPr>
          <w:rFonts w:asciiTheme="majorBidi" w:hAnsiTheme="majorBidi" w:cstheme="majorBidi"/>
          <w:b/>
          <w:bCs/>
          <w:color w:val="1F3864"/>
          <w:sz w:val="28"/>
          <w:szCs w:val="28"/>
          <w:rtl/>
        </w:rPr>
        <w:t xml:space="preserve"> </w:t>
      </w:r>
      <w:r w:rsidRPr="009027AB">
        <w:rPr>
          <w:rFonts w:asciiTheme="majorBidi" w:hAnsiTheme="majorBidi" w:cstheme="majorBidi"/>
          <w:b/>
          <w:bCs/>
          <w:color w:val="1F3864"/>
          <w:sz w:val="28"/>
          <w:szCs w:val="28"/>
        </w:rPr>
        <w:t>thức dậy vào buổi sáng</w:t>
      </w:r>
      <w:r w:rsidRPr="009027AB">
        <w:rPr>
          <w:rFonts w:asciiTheme="majorBidi" w:hAnsiTheme="majorBidi" w:cstheme="majorBidi"/>
          <w:b/>
          <w:bCs/>
          <w:color w:val="1F3864"/>
          <w:sz w:val="28"/>
          <w:szCs w:val="28"/>
          <w:rtl/>
        </w:rPr>
        <w:t xml:space="preserve"> </w:t>
      </w:r>
      <w:r w:rsidRPr="009027AB">
        <w:rPr>
          <w:rFonts w:asciiTheme="majorBidi" w:hAnsiTheme="majorBidi" w:cstheme="majorBidi"/>
          <w:b/>
          <w:bCs/>
          <w:color w:val="1F3864"/>
          <w:sz w:val="28"/>
          <w:szCs w:val="28"/>
        </w:rPr>
        <w:t>được khỏe mạnh trong thân thể</w:t>
      </w:r>
      <w:r w:rsidRPr="009027AB">
        <w:rPr>
          <w:rFonts w:asciiTheme="majorBidi" w:hAnsiTheme="majorBidi" w:cstheme="majorBidi"/>
          <w:b/>
          <w:bCs/>
          <w:color w:val="1F3864"/>
          <w:sz w:val="28"/>
          <w:szCs w:val="28"/>
          <w:lang w:val="vi-VN"/>
        </w:rPr>
        <w:t>,</w:t>
      </w:r>
      <w:r w:rsidRPr="009027AB">
        <w:rPr>
          <w:rFonts w:asciiTheme="majorBidi" w:hAnsiTheme="majorBidi" w:cstheme="majorBidi"/>
          <w:b/>
          <w:bCs/>
          <w:color w:val="1F3864"/>
          <w:sz w:val="28"/>
          <w:szCs w:val="28"/>
          <w:rtl/>
        </w:rPr>
        <w:t xml:space="preserve"> </w:t>
      </w:r>
      <w:r w:rsidRPr="009027AB">
        <w:rPr>
          <w:rFonts w:asciiTheme="majorBidi" w:hAnsiTheme="majorBidi" w:cstheme="majorBidi"/>
          <w:b/>
          <w:bCs/>
          <w:color w:val="1F3864"/>
          <w:sz w:val="28"/>
          <w:szCs w:val="28"/>
        </w:rPr>
        <w:t>thanh thản trong mình, có món</w:t>
      </w:r>
      <w:r w:rsidRPr="009027AB">
        <w:rPr>
          <w:rFonts w:asciiTheme="majorBidi" w:hAnsiTheme="majorBidi" w:cstheme="majorBidi"/>
          <w:b/>
          <w:bCs/>
          <w:color w:val="1F3864"/>
          <w:sz w:val="28"/>
          <w:szCs w:val="28"/>
          <w:rtl/>
        </w:rPr>
        <w:t xml:space="preserve"> </w:t>
      </w:r>
      <w:r w:rsidRPr="009027AB">
        <w:rPr>
          <w:rFonts w:asciiTheme="majorBidi" w:hAnsiTheme="majorBidi" w:cstheme="majorBidi"/>
          <w:b/>
          <w:bCs/>
          <w:color w:val="1F3864"/>
          <w:sz w:val="28"/>
          <w:szCs w:val="28"/>
        </w:rPr>
        <w:t>ăn vào hôm</w:t>
      </w:r>
      <w:r w:rsidRPr="009027AB">
        <w:rPr>
          <w:rFonts w:asciiTheme="majorBidi" w:hAnsiTheme="majorBidi" w:cstheme="majorBidi"/>
          <w:b/>
          <w:bCs/>
          <w:color w:val="1F3864"/>
          <w:sz w:val="28"/>
          <w:szCs w:val="28"/>
          <w:rtl/>
        </w:rPr>
        <w:t xml:space="preserve"> </w:t>
      </w:r>
      <w:r w:rsidRPr="009027AB">
        <w:rPr>
          <w:rFonts w:asciiTheme="majorBidi" w:hAnsiTheme="majorBidi" w:cstheme="majorBidi"/>
          <w:b/>
          <w:bCs/>
          <w:color w:val="1F3864"/>
          <w:sz w:val="28"/>
          <w:szCs w:val="28"/>
        </w:rPr>
        <w:t>đó thì ng</w:t>
      </w:r>
      <w:r w:rsidRPr="009027AB">
        <w:rPr>
          <w:rFonts w:asciiTheme="majorBidi" w:hAnsiTheme="majorBidi" w:cstheme="majorBidi"/>
          <w:b/>
          <w:bCs/>
          <w:color w:val="1F3864"/>
          <w:sz w:val="28"/>
          <w:szCs w:val="28"/>
          <w:lang w:val="vi-VN"/>
        </w:rPr>
        <w:t>ười đó dường như được ban tặng thế giới</w:t>
      </w:r>
      <w:r w:rsidRPr="009027AB">
        <w:rPr>
          <w:rFonts w:asciiTheme="majorBidi" w:hAnsiTheme="majorBidi" w:cstheme="majorBidi"/>
          <w:b/>
          <w:bCs/>
          <w:color w:val="1F3864"/>
          <w:sz w:val="28"/>
          <w:szCs w:val="28"/>
          <w:rtl/>
          <w:lang w:val="vi-VN"/>
        </w:rPr>
        <w:t xml:space="preserve"> </w:t>
      </w:r>
      <w:r w:rsidRPr="009027AB">
        <w:rPr>
          <w:rFonts w:asciiTheme="majorBidi" w:hAnsiTheme="majorBidi" w:cstheme="majorBidi"/>
          <w:b/>
          <w:bCs/>
          <w:color w:val="1F3864"/>
          <w:sz w:val="28"/>
          <w:szCs w:val="28"/>
        </w:rPr>
        <w:t>và những</w:t>
      </w:r>
      <w:r w:rsidRPr="009027AB">
        <w:rPr>
          <w:rFonts w:asciiTheme="majorBidi" w:hAnsiTheme="majorBidi" w:cstheme="majorBidi"/>
          <w:b/>
          <w:bCs/>
          <w:color w:val="1F3864"/>
          <w:sz w:val="28"/>
          <w:szCs w:val="28"/>
          <w:lang w:val="vi-VN"/>
        </w:rPr>
        <w:t xml:space="preserve"> gì</w:t>
      </w:r>
      <w:r w:rsidRPr="009027AB">
        <w:rPr>
          <w:rFonts w:asciiTheme="majorBidi" w:hAnsiTheme="majorBidi" w:cstheme="majorBidi"/>
          <w:b/>
          <w:bCs/>
          <w:color w:val="1F3864"/>
          <w:sz w:val="28"/>
          <w:szCs w:val="28"/>
        </w:rPr>
        <w:t xml:space="preserve"> trên thế gi</w:t>
      </w:r>
      <w:r w:rsidRPr="009027AB">
        <w:rPr>
          <w:rFonts w:asciiTheme="majorBidi" w:hAnsiTheme="majorBidi" w:cstheme="majorBidi"/>
          <w:b/>
          <w:bCs/>
          <w:color w:val="1F3864"/>
          <w:sz w:val="28"/>
          <w:szCs w:val="28"/>
          <w:lang w:val="vi-VN"/>
        </w:rPr>
        <w:t>ới</w:t>
      </w:r>
      <w:r w:rsidRPr="009027AB">
        <w:rPr>
          <w:rFonts w:asciiTheme="majorBidi" w:hAnsiTheme="majorBidi" w:cstheme="majorBidi"/>
          <w:b/>
          <w:bCs/>
          <w:color w:val="1F3864"/>
          <w:sz w:val="28"/>
          <w:szCs w:val="28"/>
        </w:rPr>
        <w:t xml:space="preserve"> này</w:t>
      </w:r>
      <w:r w:rsidRPr="009027AB">
        <w:rPr>
          <w:rFonts w:asciiTheme="majorBidi" w:hAnsiTheme="majorBidi" w:cstheme="majorBidi"/>
          <w:b/>
          <w:bCs/>
          <w:color w:val="1F3864"/>
          <w:sz w:val="28"/>
          <w:szCs w:val="28"/>
          <w:lang w:val="vi-VN"/>
        </w:rPr>
        <w:t>”</w:t>
      </w:r>
      <w:r w:rsidRPr="009027AB">
        <w:rPr>
          <w:rFonts w:asciiTheme="majorBidi" w:hAnsiTheme="majorBidi" w:cstheme="majorBidi"/>
          <w:b/>
          <w:bCs/>
          <w:color w:val="1F3864"/>
          <w:sz w:val="28"/>
          <w:szCs w:val="28"/>
          <w:rtl/>
        </w:rPr>
        <w:t xml:space="preserve"> </w:t>
      </w:r>
      <w:r w:rsidRPr="009027AB">
        <w:rPr>
          <w:rFonts w:asciiTheme="majorBidi" w:hAnsiTheme="majorBidi" w:cstheme="majorBidi"/>
          <w:color w:val="1F3864"/>
          <w:sz w:val="28"/>
          <w:szCs w:val="28"/>
          <w:lang w:val="vi-VN"/>
        </w:rPr>
        <w:t xml:space="preserve"> </w:t>
      </w:r>
      <w:r w:rsidR="00011895">
        <w:rPr>
          <w:rFonts w:asciiTheme="majorBidi" w:hAnsiTheme="majorBidi" w:cstheme="majorBidi"/>
          <w:color w:val="000000"/>
          <w:sz w:val="28"/>
          <w:szCs w:val="28"/>
          <w:lang w:val="fr-FR"/>
        </w:rPr>
        <w:t>Hadith</w:t>
      </w:r>
      <w:r>
        <w:rPr>
          <w:rFonts w:asciiTheme="majorBidi" w:hAnsiTheme="majorBidi" w:cstheme="majorBidi"/>
          <w:color w:val="000000"/>
          <w:sz w:val="28"/>
          <w:szCs w:val="28"/>
          <w:lang w:val="fr-FR"/>
        </w:rPr>
        <w:t xml:space="preserve"> </w:t>
      </w:r>
      <w:r w:rsidRPr="00672972">
        <w:rPr>
          <w:rFonts w:asciiTheme="majorBidi" w:hAnsiTheme="majorBidi" w:cstheme="majorBidi"/>
          <w:color w:val="000000"/>
          <w:sz w:val="28"/>
          <w:szCs w:val="28"/>
        </w:rPr>
        <w:t>At-Tirmizi</w:t>
      </w:r>
      <w:r w:rsidRPr="00672972">
        <w:rPr>
          <w:rFonts w:asciiTheme="majorBidi" w:hAnsiTheme="majorBidi" w:cstheme="majorBidi"/>
          <w:color w:val="000000"/>
          <w:sz w:val="28"/>
          <w:szCs w:val="28"/>
          <w:rtl/>
        </w:rPr>
        <w:t>.</w:t>
      </w:r>
    </w:p>
    <w:p w:rsidR="003232DD" w:rsidRDefault="003232DD" w:rsidP="003232DD">
      <w:pPr>
        <w:autoSpaceDE w:val="0"/>
        <w:autoSpaceDN w:val="0"/>
        <w:bidi w:val="0"/>
        <w:adjustRightInd w:val="0"/>
        <w:spacing w:before="120" w:after="0" w:line="240" w:lineRule="auto"/>
        <w:ind w:firstLine="720"/>
        <w:jc w:val="both"/>
        <w:rPr>
          <w:rFonts w:asciiTheme="majorBidi" w:hAnsiTheme="majorBidi" w:cstheme="majorBidi"/>
          <w:color w:val="000000"/>
          <w:sz w:val="28"/>
          <w:szCs w:val="28"/>
          <w:lang w:val="vi-VN"/>
        </w:rPr>
      </w:pPr>
      <w:r>
        <w:rPr>
          <w:rFonts w:asciiTheme="majorBidi" w:hAnsiTheme="majorBidi" w:cstheme="majorBidi"/>
          <w:color w:val="000000"/>
          <w:sz w:val="28"/>
          <w:szCs w:val="28"/>
          <w:lang w:val="vi-VN"/>
        </w:rPr>
        <w:t xml:space="preserve">Thiên kinh Qur’an và những lời giáo huấn của Nabi Muhammad </w:t>
      </w:r>
      <w:r>
        <w:rPr>
          <w:rFonts w:cs="Arial Unicode MS" w:hint="eastAsia"/>
          <w:color w:val="C00000"/>
          <w:sz w:val="28"/>
          <w:szCs w:val="28"/>
          <w:rtl/>
          <w:lang w:val="vi-VN"/>
        </w:rPr>
        <w:t>ﷺ</w:t>
      </w:r>
      <w:r>
        <w:rPr>
          <w:rFonts w:asciiTheme="majorBidi" w:hAnsiTheme="majorBidi" w:cstheme="majorBidi"/>
          <w:color w:val="000000"/>
          <w:sz w:val="28"/>
          <w:szCs w:val="28"/>
          <w:lang w:val="vi-VN"/>
        </w:rPr>
        <w:t xml:space="preserve"> đã đề xướng một số tiêu chuẩn và cách tiếp cận thực tế để duy trì được sức khỏe tốt. Đây chính là những nguyên tắc cơ bản và nền móng tiên phong trong lĩnh vực y học. Thiên kinh Qur’an hơn mười thế kỷ qua đã cung cấp các thông tin quý giá nhằm đảm bảo sức khỏe tốt. Allah </w:t>
      </w:r>
      <w:r w:rsidRPr="00DB613C">
        <w:rPr>
          <w:rFonts w:ascii="Calibri" w:eastAsia="Calibri" w:hAnsi="Calibri" w:cs="Arial"/>
          <w:color w:val="C00000"/>
          <w:sz w:val="28"/>
          <w:szCs w:val="28"/>
        </w:rPr>
        <w:sym w:font="AGA Arabesque" w:char="0049"/>
      </w:r>
      <w:r>
        <w:rPr>
          <w:rFonts w:asciiTheme="majorBidi" w:hAnsiTheme="majorBidi" w:cstheme="majorBidi"/>
          <w:color w:val="000000"/>
          <w:sz w:val="28"/>
          <w:szCs w:val="28"/>
          <w:lang w:val="vi-VN"/>
        </w:rPr>
        <w:t xml:space="preserve"> có phán trong Qur’an:</w:t>
      </w:r>
    </w:p>
    <w:p w:rsidR="003232DD" w:rsidRPr="005900E9" w:rsidRDefault="003232DD" w:rsidP="003232DD">
      <w:pPr>
        <w:jc w:val="both"/>
        <w:rPr>
          <w:rFonts w:ascii="Arial" w:hAnsi="Arial" w:cs="Arial"/>
          <w:sz w:val="27"/>
          <w:szCs w:val="27"/>
        </w:rPr>
      </w:pPr>
      <w:r w:rsidRPr="005900E9">
        <w:rPr>
          <w:rFonts w:ascii="KFGQPC Uthman Taha Naskh" w:cs="KFGQPC Uthman Taha Naskh" w:hint="cs"/>
          <w:sz w:val="32"/>
          <w:szCs w:val="32"/>
          <w:rtl/>
          <w:lang w:bidi="ar-EG"/>
        </w:rPr>
        <w:lastRenderedPageBreak/>
        <w:t>﴿</w:t>
      </w:r>
      <w:r w:rsidRPr="005900E9">
        <w:rPr>
          <w:rFonts w:ascii="Traditional Arabic" w:hAnsi="Traditional Arabic" w:cs="KFGQPC Uthmanic Script HAFS"/>
          <w:b/>
          <w:bCs/>
          <w:color w:val="006600"/>
          <w:sz w:val="32"/>
          <w:szCs w:val="32"/>
          <w:rtl/>
        </w:rPr>
        <w:t>يَا أَيُّهَا الَّذِينَ آمَنُوا كُلُوا مِنْ طَيِّبَاتِ مَا رَزَقْنَاكُمْ</w:t>
      </w:r>
      <w:r w:rsidRPr="005900E9">
        <w:rPr>
          <w:rFonts w:ascii="QCF_BSML" w:hAnsi="QCF_BSML" w:cs="QCF_BSML"/>
          <w:b/>
          <w:bCs/>
          <w:color w:val="006600"/>
          <w:sz w:val="32"/>
          <w:szCs w:val="32"/>
          <w:rtl/>
        </w:rPr>
        <w:t xml:space="preserve"> </w:t>
      </w:r>
      <w:r w:rsidRPr="005900E9">
        <w:rPr>
          <w:rFonts w:ascii="KFGQPC Uthman Taha Naskh" w:cs="KFGQPC Uthman Taha Naskh" w:hint="cs"/>
          <w:sz w:val="32"/>
          <w:szCs w:val="32"/>
          <w:rtl/>
          <w:lang w:bidi="ar-EG"/>
        </w:rPr>
        <w:t>﴾</w:t>
      </w:r>
      <w:r w:rsidRPr="005900E9">
        <w:rPr>
          <w:rFonts w:ascii="Arial" w:hAnsi="Arial" w:cs="KFGQPC Uthman Taha Naskh"/>
          <w:sz w:val="24"/>
          <w:szCs w:val="24"/>
          <w:rtl/>
        </w:rPr>
        <w:t xml:space="preserve"> البقرة:</w:t>
      </w:r>
      <w:r w:rsidRPr="005900E9">
        <w:rPr>
          <w:rFonts w:ascii="Arial" w:hAnsi="Arial" w:cs="KFGQPC Uthman Taha Naskh" w:hint="cs"/>
          <w:sz w:val="24"/>
          <w:szCs w:val="24"/>
          <w:rtl/>
        </w:rPr>
        <w:t xml:space="preserve"> 172</w:t>
      </w:r>
    </w:p>
    <w:p w:rsidR="003232DD" w:rsidRPr="00802DFA" w:rsidRDefault="003232DD" w:rsidP="003232DD">
      <w:pPr>
        <w:bidi w:val="0"/>
        <w:jc w:val="both"/>
        <w:rPr>
          <w:rFonts w:asciiTheme="majorBidi" w:hAnsiTheme="majorBidi" w:cstheme="majorBidi"/>
          <w:sz w:val="28"/>
          <w:szCs w:val="28"/>
          <w:lang w:val="vi-VN"/>
        </w:rPr>
      </w:pPr>
      <w:r w:rsidRPr="00802DFA">
        <w:rPr>
          <w:rFonts w:asciiTheme="majorBidi" w:hAnsiTheme="majorBidi" w:cstheme="majorBidi"/>
          <w:sz w:val="28"/>
          <w:szCs w:val="28"/>
        </w:rPr>
        <w:sym w:font="AGA Arabesque" w:char="F07B"/>
      </w:r>
      <w:r w:rsidRPr="00802DFA">
        <w:rPr>
          <w:rFonts w:asciiTheme="majorBidi" w:hAnsiTheme="majorBidi" w:cstheme="majorBidi"/>
          <w:b/>
          <w:bCs/>
          <w:color w:val="006600"/>
          <w:sz w:val="28"/>
          <w:szCs w:val="28"/>
          <w:lang w:val="vi-VN"/>
        </w:rPr>
        <w:t xml:space="preserve">Hỡi những </w:t>
      </w:r>
      <w:r>
        <w:rPr>
          <w:rFonts w:asciiTheme="majorBidi" w:hAnsiTheme="majorBidi" w:cstheme="majorBidi"/>
          <w:b/>
          <w:bCs/>
          <w:color w:val="006600"/>
          <w:sz w:val="28"/>
          <w:szCs w:val="28"/>
          <w:lang w:val="vi-VN"/>
        </w:rPr>
        <w:t xml:space="preserve">người có đức </w:t>
      </w:r>
      <w:r w:rsidRPr="00802DFA">
        <w:rPr>
          <w:rFonts w:asciiTheme="majorBidi" w:hAnsiTheme="majorBidi" w:cstheme="majorBidi"/>
          <w:b/>
          <w:bCs/>
          <w:color w:val="006600"/>
          <w:sz w:val="28"/>
          <w:szCs w:val="28"/>
          <w:lang w:val="vi-VN"/>
        </w:rPr>
        <w:t>tin</w:t>
      </w:r>
      <w:r>
        <w:rPr>
          <w:rFonts w:asciiTheme="majorBidi" w:hAnsiTheme="majorBidi" w:cstheme="majorBidi"/>
          <w:b/>
          <w:bCs/>
          <w:color w:val="006600"/>
          <w:sz w:val="28"/>
          <w:szCs w:val="28"/>
          <w:lang w:val="vi-VN"/>
        </w:rPr>
        <w:t>, h</w:t>
      </w:r>
      <w:r w:rsidRPr="00802DFA">
        <w:rPr>
          <w:rFonts w:asciiTheme="majorBidi" w:hAnsiTheme="majorBidi" w:cstheme="majorBidi"/>
          <w:b/>
          <w:bCs/>
          <w:color w:val="006600"/>
          <w:sz w:val="28"/>
          <w:szCs w:val="28"/>
          <w:lang w:val="vi-VN"/>
        </w:rPr>
        <w:t xml:space="preserve">ãy ăn những thức ăn tốt sạch mà TA (Allah) đã </w:t>
      </w:r>
      <w:r>
        <w:rPr>
          <w:rFonts w:asciiTheme="majorBidi" w:hAnsiTheme="majorBidi" w:cstheme="majorBidi"/>
          <w:b/>
          <w:bCs/>
          <w:color w:val="006600"/>
          <w:sz w:val="28"/>
          <w:szCs w:val="28"/>
          <w:lang w:val="vi-VN"/>
        </w:rPr>
        <w:t>ban</w:t>
      </w:r>
      <w:r w:rsidRPr="00802DFA">
        <w:rPr>
          <w:rFonts w:asciiTheme="majorBidi" w:hAnsiTheme="majorBidi" w:cstheme="majorBidi"/>
          <w:b/>
          <w:bCs/>
          <w:color w:val="006600"/>
          <w:sz w:val="28"/>
          <w:szCs w:val="28"/>
          <w:lang w:val="vi-VN"/>
        </w:rPr>
        <w:t xml:space="preserve"> cho các ngươi</w:t>
      </w:r>
      <w:r w:rsidRPr="00802DFA">
        <w:rPr>
          <w:rFonts w:asciiTheme="majorBidi" w:hAnsiTheme="majorBidi" w:cstheme="majorBidi"/>
          <w:color w:val="006600"/>
          <w:sz w:val="28"/>
          <w:szCs w:val="28"/>
          <w:lang w:val="vi-VN"/>
        </w:rPr>
        <w:t>.</w:t>
      </w:r>
      <w:r w:rsidRPr="00802DFA">
        <w:rPr>
          <w:rFonts w:asciiTheme="majorBidi" w:hAnsiTheme="majorBidi" w:cstheme="majorBidi"/>
          <w:sz w:val="28"/>
          <w:szCs w:val="28"/>
        </w:rPr>
        <w:sym w:font="AGA Arabesque" w:char="F07D"/>
      </w:r>
      <w:r w:rsidRPr="00802DFA">
        <w:rPr>
          <w:rFonts w:asciiTheme="majorBidi" w:hAnsiTheme="majorBidi" w:cstheme="majorBidi"/>
          <w:sz w:val="28"/>
          <w:szCs w:val="28"/>
          <w:lang w:val="vi-VN"/>
        </w:rPr>
        <w:t xml:space="preserve"> </w:t>
      </w:r>
      <w:r w:rsidRPr="00EB67F8">
        <w:rPr>
          <w:rFonts w:asciiTheme="majorBidi" w:hAnsiTheme="majorBidi" w:cstheme="majorBidi"/>
          <w:sz w:val="28"/>
          <w:szCs w:val="28"/>
          <w:lang w:val="vi-VN"/>
        </w:rPr>
        <w:t>Al-Baqarah: 1</w:t>
      </w:r>
      <w:r w:rsidRPr="00802DFA">
        <w:rPr>
          <w:rFonts w:asciiTheme="majorBidi" w:hAnsiTheme="majorBidi" w:cstheme="majorBidi"/>
          <w:sz w:val="28"/>
          <w:szCs w:val="28"/>
          <w:lang w:val="vi-VN"/>
        </w:rPr>
        <w:t>72 (chương 2)</w:t>
      </w:r>
    </w:p>
    <w:p w:rsidR="003232DD" w:rsidRDefault="003232DD" w:rsidP="003232DD">
      <w:pPr>
        <w:autoSpaceDE w:val="0"/>
        <w:autoSpaceDN w:val="0"/>
        <w:bidi w:val="0"/>
        <w:adjustRightInd w:val="0"/>
        <w:spacing w:before="120" w:after="0" w:line="240" w:lineRule="auto"/>
        <w:ind w:firstLine="720"/>
        <w:jc w:val="both"/>
        <w:rPr>
          <w:rFonts w:asciiTheme="majorBidi" w:hAnsiTheme="majorBidi" w:cs="Traditional Arabic"/>
          <w:color w:val="000000"/>
          <w:sz w:val="28"/>
          <w:szCs w:val="28"/>
          <w:lang w:val="vi-VN"/>
        </w:rPr>
      </w:pPr>
      <w:r>
        <w:rPr>
          <w:rFonts w:asciiTheme="majorBidi" w:hAnsiTheme="majorBidi" w:cs="Traditional Arabic"/>
          <w:color w:val="000000"/>
          <w:sz w:val="28"/>
          <w:szCs w:val="28"/>
          <w:lang w:val="vi-VN"/>
        </w:rPr>
        <w:t>Bên cạnh đó Allah</w:t>
      </w:r>
      <w:r w:rsidRPr="00226E6C">
        <w:rPr>
          <w:rFonts w:asciiTheme="majorBidi" w:hAnsiTheme="majorBidi" w:cs="Traditional Arabic"/>
          <w:color w:val="000000"/>
          <w:sz w:val="28"/>
          <w:szCs w:val="28"/>
          <w:lang w:val="vi-VN"/>
        </w:rPr>
        <w:t xml:space="preserve"> </w:t>
      </w:r>
      <w:r w:rsidRPr="00DB613C">
        <w:rPr>
          <w:rFonts w:ascii="Calibri" w:eastAsia="Calibri" w:hAnsi="Calibri" w:cs="Arial"/>
          <w:color w:val="C00000"/>
          <w:sz w:val="28"/>
          <w:szCs w:val="28"/>
        </w:rPr>
        <w:sym w:font="AGA Arabesque" w:char="0049"/>
      </w:r>
      <w:r>
        <w:rPr>
          <w:rFonts w:asciiTheme="majorBidi" w:hAnsiTheme="majorBidi" w:cs="Traditional Arabic"/>
          <w:color w:val="000000"/>
          <w:sz w:val="28"/>
          <w:szCs w:val="28"/>
          <w:lang w:val="vi-VN"/>
        </w:rPr>
        <w:t xml:space="preserve"> cấm con người dùng đồ ăn thức uống quá mức và phung phí. Ngài phán như sau:</w:t>
      </w:r>
    </w:p>
    <w:p w:rsidR="003232DD" w:rsidRPr="004643D2" w:rsidRDefault="003232DD" w:rsidP="003232DD">
      <w:pPr>
        <w:jc w:val="lowKashida"/>
        <w:rPr>
          <w:rFonts w:ascii="QCF_BSML" w:hAnsi="QCF_BSML" w:cs="QCF_BSML"/>
          <w:sz w:val="30"/>
          <w:szCs w:val="30"/>
          <w:rtl/>
          <w:lang w:val="vi-VN"/>
        </w:rPr>
      </w:pPr>
      <w:r w:rsidRPr="004643D2">
        <w:rPr>
          <w:rFonts w:ascii="KFGQPC Uthman Taha Naskh" w:cs="KFGQPC Uthman Taha Naskh" w:hint="cs"/>
          <w:sz w:val="32"/>
          <w:szCs w:val="32"/>
          <w:rtl/>
          <w:lang w:bidi="ar-EG"/>
        </w:rPr>
        <w:t>﴿</w:t>
      </w:r>
      <w:r w:rsidRPr="004643D2">
        <w:rPr>
          <w:rFonts w:cs="KFGQPC Uthmanic Script HAFS" w:hint="cs"/>
          <w:b/>
          <w:bCs/>
          <w:color w:val="006600"/>
          <w:sz w:val="32"/>
          <w:szCs w:val="32"/>
          <w:rtl/>
        </w:rPr>
        <w:t xml:space="preserve">وَكُلُواْ وَٱشۡرَبُواْ </w:t>
      </w:r>
      <w:r w:rsidRPr="004643D2">
        <w:rPr>
          <w:rFonts w:cs="KFGQPC Uthmanic Script HAFS"/>
          <w:b/>
          <w:bCs/>
          <w:color w:val="006600"/>
          <w:sz w:val="32"/>
          <w:szCs w:val="32"/>
          <w:rtl/>
        </w:rPr>
        <w:t>وَلَا تُسۡرِفُو</w:t>
      </w:r>
      <w:r w:rsidRPr="004643D2">
        <w:rPr>
          <w:rFonts w:cs="KFGQPC Uthmanic Script HAFS" w:hint="cs"/>
          <w:b/>
          <w:bCs/>
          <w:color w:val="006600"/>
          <w:sz w:val="32"/>
          <w:szCs w:val="32"/>
          <w:rtl/>
        </w:rPr>
        <w:t>ٓ</w:t>
      </w:r>
      <w:r w:rsidRPr="004643D2">
        <w:rPr>
          <w:rFonts w:cs="KFGQPC Uthmanic Script HAFS"/>
          <w:b/>
          <w:bCs/>
          <w:color w:val="006600"/>
          <w:sz w:val="32"/>
          <w:szCs w:val="32"/>
          <w:rtl/>
        </w:rPr>
        <w:t>اْۚ إِنَّهُۥ لَا يُحِبُّ ٱلۡمُسۡرِفِينَ ٣١</w:t>
      </w:r>
      <w:r w:rsidRPr="004643D2">
        <w:rPr>
          <w:rFonts w:ascii="KFGQPC Uthman Taha Naskh" w:cs="KFGQPC Uthman Taha Naskh" w:hint="cs"/>
          <w:sz w:val="32"/>
          <w:szCs w:val="32"/>
          <w:rtl/>
          <w:lang w:bidi="ar-EG"/>
        </w:rPr>
        <w:t>﴾</w:t>
      </w:r>
      <w:r>
        <w:rPr>
          <w:rFonts w:ascii="KFGQPC Uthman Taha Naskh" w:cs="KFGQPC Uthman Taha Naskh" w:hint="cs"/>
          <w:sz w:val="32"/>
          <w:szCs w:val="32"/>
          <w:rtl/>
          <w:lang w:bidi="ar-EG"/>
        </w:rPr>
        <w:t xml:space="preserve"> </w:t>
      </w:r>
      <w:r w:rsidRPr="00B30C24">
        <w:rPr>
          <w:rFonts w:ascii="Arial" w:hAnsi="Arial" w:cs="KFGQPC Uthman Taha Naskh"/>
          <w:color w:val="000000"/>
          <w:sz w:val="24"/>
          <w:szCs w:val="24"/>
          <w:rtl/>
        </w:rPr>
        <w:t xml:space="preserve">الأعراف: </w:t>
      </w:r>
      <w:r w:rsidRPr="00B30C24">
        <w:rPr>
          <w:rFonts w:ascii="Arial" w:hAnsi="Arial" w:cs="KFGQPC Uthman Taha Naskh"/>
          <w:color w:val="000000"/>
          <w:sz w:val="24"/>
          <w:szCs w:val="24"/>
          <w:lang w:val="vi-VN"/>
        </w:rPr>
        <w:t>31</w:t>
      </w:r>
    </w:p>
    <w:p w:rsidR="003232DD" w:rsidRPr="00CB31D1" w:rsidRDefault="003232DD" w:rsidP="003232DD">
      <w:pPr>
        <w:bidi w:val="0"/>
        <w:jc w:val="lowKashida"/>
        <w:rPr>
          <w:rFonts w:asciiTheme="majorBidi" w:hAnsiTheme="majorBidi" w:cstheme="majorBidi"/>
          <w:sz w:val="28"/>
          <w:szCs w:val="28"/>
          <w:lang w:val="vi-VN"/>
        </w:rPr>
      </w:pPr>
      <w:r w:rsidRPr="00CB31D1">
        <w:rPr>
          <w:rFonts w:asciiTheme="majorBidi" w:hAnsiTheme="majorBidi" w:cstheme="majorBidi"/>
          <w:sz w:val="28"/>
          <w:szCs w:val="28"/>
        </w:rPr>
        <w:sym w:font="AGA Arabesque" w:char="F07B"/>
      </w:r>
      <w:r>
        <w:rPr>
          <w:rFonts w:asciiTheme="majorBidi" w:hAnsiTheme="majorBidi" w:cstheme="majorBidi"/>
          <w:b/>
          <w:bCs/>
          <w:color w:val="006600"/>
          <w:sz w:val="28"/>
          <w:szCs w:val="28"/>
          <w:lang w:val="vi-VN"/>
        </w:rPr>
        <w:t>Và</w:t>
      </w:r>
      <w:r w:rsidRPr="00CB31D1">
        <w:rPr>
          <w:rFonts w:asciiTheme="majorBidi" w:hAnsiTheme="majorBidi" w:cstheme="majorBidi"/>
          <w:b/>
          <w:bCs/>
          <w:color w:val="006600"/>
          <w:sz w:val="28"/>
          <w:szCs w:val="28"/>
          <w:lang w:val="vi-VN"/>
        </w:rPr>
        <w:t xml:space="preserve"> hãy </w:t>
      </w:r>
      <w:r>
        <w:rPr>
          <w:rFonts w:asciiTheme="majorBidi" w:hAnsiTheme="majorBidi" w:cstheme="majorBidi"/>
          <w:b/>
          <w:bCs/>
          <w:color w:val="006600"/>
          <w:sz w:val="28"/>
          <w:szCs w:val="28"/>
          <w:lang w:val="vi-VN"/>
        </w:rPr>
        <w:t xml:space="preserve">các ngươi hãy </w:t>
      </w:r>
      <w:r w:rsidRPr="00CB31D1">
        <w:rPr>
          <w:rFonts w:asciiTheme="majorBidi" w:hAnsiTheme="majorBidi" w:cstheme="majorBidi"/>
          <w:b/>
          <w:bCs/>
          <w:color w:val="006600"/>
          <w:sz w:val="28"/>
          <w:szCs w:val="28"/>
          <w:lang w:val="vi-VN"/>
        </w:rPr>
        <w:t>ăn</w:t>
      </w:r>
      <w:r>
        <w:rPr>
          <w:rFonts w:asciiTheme="majorBidi" w:hAnsiTheme="majorBidi" w:cstheme="majorBidi"/>
          <w:b/>
          <w:bCs/>
          <w:color w:val="006600"/>
          <w:sz w:val="28"/>
          <w:szCs w:val="28"/>
          <w:lang w:val="vi-VN"/>
        </w:rPr>
        <w:t>,</w:t>
      </w:r>
      <w:r w:rsidRPr="00CB31D1">
        <w:rPr>
          <w:rFonts w:asciiTheme="majorBidi" w:hAnsiTheme="majorBidi" w:cstheme="majorBidi"/>
          <w:b/>
          <w:bCs/>
          <w:color w:val="006600"/>
          <w:sz w:val="28"/>
          <w:szCs w:val="28"/>
          <w:lang w:val="vi-VN"/>
        </w:rPr>
        <w:t xml:space="preserve"> uống </w:t>
      </w:r>
      <w:r>
        <w:rPr>
          <w:rFonts w:asciiTheme="majorBidi" w:hAnsiTheme="majorBidi" w:cstheme="majorBidi"/>
          <w:b/>
          <w:bCs/>
          <w:color w:val="006600"/>
          <w:sz w:val="28"/>
          <w:szCs w:val="28"/>
          <w:lang w:val="vi-VN"/>
        </w:rPr>
        <w:t>nhưng</w:t>
      </w:r>
      <w:r w:rsidRPr="00CB31D1">
        <w:rPr>
          <w:rFonts w:asciiTheme="majorBidi" w:hAnsiTheme="majorBidi" w:cstheme="majorBidi"/>
          <w:b/>
          <w:bCs/>
          <w:color w:val="006600"/>
          <w:sz w:val="28"/>
          <w:szCs w:val="28"/>
          <w:lang w:val="vi-VN"/>
        </w:rPr>
        <w:t xml:space="preserve"> chớ </w:t>
      </w:r>
      <w:r>
        <w:rPr>
          <w:rFonts w:asciiTheme="majorBidi" w:hAnsiTheme="majorBidi" w:cstheme="majorBidi"/>
          <w:b/>
          <w:bCs/>
          <w:color w:val="006600"/>
          <w:sz w:val="28"/>
          <w:szCs w:val="28"/>
          <w:lang w:val="vi-VN"/>
        </w:rPr>
        <w:t>đừng quá độ</w:t>
      </w:r>
      <w:r w:rsidRPr="00CB31D1">
        <w:rPr>
          <w:rFonts w:asciiTheme="majorBidi" w:hAnsiTheme="majorBidi" w:cstheme="majorBidi"/>
          <w:b/>
          <w:bCs/>
          <w:color w:val="006600"/>
          <w:sz w:val="28"/>
          <w:szCs w:val="28"/>
          <w:lang w:val="vi-VN"/>
        </w:rPr>
        <w:t xml:space="preserve">. </w:t>
      </w:r>
      <w:r>
        <w:rPr>
          <w:rFonts w:asciiTheme="majorBidi" w:hAnsiTheme="majorBidi" w:cstheme="majorBidi"/>
          <w:b/>
          <w:bCs/>
          <w:color w:val="006600"/>
          <w:sz w:val="28"/>
          <w:szCs w:val="28"/>
          <w:lang w:val="vi-VN"/>
        </w:rPr>
        <w:t>Quả thật, Ngài</w:t>
      </w:r>
      <w:r w:rsidRPr="00CB31D1">
        <w:rPr>
          <w:rFonts w:asciiTheme="majorBidi" w:hAnsiTheme="majorBidi" w:cstheme="majorBidi"/>
          <w:b/>
          <w:bCs/>
          <w:color w:val="006600"/>
          <w:sz w:val="28"/>
          <w:szCs w:val="28"/>
          <w:lang w:val="vi-VN"/>
        </w:rPr>
        <w:t xml:space="preserve"> không th</w:t>
      </w:r>
      <w:r>
        <w:rPr>
          <w:rFonts w:asciiTheme="majorBidi" w:hAnsiTheme="majorBidi" w:cstheme="majorBidi"/>
          <w:b/>
          <w:bCs/>
          <w:color w:val="006600"/>
          <w:sz w:val="28"/>
          <w:szCs w:val="28"/>
          <w:lang w:val="vi-VN"/>
        </w:rPr>
        <w:t>ích</w:t>
      </w:r>
      <w:r w:rsidRPr="00CB31D1">
        <w:rPr>
          <w:rFonts w:asciiTheme="majorBidi" w:hAnsiTheme="majorBidi" w:cstheme="majorBidi"/>
          <w:b/>
          <w:bCs/>
          <w:color w:val="006600"/>
          <w:sz w:val="28"/>
          <w:szCs w:val="28"/>
          <w:lang w:val="vi-VN"/>
        </w:rPr>
        <w:t xml:space="preserve"> những kẻ </w:t>
      </w:r>
      <w:r>
        <w:rPr>
          <w:rFonts w:asciiTheme="majorBidi" w:hAnsiTheme="majorBidi" w:cstheme="majorBidi"/>
          <w:b/>
          <w:bCs/>
          <w:color w:val="006600"/>
          <w:sz w:val="28"/>
          <w:szCs w:val="28"/>
          <w:lang w:val="vi-VN"/>
        </w:rPr>
        <w:t>quá độ</w:t>
      </w:r>
      <w:r w:rsidRPr="00CB31D1">
        <w:rPr>
          <w:rFonts w:asciiTheme="majorBidi" w:hAnsiTheme="majorBidi" w:cstheme="majorBidi"/>
          <w:b/>
          <w:bCs/>
          <w:color w:val="006600"/>
          <w:sz w:val="28"/>
          <w:szCs w:val="28"/>
          <w:lang w:val="vi-VN"/>
        </w:rPr>
        <w:t>.</w:t>
      </w:r>
      <w:r w:rsidRPr="00CB31D1">
        <w:rPr>
          <w:rFonts w:asciiTheme="majorBidi" w:hAnsiTheme="majorBidi" w:cstheme="majorBidi"/>
          <w:sz w:val="28"/>
          <w:szCs w:val="28"/>
        </w:rPr>
        <w:sym w:font="AGA Arabesque" w:char="F07D"/>
      </w:r>
      <w:r w:rsidRPr="00CB31D1">
        <w:rPr>
          <w:rFonts w:asciiTheme="majorBidi" w:hAnsiTheme="majorBidi" w:cstheme="majorBidi"/>
          <w:sz w:val="28"/>
          <w:szCs w:val="28"/>
          <w:lang w:val="vi-VN"/>
        </w:rPr>
        <w:t xml:space="preserve"> Al-A'raaf: 31 (chương 7).</w:t>
      </w:r>
    </w:p>
    <w:p w:rsidR="003232DD" w:rsidRDefault="003232DD" w:rsidP="003232DD">
      <w:pPr>
        <w:autoSpaceDE w:val="0"/>
        <w:autoSpaceDN w:val="0"/>
        <w:bidi w:val="0"/>
        <w:adjustRightInd w:val="0"/>
        <w:spacing w:before="120" w:after="0" w:line="240" w:lineRule="auto"/>
        <w:ind w:firstLine="720"/>
        <w:jc w:val="both"/>
        <w:rPr>
          <w:rFonts w:asciiTheme="majorBidi" w:hAnsiTheme="majorBidi" w:cs="Traditional Arabic"/>
          <w:color w:val="000000"/>
          <w:sz w:val="28"/>
          <w:szCs w:val="28"/>
          <w:lang w:val="vi-VN"/>
        </w:rPr>
      </w:pPr>
      <w:r>
        <w:rPr>
          <w:rFonts w:asciiTheme="majorBidi" w:hAnsiTheme="majorBidi" w:cstheme="majorBidi"/>
          <w:color w:val="000000" w:themeColor="text1"/>
          <w:sz w:val="28"/>
          <w:szCs w:val="28"/>
          <w:lang w:val="vi-VN"/>
        </w:rPr>
        <w:t>Mặc dù Allah</w:t>
      </w:r>
      <w:r w:rsidRPr="00226E6C">
        <w:rPr>
          <w:rFonts w:asciiTheme="majorBidi" w:hAnsiTheme="majorBidi" w:cstheme="majorBidi"/>
          <w:color w:val="000000" w:themeColor="text1"/>
          <w:sz w:val="28"/>
          <w:szCs w:val="28"/>
          <w:lang w:val="vi-VN"/>
        </w:rPr>
        <w:t xml:space="preserve"> </w:t>
      </w:r>
      <w:r w:rsidRPr="00DB613C">
        <w:rPr>
          <w:rFonts w:ascii="Calibri" w:eastAsia="Calibri" w:hAnsi="Calibri" w:cs="Arial"/>
          <w:color w:val="C00000"/>
          <w:sz w:val="28"/>
          <w:szCs w:val="28"/>
        </w:rPr>
        <w:sym w:font="AGA Arabesque" w:char="0049"/>
      </w:r>
      <w:r>
        <w:rPr>
          <w:rFonts w:asciiTheme="majorBidi" w:hAnsiTheme="majorBidi" w:cstheme="majorBidi"/>
          <w:color w:val="000000" w:themeColor="text1"/>
          <w:sz w:val="28"/>
          <w:szCs w:val="28"/>
          <w:lang w:val="vi-VN"/>
        </w:rPr>
        <w:t xml:space="preserve"> đã tạo ra những </w:t>
      </w:r>
      <w:r>
        <w:rPr>
          <w:rFonts w:asciiTheme="majorBidi" w:hAnsiTheme="majorBidi" w:cs="Traditional Arabic"/>
          <w:color w:val="000000"/>
          <w:sz w:val="28"/>
          <w:szCs w:val="28"/>
          <w:lang w:val="vi-VN"/>
        </w:rPr>
        <w:t>đồ ăn thức uống và cho phép chúng ta dùng để duy trì sự sống nhưng Ngài cấm chúng ta dùng một cách lãng phí và quá mực, để rồi gây ra các loại bệnh tật ảnh hưởng đến sức khỏe.</w:t>
      </w:r>
      <w:r w:rsidRPr="003F1BA6">
        <w:rPr>
          <w:rFonts w:asciiTheme="majorBidi" w:hAnsiTheme="majorBidi" w:cs="Traditional Arabic"/>
          <w:color w:val="000000"/>
          <w:sz w:val="28"/>
          <w:szCs w:val="28"/>
          <w:lang w:val="vi-VN"/>
        </w:rPr>
        <w:t xml:space="preserve"> </w:t>
      </w:r>
      <w:r>
        <w:rPr>
          <w:rFonts w:asciiTheme="majorBidi" w:hAnsiTheme="majorBidi" w:cs="Traditional Arabic"/>
          <w:color w:val="000000"/>
          <w:sz w:val="28"/>
          <w:szCs w:val="28"/>
          <w:lang w:val="vi-VN"/>
        </w:rPr>
        <w:t xml:space="preserve">Để nhấn mạnh thêm về vấn đề này Nabi Muhammad </w:t>
      </w:r>
      <w:r>
        <w:rPr>
          <w:rFonts w:cs="Arial Unicode MS" w:hint="eastAsia"/>
          <w:color w:val="C00000"/>
          <w:sz w:val="28"/>
          <w:szCs w:val="28"/>
          <w:rtl/>
          <w:lang w:val="vi-VN"/>
        </w:rPr>
        <w:t>ﷺ</w:t>
      </w:r>
      <w:r>
        <w:rPr>
          <w:rFonts w:asciiTheme="majorBidi" w:hAnsiTheme="majorBidi" w:cs="Traditional Arabic"/>
          <w:color w:val="000000"/>
          <w:sz w:val="28"/>
          <w:szCs w:val="28"/>
          <w:lang w:val="vi-VN"/>
        </w:rPr>
        <w:t xml:space="preserve"> có chỉ dạy chúng ta nên tránh ăn uống quá độ. Người có nói:</w:t>
      </w:r>
    </w:p>
    <w:p w:rsidR="003232DD" w:rsidRPr="00355547" w:rsidRDefault="003232DD" w:rsidP="003232DD">
      <w:pPr>
        <w:tabs>
          <w:tab w:val="right" w:pos="9360"/>
        </w:tabs>
        <w:autoSpaceDE w:val="0"/>
        <w:autoSpaceDN w:val="0"/>
        <w:adjustRightInd w:val="0"/>
        <w:spacing w:before="120" w:after="0" w:line="240" w:lineRule="auto"/>
        <w:jc w:val="both"/>
        <w:rPr>
          <w:rFonts w:cs="Traditional Arabic"/>
          <w:b/>
          <w:bCs/>
          <w:color w:val="1F3864"/>
          <w:sz w:val="32"/>
          <w:szCs w:val="32"/>
          <w:rtl/>
        </w:rPr>
      </w:pPr>
      <w:r w:rsidRPr="001424D9">
        <w:rPr>
          <w:rFonts w:ascii="KFGQPC Uthman Taha Naskh" w:hAnsi="KFGQPC Uthman Taha Naskh" w:cs="KFGQPC Uthman Taha Naskh" w:hint="cs"/>
          <w:b/>
          <w:bCs/>
          <w:color w:val="1F3864"/>
          <w:sz w:val="32"/>
          <w:szCs w:val="32"/>
          <w:rtl/>
        </w:rPr>
        <w:t>{</w:t>
      </w:r>
      <w:r w:rsidRPr="00355547">
        <w:rPr>
          <w:rFonts w:ascii="Arabic Transparent" w:hAnsi="Arabic Transparent" w:cs="KFGQPC Uthman Taha Naskh"/>
          <w:b/>
          <w:bCs/>
          <w:color w:val="1F3864"/>
          <w:sz w:val="32"/>
          <w:szCs w:val="32"/>
          <w:shd w:val="clear" w:color="auto" w:fill="FFFFFF"/>
          <w:rtl/>
        </w:rPr>
        <w:t>م</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ا م</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ل</w:t>
      </w:r>
      <w:r w:rsidRPr="00355547">
        <w:rPr>
          <w:rFonts w:ascii="Arabic Transparent" w:hAnsi="Arabic Transparent" w:cs="KFGQPC Uthman Taha Naskh" w:hint="cs"/>
          <w:b/>
          <w:bCs/>
          <w:color w:val="1F3864"/>
          <w:sz w:val="32"/>
          <w:szCs w:val="32"/>
          <w:shd w:val="clear" w:color="auto" w:fill="FFFFFF"/>
          <w:rtl/>
        </w:rPr>
        <w:t>َأَ</w:t>
      </w:r>
      <w:r w:rsidRPr="00355547">
        <w:rPr>
          <w:rFonts w:ascii="Arabic Transparent" w:hAnsi="Arabic Transparent" w:cs="KFGQPC Uthman Taha Naskh"/>
          <w:b/>
          <w:bCs/>
          <w:color w:val="1F3864"/>
          <w:sz w:val="32"/>
          <w:szCs w:val="32"/>
          <w:shd w:val="clear" w:color="auto" w:fill="FFFFFF"/>
          <w:rtl/>
        </w:rPr>
        <w:t xml:space="preserve"> آد</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م</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ي</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 xml:space="preserve"> و</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عا</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ء</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 xml:space="preserve"> ش</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ر</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ا م</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ن</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 xml:space="preserve"> ب</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ط</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ن</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 ب</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ح</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س</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ب</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 xml:space="preserve"> اب</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ن</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 xml:space="preserve"> آد</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م</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 xml:space="preserve"> أ</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ك</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لا</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ت</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 xml:space="preserve"> ي</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ق</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م</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ن</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 xml:space="preserve"> ص</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ل</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ب</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ه</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 ف</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إ</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ن</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 xml:space="preserve"> ك</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ان</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 xml:space="preserve"> لا</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 xml:space="preserve"> م</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ح</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ال</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ة</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 ف</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ث</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ل</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ث</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 xml:space="preserve"> ل</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ط</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عا</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م</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ه</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 و</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ث</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ل</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ث</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 xml:space="preserve"> ل</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ش</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ر</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اب</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ه</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 و</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ث</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ل</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ث</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 xml:space="preserve"> ل</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ن</w:t>
      </w:r>
      <w:r w:rsidRPr="00355547">
        <w:rPr>
          <w:rFonts w:ascii="Arabic Transparent" w:hAnsi="Arabic Transparent" w:cs="KFGQPC Uthman Taha Naskh" w:hint="cs"/>
          <w:b/>
          <w:bCs/>
          <w:color w:val="1F3864"/>
          <w:sz w:val="32"/>
          <w:szCs w:val="32"/>
          <w:shd w:val="clear" w:color="auto" w:fill="FFFFFF"/>
          <w:rtl/>
        </w:rPr>
        <w:t>َ</w:t>
      </w:r>
      <w:r w:rsidRPr="00355547">
        <w:rPr>
          <w:rFonts w:ascii="Arabic Transparent" w:hAnsi="Arabic Transparent" w:cs="KFGQPC Uthman Taha Naskh"/>
          <w:b/>
          <w:bCs/>
          <w:color w:val="1F3864"/>
          <w:sz w:val="32"/>
          <w:szCs w:val="32"/>
          <w:shd w:val="clear" w:color="auto" w:fill="FFFFFF"/>
          <w:rtl/>
        </w:rPr>
        <w:t>ف</w:t>
      </w:r>
      <w:r w:rsidRPr="00355547">
        <w:rPr>
          <w:rFonts w:ascii="Arabic Transparent" w:hAnsi="Arabic Transparent" w:cs="KFGQPC Uthman Taha Naskh" w:hint="cs"/>
          <w:b/>
          <w:bCs/>
          <w:color w:val="1F3864"/>
          <w:sz w:val="32"/>
          <w:szCs w:val="32"/>
          <w:shd w:val="clear" w:color="auto" w:fill="FFFFFF"/>
          <w:rtl/>
        </w:rPr>
        <w:t>َسَهِ</w:t>
      </w:r>
      <w:r w:rsidRPr="001424D9">
        <w:rPr>
          <w:rFonts w:ascii="KFGQPC Uthman Taha Naskh" w:hAnsi="KFGQPC Uthman Taha Naskh" w:cs="KFGQPC Uthman Taha Naskh" w:hint="cs"/>
          <w:b/>
          <w:bCs/>
          <w:color w:val="1F3864"/>
          <w:sz w:val="32"/>
          <w:szCs w:val="32"/>
          <w:rtl/>
        </w:rPr>
        <w:t>}</w:t>
      </w:r>
      <w:r w:rsidRPr="00355547">
        <w:rPr>
          <w:rFonts w:cs="KFGQPC Uthman Taha Naskh" w:hint="cs"/>
          <w:b/>
          <w:bCs/>
          <w:color w:val="1F3864"/>
          <w:sz w:val="32"/>
          <w:szCs w:val="32"/>
          <w:rtl/>
        </w:rPr>
        <w:t xml:space="preserve"> </w:t>
      </w:r>
      <w:r w:rsidRPr="00355547">
        <w:rPr>
          <w:rFonts w:cs="KFGQPC Uthman Taha Naskh" w:hint="cs"/>
          <w:color w:val="1F3864"/>
          <w:sz w:val="24"/>
          <w:szCs w:val="24"/>
          <w:rtl/>
        </w:rPr>
        <w:t>الترمذي.</w:t>
      </w:r>
    </w:p>
    <w:p w:rsidR="003232DD" w:rsidRDefault="003232DD" w:rsidP="003232DD">
      <w:pPr>
        <w:tabs>
          <w:tab w:val="left" w:pos="9356"/>
        </w:tabs>
        <w:autoSpaceDE w:val="0"/>
        <w:autoSpaceDN w:val="0"/>
        <w:bidi w:val="0"/>
        <w:adjustRightInd w:val="0"/>
        <w:spacing w:before="120" w:after="0" w:line="240" w:lineRule="auto"/>
        <w:jc w:val="both"/>
        <w:rPr>
          <w:rFonts w:asciiTheme="majorBidi" w:hAnsiTheme="majorBidi" w:cstheme="majorBidi"/>
          <w:color w:val="000000" w:themeColor="text1"/>
          <w:sz w:val="28"/>
          <w:szCs w:val="28"/>
          <w:lang w:val="vi-VN"/>
        </w:rPr>
      </w:pPr>
      <w:r w:rsidRPr="00355547">
        <w:rPr>
          <w:rFonts w:asciiTheme="majorBidi" w:hAnsiTheme="majorBidi" w:cstheme="majorBidi"/>
          <w:b/>
          <w:bCs/>
          <w:color w:val="1F3864"/>
          <w:sz w:val="28"/>
          <w:szCs w:val="28"/>
          <w:lang w:val="vi-VN"/>
        </w:rPr>
        <w:t>“Con người sẽ không chứa đầy một túi đựng còn xấu hơn cái bụng của mình, thế đủ cho con người mấy miếng ăn có thể làm thẳng lưng của mình (đủ để sống). Nếu không tránh được thì</w:t>
      </w:r>
      <w:r>
        <w:rPr>
          <w:rFonts w:asciiTheme="majorBidi" w:hAnsiTheme="majorBidi" w:cstheme="majorBidi"/>
          <w:b/>
          <w:bCs/>
          <w:color w:val="1F3864"/>
          <w:sz w:val="28"/>
          <w:szCs w:val="28"/>
          <w:lang w:val="vi-VN"/>
        </w:rPr>
        <w:t xml:space="preserve"> một phần ba (</w:t>
      </w:r>
      <w:r w:rsidRPr="00355547">
        <w:rPr>
          <w:rFonts w:asciiTheme="majorBidi" w:hAnsiTheme="majorBidi" w:cstheme="majorBidi"/>
          <w:b/>
          <w:bCs/>
          <w:color w:val="1F3864"/>
          <w:sz w:val="28"/>
          <w:szCs w:val="28"/>
          <w:lang w:val="vi-VN"/>
        </w:rPr>
        <w:t>1/3</w:t>
      </w:r>
      <w:r>
        <w:rPr>
          <w:rFonts w:asciiTheme="majorBidi" w:hAnsiTheme="majorBidi" w:cstheme="majorBidi"/>
          <w:b/>
          <w:bCs/>
          <w:color w:val="1F3864"/>
          <w:sz w:val="28"/>
          <w:szCs w:val="28"/>
          <w:lang w:val="vi-VN"/>
        </w:rPr>
        <w:t>)</w:t>
      </w:r>
      <w:r w:rsidRPr="00355547">
        <w:rPr>
          <w:rFonts w:asciiTheme="majorBidi" w:hAnsiTheme="majorBidi" w:cstheme="majorBidi"/>
          <w:b/>
          <w:bCs/>
          <w:color w:val="1F3864"/>
          <w:sz w:val="28"/>
          <w:szCs w:val="28"/>
          <w:lang w:val="vi-VN"/>
        </w:rPr>
        <w:t xml:space="preserve"> dành cho thức ăn, </w:t>
      </w:r>
      <w:r>
        <w:rPr>
          <w:rFonts w:asciiTheme="majorBidi" w:hAnsiTheme="majorBidi" w:cstheme="majorBidi"/>
          <w:b/>
          <w:bCs/>
          <w:color w:val="1F3864"/>
          <w:sz w:val="28"/>
          <w:szCs w:val="28"/>
          <w:lang w:val="vi-VN"/>
        </w:rPr>
        <w:t>một phần ba (</w:t>
      </w:r>
      <w:r w:rsidRPr="00355547">
        <w:rPr>
          <w:rFonts w:asciiTheme="majorBidi" w:hAnsiTheme="majorBidi" w:cstheme="majorBidi"/>
          <w:b/>
          <w:bCs/>
          <w:color w:val="1F3864"/>
          <w:sz w:val="28"/>
          <w:szCs w:val="28"/>
          <w:lang w:val="vi-VN"/>
        </w:rPr>
        <w:t>1/3</w:t>
      </w:r>
      <w:r>
        <w:rPr>
          <w:rFonts w:asciiTheme="majorBidi" w:hAnsiTheme="majorBidi" w:cstheme="majorBidi"/>
          <w:b/>
          <w:bCs/>
          <w:color w:val="1F3864"/>
          <w:sz w:val="28"/>
          <w:szCs w:val="28"/>
          <w:lang w:val="vi-VN"/>
        </w:rPr>
        <w:t>)</w:t>
      </w:r>
      <w:r w:rsidRPr="00355547">
        <w:rPr>
          <w:rFonts w:asciiTheme="majorBidi" w:hAnsiTheme="majorBidi" w:cstheme="majorBidi"/>
          <w:b/>
          <w:bCs/>
          <w:color w:val="1F3864"/>
          <w:sz w:val="28"/>
          <w:szCs w:val="28"/>
          <w:lang w:val="vi-VN"/>
        </w:rPr>
        <w:t xml:space="preserve"> dành cho nước uống, và </w:t>
      </w:r>
      <w:r>
        <w:rPr>
          <w:rFonts w:asciiTheme="majorBidi" w:hAnsiTheme="majorBidi" w:cstheme="majorBidi"/>
          <w:b/>
          <w:bCs/>
          <w:color w:val="1F3864"/>
          <w:sz w:val="28"/>
          <w:szCs w:val="28"/>
          <w:lang w:val="vi-VN"/>
        </w:rPr>
        <w:t>một phần ba (</w:t>
      </w:r>
      <w:r w:rsidRPr="00355547">
        <w:rPr>
          <w:rFonts w:asciiTheme="majorBidi" w:hAnsiTheme="majorBidi" w:cstheme="majorBidi"/>
          <w:b/>
          <w:bCs/>
          <w:color w:val="1F3864"/>
          <w:sz w:val="28"/>
          <w:szCs w:val="28"/>
          <w:lang w:val="vi-VN"/>
        </w:rPr>
        <w:t>1/3</w:t>
      </w:r>
      <w:r>
        <w:rPr>
          <w:rFonts w:asciiTheme="majorBidi" w:hAnsiTheme="majorBidi" w:cstheme="majorBidi"/>
          <w:b/>
          <w:bCs/>
          <w:color w:val="1F3864"/>
          <w:sz w:val="28"/>
          <w:szCs w:val="28"/>
          <w:lang w:val="vi-VN"/>
        </w:rPr>
        <w:t>)</w:t>
      </w:r>
      <w:r w:rsidRPr="00355547">
        <w:rPr>
          <w:rFonts w:asciiTheme="majorBidi" w:hAnsiTheme="majorBidi" w:cstheme="majorBidi"/>
          <w:b/>
          <w:bCs/>
          <w:color w:val="1F3864"/>
          <w:sz w:val="28"/>
          <w:szCs w:val="28"/>
          <w:lang w:val="vi-VN"/>
        </w:rPr>
        <w:t xml:space="preserve"> khác dành cho khí thở”</w:t>
      </w:r>
      <w:r>
        <w:rPr>
          <w:rFonts w:asciiTheme="majorBidi" w:hAnsiTheme="majorBidi" w:cstheme="majorBidi"/>
          <w:color w:val="000000" w:themeColor="text1"/>
          <w:sz w:val="28"/>
          <w:szCs w:val="28"/>
          <w:lang w:val="vi-VN"/>
        </w:rPr>
        <w:t xml:space="preserve"> </w:t>
      </w:r>
      <w:r w:rsidR="00011895">
        <w:rPr>
          <w:rFonts w:asciiTheme="majorBidi" w:hAnsiTheme="majorBidi" w:cstheme="majorBidi"/>
          <w:color w:val="000000" w:themeColor="text1"/>
          <w:sz w:val="28"/>
          <w:szCs w:val="28"/>
          <w:lang w:val="vi-VN"/>
        </w:rPr>
        <w:t>Hadith</w:t>
      </w:r>
      <w:r w:rsidRPr="000D1736">
        <w:rPr>
          <w:rFonts w:asciiTheme="majorBidi" w:hAnsiTheme="majorBidi" w:cstheme="majorBidi"/>
          <w:color w:val="000000" w:themeColor="text1"/>
          <w:sz w:val="28"/>
          <w:szCs w:val="28"/>
          <w:lang w:val="vi-VN"/>
        </w:rPr>
        <w:t xml:space="preserve"> của </w:t>
      </w:r>
      <w:r>
        <w:rPr>
          <w:rFonts w:asciiTheme="majorBidi" w:hAnsiTheme="majorBidi" w:cstheme="majorBidi"/>
          <w:color w:val="000000" w:themeColor="text1"/>
          <w:sz w:val="28"/>
          <w:szCs w:val="28"/>
          <w:lang w:val="vi-VN"/>
        </w:rPr>
        <w:t>At-Tirmizi.</w:t>
      </w:r>
    </w:p>
    <w:p w:rsidR="003232DD" w:rsidRDefault="003232DD" w:rsidP="003232DD">
      <w:pPr>
        <w:autoSpaceDE w:val="0"/>
        <w:autoSpaceDN w:val="0"/>
        <w:bidi w:val="0"/>
        <w:adjustRightInd w:val="0"/>
        <w:spacing w:before="120" w:after="0" w:line="240" w:lineRule="auto"/>
        <w:ind w:firstLine="720"/>
        <w:jc w:val="both"/>
        <w:rPr>
          <w:rFonts w:asciiTheme="majorBidi" w:hAnsiTheme="majorBidi" w:cstheme="majorBidi"/>
          <w:color w:val="000000" w:themeColor="text1"/>
          <w:sz w:val="28"/>
          <w:szCs w:val="28"/>
          <w:lang w:val="vi-VN"/>
        </w:rPr>
      </w:pPr>
      <w:r>
        <w:rPr>
          <w:rFonts w:asciiTheme="majorBidi" w:hAnsiTheme="majorBidi" w:cstheme="majorBidi"/>
          <w:color w:val="000000" w:themeColor="text1"/>
          <w:sz w:val="28"/>
          <w:szCs w:val="28"/>
          <w:lang w:val="vi-VN"/>
        </w:rPr>
        <w:t xml:space="preserve">Trong một </w:t>
      </w:r>
      <w:r w:rsidR="00011895">
        <w:rPr>
          <w:rFonts w:asciiTheme="majorBidi" w:hAnsiTheme="majorBidi" w:cstheme="majorBidi"/>
          <w:color w:val="000000" w:themeColor="text1"/>
          <w:sz w:val="28"/>
          <w:szCs w:val="28"/>
          <w:lang w:val="vi-VN"/>
        </w:rPr>
        <w:t>Hadith</w:t>
      </w:r>
      <w:r>
        <w:rPr>
          <w:rFonts w:asciiTheme="majorBidi" w:hAnsiTheme="majorBidi" w:cstheme="majorBidi"/>
          <w:color w:val="000000" w:themeColor="text1"/>
          <w:sz w:val="28"/>
          <w:szCs w:val="28"/>
          <w:lang w:val="vi-VN"/>
        </w:rPr>
        <w:t xml:space="preserve"> khác Nabi </w:t>
      </w:r>
      <w:r>
        <w:rPr>
          <w:rFonts w:cs="Arial Unicode MS" w:hint="eastAsia"/>
          <w:color w:val="C00000"/>
          <w:sz w:val="28"/>
          <w:szCs w:val="28"/>
          <w:rtl/>
          <w:lang w:val="vi-VN"/>
        </w:rPr>
        <w:t>ﷺ</w:t>
      </w:r>
      <w:r>
        <w:rPr>
          <w:rFonts w:asciiTheme="majorBidi" w:hAnsiTheme="majorBidi" w:cstheme="majorBidi"/>
          <w:color w:val="000000" w:themeColor="text1"/>
          <w:sz w:val="28"/>
          <w:szCs w:val="28"/>
          <w:lang w:val="vi-VN"/>
        </w:rPr>
        <w:t xml:space="preserve"> còn dạy chúng ta ăn uống một cách điều độ v</w:t>
      </w:r>
      <w:r w:rsidRPr="000D1736">
        <w:rPr>
          <w:rFonts w:asciiTheme="majorBidi" w:hAnsiTheme="majorBidi" w:cstheme="majorBidi"/>
          <w:color w:val="000000" w:themeColor="text1"/>
          <w:sz w:val="28"/>
          <w:szCs w:val="28"/>
          <w:lang w:val="vi-VN"/>
        </w:rPr>
        <w:t>à</w:t>
      </w:r>
      <w:r>
        <w:rPr>
          <w:rFonts w:asciiTheme="majorBidi" w:hAnsiTheme="majorBidi" w:cstheme="majorBidi"/>
          <w:color w:val="000000" w:themeColor="text1"/>
          <w:sz w:val="28"/>
          <w:szCs w:val="28"/>
          <w:lang w:val="vi-VN"/>
        </w:rPr>
        <w:t xml:space="preserve"> biết cách chia sẻ với nhau. Người nói:</w:t>
      </w:r>
    </w:p>
    <w:p w:rsidR="003232DD" w:rsidRPr="00873B7C" w:rsidRDefault="003232DD" w:rsidP="003232DD">
      <w:pPr>
        <w:autoSpaceDE w:val="0"/>
        <w:autoSpaceDN w:val="0"/>
        <w:adjustRightInd w:val="0"/>
        <w:spacing w:before="120" w:after="0" w:line="240" w:lineRule="auto"/>
        <w:jc w:val="both"/>
        <w:rPr>
          <w:rFonts w:cs="KFGQPC Uthman Taha Naskh"/>
          <w:color w:val="1F3864"/>
          <w:sz w:val="32"/>
          <w:szCs w:val="32"/>
          <w:shd w:val="clear" w:color="auto" w:fill="FFFFFF"/>
          <w:rtl/>
        </w:rPr>
      </w:pPr>
      <w:r w:rsidRPr="001424D9">
        <w:rPr>
          <w:rFonts w:ascii="KFGQPC Uthman Taha Naskh" w:hAnsi="KFGQPC Uthman Taha Naskh" w:cs="KFGQPC Uthman Taha Naskh" w:hint="cs"/>
          <w:b/>
          <w:bCs/>
          <w:color w:val="1F3864"/>
          <w:sz w:val="32"/>
          <w:szCs w:val="32"/>
          <w:rtl/>
        </w:rPr>
        <w:t>{</w:t>
      </w:r>
      <w:r w:rsidRPr="00873B7C">
        <w:rPr>
          <w:rFonts w:cs="KFGQPC Uthman Taha Naskh"/>
          <w:b/>
          <w:bCs/>
          <w:color w:val="1F3864"/>
          <w:sz w:val="32"/>
          <w:szCs w:val="32"/>
          <w:shd w:val="clear" w:color="auto" w:fill="FFFFFF"/>
          <w:rtl/>
        </w:rPr>
        <w:t>طَعَامُ الْوَاحِدِ يَكْفِي الاثْنَيْنِ</w:t>
      </w:r>
      <w:r w:rsidRPr="00873B7C">
        <w:rPr>
          <w:rFonts w:cs="KFGQPC Uthman Taha Naskh" w:hint="cs"/>
          <w:b/>
          <w:bCs/>
          <w:color w:val="1F3864"/>
          <w:sz w:val="32"/>
          <w:szCs w:val="32"/>
          <w:shd w:val="clear" w:color="auto" w:fill="FFFFFF"/>
          <w:rtl/>
        </w:rPr>
        <w:t xml:space="preserve">، </w:t>
      </w:r>
      <w:r w:rsidRPr="00873B7C">
        <w:rPr>
          <w:rFonts w:cs="KFGQPC Uthman Taha Naskh"/>
          <w:b/>
          <w:bCs/>
          <w:color w:val="1F3864"/>
          <w:sz w:val="32"/>
          <w:szCs w:val="32"/>
          <w:shd w:val="clear" w:color="auto" w:fill="FFFFFF"/>
          <w:rtl/>
        </w:rPr>
        <w:t>وَطَعَامُ الاثْنَيْنِ يَكْفِي الأَرْبَعَةَ</w:t>
      </w:r>
      <w:r w:rsidRPr="00873B7C">
        <w:rPr>
          <w:rFonts w:cs="KFGQPC Uthman Taha Naskh" w:hint="cs"/>
          <w:b/>
          <w:bCs/>
          <w:color w:val="1F3864"/>
          <w:sz w:val="32"/>
          <w:szCs w:val="32"/>
          <w:shd w:val="clear" w:color="auto" w:fill="FFFFFF"/>
          <w:rtl/>
        </w:rPr>
        <w:t>،</w:t>
      </w:r>
      <w:r w:rsidRPr="00873B7C">
        <w:rPr>
          <w:rFonts w:cs="KFGQPC Uthman Taha Naskh"/>
          <w:b/>
          <w:bCs/>
          <w:color w:val="1F3864"/>
          <w:sz w:val="32"/>
          <w:szCs w:val="32"/>
          <w:shd w:val="clear" w:color="auto" w:fill="FFFFFF"/>
          <w:rtl/>
        </w:rPr>
        <w:t xml:space="preserve"> وَطَعَامُ الأَرْبَعَةِ يَكْفِي الثَّمَانِيَةَ</w:t>
      </w:r>
      <w:r w:rsidRPr="001424D9">
        <w:rPr>
          <w:rFonts w:ascii="KFGQPC Uthman Taha Naskh" w:hAnsi="KFGQPC Uthman Taha Naskh" w:cs="KFGQPC Uthman Taha Naskh" w:hint="cs"/>
          <w:b/>
          <w:bCs/>
          <w:color w:val="1F3864"/>
          <w:sz w:val="32"/>
          <w:szCs w:val="32"/>
          <w:rtl/>
        </w:rPr>
        <w:t>}</w:t>
      </w:r>
      <w:r w:rsidRPr="00873B7C">
        <w:rPr>
          <w:rFonts w:cs="KFGQPC Uthman Taha Naskh" w:hint="cs"/>
          <w:color w:val="1F3864"/>
          <w:sz w:val="32"/>
          <w:szCs w:val="32"/>
          <w:shd w:val="clear" w:color="auto" w:fill="FFFFFF"/>
          <w:rtl/>
        </w:rPr>
        <w:t xml:space="preserve"> </w:t>
      </w:r>
      <w:r w:rsidRPr="00873B7C">
        <w:rPr>
          <w:rFonts w:cs="KFGQPC Uthman Taha Naskh" w:hint="cs"/>
          <w:color w:val="1F3864"/>
          <w:sz w:val="24"/>
          <w:szCs w:val="24"/>
          <w:shd w:val="clear" w:color="auto" w:fill="FFFFFF"/>
          <w:rtl/>
        </w:rPr>
        <w:t>مسلم.</w:t>
      </w:r>
    </w:p>
    <w:p w:rsidR="003232DD" w:rsidRPr="00B43514" w:rsidRDefault="003232DD" w:rsidP="003232DD">
      <w:pPr>
        <w:autoSpaceDE w:val="0"/>
        <w:autoSpaceDN w:val="0"/>
        <w:bidi w:val="0"/>
        <w:adjustRightInd w:val="0"/>
        <w:spacing w:before="120" w:after="0" w:line="240" w:lineRule="auto"/>
        <w:ind w:firstLine="11"/>
        <w:jc w:val="both"/>
        <w:rPr>
          <w:rFonts w:asciiTheme="majorBidi" w:hAnsiTheme="majorBidi" w:cstheme="majorBidi"/>
          <w:color w:val="000000" w:themeColor="text1"/>
          <w:sz w:val="28"/>
          <w:szCs w:val="28"/>
          <w:lang w:val="vi-VN"/>
        </w:rPr>
      </w:pPr>
      <w:r w:rsidRPr="00873B7C">
        <w:rPr>
          <w:rFonts w:asciiTheme="majorBidi" w:hAnsiTheme="majorBidi" w:cstheme="majorBidi"/>
          <w:b/>
          <w:bCs/>
          <w:iCs/>
          <w:color w:val="002060"/>
          <w:sz w:val="28"/>
          <w:szCs w:val="28"/>
          <w:shd w:val="clear" w:color="auto" w:fill="FFFFFF"/>
          <w:lang w:val="vi-VN"/>
        </w:rPr>
        <w:t>“Đồ ăn của một người đủ để hai người, đồ ăn của hai người đủ để bốn người và đồ ăn của bốn người đủ để tám người”</w:t>
      </w:r>
      <w:r w:rsidRPr="00B43514">
        <w:rPr>
          <w:rFonts w:asciiTheme="majorBidi" w:hAnsiTheme="majorBidi" w:cstheme="majorBidi"/>
          <w:color w:val="000000" w:themeColor="text1"/>
          <w:sz w:val="28"/>
          <w:szCs w:val="28"/>
          <w:shd w:val="clear" w:color="auto" w:fill="FFFFFF"/>
          <w:lang w:val="vi-VN"/>
        </w:rPr>
        <w:t xml:space="preserve"> Muslim.</w:t>
      </w:r>
    </w:p>
    <w:p w:rsidR="003232DD" w:rsidRPr="00151DFA" w:rsidRDefault="003232DD" w:rsidP="003232DD">
      <w:pPr>
        <w:autoSpaceDE w:val="0"/>
        <w:autoSpaceDN w:val="0"/>
        <w:bidi w:val="0"/>
        <w:adjustRightInd w:val="0"/>
        <w:spacing w:before="120" w:after="0" w:line="240" w:lineRule="auto"/>
        <w:ind w:firstLine="720"/>
        <w:jc w:val="both"/>
        <w:rPr>
          <w:rFonts w:asciiTheme="majorBidi" w:hAnsiTheme="majorBidi" w:cstheme="majorBidi"/>
          <w:color w:val="000000" w:themeColor="text1"/>
          <w:sz w:val="28"/>
          <w:szCs w:val="28"/>
          <w:lang w:val="vi-VN"/>
        </w:rPr>
      </w:pPr>
      <w:r>
        <w:rPr>
          <w:rFonts w:asciiTheme="majorBidi" w:hAnsiTheme="majorBidi" w:cstheme="majorBidi"/>
          <w:color w:val="000000" w:themeColor="text1"/>
          <w:sz w:val="28"/>
          <w:szCs w:val="28"/>
          <w:lang w:val="vi-VN"/>
        </w:rPr>
        <w:t xml:space="preserve">Qua những lời chỉ dạy này của Nabi Muhammad </w:t>
      </w:r>
      <w:r>
        <w:rPr>
          <w:rFonts w:cs="Arial Unicode MS" w:hint="eastAsia"/>
          <w:color w:val="C00000"/>
          <w:sz w:val="28"/>
          <w:szCs w:val="28"/>
          <w:rtl/>
          <w:lang w:val="vi-VN"/>
        </w:rPr>
        <w:t>ﷺ</w:t>
      </w:r>
      <w:r>
        <w:rPr>
          <w:rFonts w:asciiTheme="majorBidi" w:hAnsiTheme="majorBidi" w:cstheme="majorBidi"/>
          <w:color w:val="000000" w:themeColor="text1"/>
          <w:sz w:val="28"/>
          <w:szCs w:val="28"/>
          <w:lang w:val="vi-VN"/>
        </w:rPr>
        <w:t xml:space="preserve"> chúng ta nhận ra rằng  đây là những nền tảng cơ bản nhất trong y học, nếu con người áp dụng được trong chế độ ăn uống của họ thì dường như không ai sẽ mắc bệnh va sức khỏe của họ sẽ được đảm bảo hơn. Các </w:t>
      </w:r>
      <w:r w:rsidR="00011895">
        <w:rPr>
          <w:rFonts w:asciiTheme="majorBidi" w:hAnsiTheme="majorBidi" w:cstheme="majorBidi"/>
          <w:color w:val="000000" w:themeColor="text1"/>
          <w:sz w:val="28"/>
          <w:szCs w:val="28"/>
          <w:lang w:val="vi-VN"/>
        </w:rPr>
        <w:t>Hadith</w:t>
      </w:r>
      <w:r>
        <w:rPr>
          <w:rFonts w:asciiTheme="majorBidi" w:hAnsiTheme="majorBidi" w:cstheme="majorBidi"/>
          <w:color w:val="000000" w:themeColor="text1"/>
          <w:sz w:val="28"/>
          <w:szCs w:val="28"/>
          <w:lang w:val="vi-VN"/>
        </w:rPr>
        <w:t xml:space="preserve"> này là chỉ một vài ví dụ điển hình, nếu ai có cơ hội tiếp cận với những </w:t>
      </w:r>
      <w:r w:rsidR="00011895">
        <w:rPr>
          <w:rFonts w:asciiTheme="majorBidi" w:hAnsiTheme="majorBidi" w:cstheme="majorBidi"/>
          <w:color w:val="000000" w:themeColor="text1"/>
          <w:sz w:val="28"/>
          <w:szCs w:val="28"/>
          <w:lang w:val="vi-VN"/>
        </w:rPr>
        <w:t>Hadith</w:t>
      </w:r>
      <w:r>
        <w:rPr>
          <w:rFonts w:asciiTheme="majorBidi" w:hAnsiTheme="majorBidi" w:cstheme="majorBidi"/>
          <w:color w:val="000000" w:themeColor="text1"/>
          <w:sz w:val="28"/>
          <w:szCs w:val="28"/>
          <w:lang w:val="vi-VN"/>
        </w:rPr>
        <w:t xml:space="preserve"> liên quan thì họ sẽ thấy rằng những lởi nói của Nabi</w:t>
      </w:r>
      <w:r w:rsidRPr="000D1736">
        <w:rPr>
          <w:rFonts w:asciiTheme="majorBidi" w:hAnsiTheme="majorBidi" w:cstheme="majorBidi"/>
          <w:color w:val="000000" w:themeColor="text1"/>
          <w:sz w:val="28"/>
          <w:szCs w:val="28"/>
          <w:lang w:val="vi-VN"/>
        </w:rPr>
        <w:t xml:space="preserve"> </w:t>
      </w:r>
      <w:r>
        <w:rPr>
          <w:rFonts w:cs="Arial Unicode MS" w:hint="eastAsia"/>
          <w:color w:val="C00000"/>
          <w:sz w:val="28"/>
          <w:szCs w:val="28"/>
          <w:rtl/>
          <w:lang w:val="vi-VN"/>
        </w:rPr>
        <w:t>ﷺ</w:t>
      </w:r>
      <w:r>
        <w:rPr>
          <w:rFonts w:asciiTheme="majorBidi" w:hAnsiTheme="majorBidi" w:cstheme="majorBidi"/>
          <w:color w:val="000000" w:themeColor="text1"/>
          <w:sz w:val="28"/>
          <w:szCs w:val="28"/>
          <w:lang w:val="vi-VN"/>
        </w:rPr>
        <w:t xml:space="preserve"> còn đi khá sâu vào phương pháp phòng bệnh và chữa bệnh.  </w:t>
      </w:r>
    </w:p>
    <w:p w:rsidR="003232DD" w:rsidRPr="00672972" w:rsidRDefault="003232DD" w:rsidP="003232DD">
      <w:pPr>
        <w:autoSpaceDE w:val="0"/>
        <w:autoSpaceDN w:val="0"/>
        <w:bidi w:val="0"/>
        <w:adjustRightInd w:val="0"/>
        <w:spacing w:before="120" w:after="0" w:line="240" w:lineRule="auto"/>
        <w:ind w:firstLine="720"/>
        <w:jc w:val="both"/>
        <w:rPr>
          <w:rFonts w:asciiTheme="majorBidi" w:hAnsiTheme="majorBidi" w:cstheme="majorBidi"/>
          <w:color w:val="000000"/>
          <w:sz w:val="28"/>
          <w:szCs w:val="28"/>
          <w:lang w:val="vi-VN"/>
        </w:rPr>
      </w:pPr>
      <w:r w:rsidRPr="00672972">
        <w:rPr>
          <w:rFonts w:asciiTheme="majorBidi" w:hAnsiTheme="majorBidi" w:cstheme="majorBidi"/>
          <w:color w:val="000000"/>
          <w:sz w:val="28"/>
          <w:szCs w:val="28"/>
          <w:lang w:val="vi-VN"/>
        </w:rPr>
        <w:t xml:space="preserve">Những gì vừa đề cập ở trên đã đủ cho chúng ta thấy tầm quan trọng của sức khỏe qua ống kính của Islam. Bởi chính sức khỏe là một vốn tài sản và là một sức mạnh mà con người lúc nào cũng cần đến để duy trì cuộc sống của họ. Một khi sức khỏe bị đe dọa mọi việc sẽ bị gián đoạn và đình trệ. Nên sức khỏe là một ân huệ mà </w:t>
      </w:r>
      <w:r w:rsidRPr="00672972">
        <w:rPr>
          <w:rFonts w:asciiTheme="majorBidi" w:hAnsiTheme="majorBidi" w:cstheme="majorBidi"/>
          <w:color w:val="000000"/>
          <w:sz w:val="28"/>
          <w:szCs w:val="28"/>
          <w:lang w:val="vi-VN"/>
        </w:rPr>
        <w:lastRenderedPageBreak/>
        <w:t>Allah</w:t>
      </w:r>
      <w:r w:rsidRPr="00226E6C">
        <w:rPr>
          <w:rFonts w:asciiTheme="majorBidi" w:hAnsiTheme="majorBidi" w:cstheme="majorBidi"/>
          <w:color w:val="000000"/>
          <w:sz w:val="28"/>
          <w:szCs w:val="28"/>
          <w:lang w:val="vi-VN"/>
        </w:rPr>
        <w:t xml:space="preserve"> </w:t>
      </w:r>
      <w:r w:rsidRPr="00DB613C">
        <w:rPr>
          <w:rFonts w:ascii="Calibri" w:eastAsia="Calibri" w:hAnsi="Calibri" w:cs="Arial"/>
          <w:color w:val="C00000"/>
          <w:sz w:val="28"/>
          <w:szCs w:val="28"/>
        </w:rPr>
        <w:sym w:font="AGA Arabesque" w:char="0049"/>
      </w:r>
      <w:r w:rsidRPr="00672972">
        <w:rPr>
          <w:rFonts w:asciiTheme="majorBidi" w:hAnsiTheme="majorBidi" w:cstheme="majorBidi"/>
          <w:color w:val="000000"/>
          <w:sz w:val="28"/>
          <w:szCs w:val="28"/>
          <w:lang w:val="vi-VN"/>
        </w:rPr>
        <w:t xml:space="preserve"> ban tặng cho con người, đồng thời là một thước đo giá trị và phẩm chất của ngườ</w:t>
      </w:r>
      <w:r>
        <w:rPr>
          <w:rFonts w:asciiTheme="majorBidi" w:hAnsiTheme="majorBidi" w:cstheme="majorBidi"/>
          <w:color w:val="000000"/>
          <w:sz w:val="28"/>
          <w:szCs w:val="28"/>
          <w:lang w:val="vi-VN"/>
        </w:rPr>
        <w:t xml:space="preserve">i Muslim. Nabi Muhammad </w:t>
      </w:r>
      <w:r>
        <w:rPr>
          <w:rFonts w:cs="Arial Unicode MS" w:hint="eastAsia"/>
          <w:color w:val="C00000"/>
          <w:sz w:val="28"/>
          <w:szCs w:val="28"/>
          <w:rtl/>
          <w:lang w:val="vi-VN"/>
        </w:rPr>
        <w:t>ﷺ</w:t>
      </w:r>
      <w:r w:rsidRPr="00672972">
        <w:rPr>
          <w:rFonts w:asciiTheme="majorBidi" w:hAnsiTheme="majorBidi" w:cstheme="majorBidi"/>
          <w:color w:val="000000"/>
          <w:sz w:val="28"/>
          <w:szCs w:val="28"/>
          <w:lang w:val="vi-VN"/>
        </w:rPr>
        <w:t xml:space="preserve"> từng nói:</w:t>
      </w:r>
    </w:p>
    <w:p w:rsidR="003232DD" w:rsidRPr="00873B7C" w:rsidRDefault="003232DD" w:rsidP="003232DD">
      <w:pPr>
        <w:autoSpaceDE w:val="0"/>
        <w:autoSpaceDN w:val="0"/>
        <w:adjustRightInd w:val="0"/>
        <w:spacing w:before="120" w:after="0" w:line="240" w:lineRule="auto"/>
        <w:jc w:val="both"/>
        <w:rPr>
          <w:rFonts w:asciiTheme="majorBidi" w:hAnsiTheme="majorBidi" w:cs="KFGQPC Uthman Taha Naskh"/>
          <w:color w:val="1F3864"/>
          <w:sz w:val="32"/>
          <w:szCs w:val="32"/>
          <w:highlight w:val="white"/>
          <w:rtl/>
        </w:rPr>
      </w:pPr>
      <w:r w:rsidRPr="00873B7C">
        <w:rPr>
          <w:rFonts w:ascii="KFGQPC Uthman Taha Naskh" w:hAnsi="KFGQPC Uthman Taha Naskh" w:cs="KFGQPC Uthman Taha Naskh" w:hint="cs"/>
          <w:b/>
          <w:bCs/>
          <w:color w:val="1F3864"/>
          <w:sz w:val="32"/>
          <w:szCs w:val="32"/>
          <w:rtl/>
        </w:rPr>
        <w:t>{</w:t>
      </w:r>
      <w:r w:rsidRPr="00873B7C">
        <w:rPr>
          <w:rFonts w:asciiTheme="majorBidi" w:hAnsiTheme="majorBidi" w:cs="KFGQPC Uthman Taha Naskh"/>
          <w:b/>
          <w:bCs/>
          <w:color w:val="1F3864"/>
          <w:sz w:val="32"/>
          <w:szCs w:val="32"/>
          <w:rtl/>
        </w:rPr>
        <w:t>ا</w:t>
      </w:r>
      <w:r w:rsidRPr="00873B7C">
        <w:rPr>
          <w:rFonts w:asciiTheme="majorBidi" w:hAnsiTheme="majorBidi" w:cs="KFGQPC Uthman Taha Naskh"/>
          <w:b/>
          <w:bCs/>
          <w:color w:val="1F3864"/>
          <w:sz w:val="32"/>
          <w:szCs w:val="32"/>
          <w:highlight w:val="white"/>
          <w:rtl/>
        </w:rPr>
        <w:t>ل</w:t>
      </w:r>
      <w:r w:rsidRPr="00873B7C">
        <w:rPr>
          <w:rFonts w:asciiTheme="majorBidi" w:hAnsiTheme="majorBidi" w:cs="KFGQPC Uthman Taha Naskh" w:hint="cs"/>
          <w:b/>
          <w:bCs/>
          <w:color w:val="1F3864"/>
          <w:sz w:val="32"/>
          <w:szCs w:val="32"/>
          <w:highlight w:val="white"/>
          <w:rtl/>
        </w:rPr>
        <w:t>ْ</w:t>
      </w:r>
      <w:r w:rsidRPr="00873B7C">
        <w:rPr>
          <w:rFonts w:asciiTheme="majorBidi" w:hAnsiTheme="majorBidi" w:cs="KFGQPC Uthman Taha Naskh"/>
          <w:b/>
          <w:bCs/>
          <w:color w:val="1F3864"/>
          <w:sz w:val="32"/>
          <w:szCs w:val="32"/>
          <w:highlight w:val="white"/>
          <w:rtl/>
        </w:rPr>
        <w:t>م</w:t>
      </w:r>
      <w:r w:rsidRPr="00873B7C">
        <w:rPr>
          <w:rFonts w:asciiTheme="majorBidi" w:hAnsiTheme="majorBidi" w:cs="KFGQPC Uthman Taha Naskh" w:hint="cs"/>
          <w:b/>
          <w:bCs/>
          <w:color w:val="1F3864"/>
          <w:sz w:val="32"/>
          <w:szCs w:val="32"/>
          <w:highlight w:val="white"/>
          <w:rtl/>
        </w:rPr>
        <w:t>ُ</w:t>
      </w:r>
      <w:r w:rsidRPr="00873B7C">
        <w:rPr>
          <w:rFonts w:asciiTheme="majorBidi" w:hAnsiTheme="majorBidi" w:cs="KFGQPC Uthman Taha Naskh"/>
          <w:b/>
          <w:bCs/>
          <w:color w:val="1F3864"/>
          <w:sz w:val="32"/>
          <w:szCs w:val="32"/>
          <w:highlight w:val="white"/>
          <w:rtl/>
        </w:rPr>
        <w:t>ؤْمِنُ الْقَوِىُّ خَيْرٌ وَأَحَبُّ إِلَى اللَّهِ مِنَ الْمُؤْمِنِ الضَّعِيفِ</w:t>
      </w:r>
      <w:r>
        <w:rPr>
          <w:rFonts w:asciiTheme="majorBidi" w:hAnsiTheme="majorBidi" w:cs="KFGQPC Uthman Taha Naskh" w:hint="cs"/>
          <w:b/>
          <w:bCs/>
          <w:color w:val="1F3864"/>
          <w:sz w:val="32"/>
          <w:szCs w:val="32"/>
          <w:highlight w:val="white"/>
          <w:rtl/>
        </w:rPr>
        <w:t xml:space="preserve"> </w:t>
      </w:r>
      <w:r w:rsidRPr="00873B7C">
        <w:rPr>
          <w:rFonts w:asciiTheme="majorBidi" w:hAnsiTheme="majorBidi" w:cs="KFGQPC Uthman Taha Naskh"/>
          <w:b/>
          <w:bCs/>
          <w:color w:val="1F3864"/>
          <w:sz w:val="32"/>
          <w:szCs w:val="32"/>
          <w:highlight w:val="white"/>
          <w:rtl/>
        </w:rPr>
        <w:t>.</w:t>
      </w:r>
      <w:r>
        <w:rPr>
          <w:rFonts w:asciiTheme="majorBidi" w:hAnsiTheme="majorBidi" w:cs="KFGQPC Uthman Taha Naskh" w:hint="cs"/>
          <w:b/>
          <w:bCs/>
          <w:color w:val="1F3864"/>
          <w:sz w:val="32"/>
          <w:szCs w:val="32"/>
          <w:highlight w:val="white"/>
          <w:rtl/>
        </w:rPr>
        <w:t xml:space="preserve"> </w:t>
      </w:r>
      <w:r w:rsidRPr="00873B7C">
        <w:rPr>
          <w:rFonts w:asciiTheme="majorBidi" w:hAnsiTheme="majorBidi" w:cs="KFGQPC Uthman Taha Naskh"/>
          <w:b/>
          <w:bCs/>
          <w:color w:val="1F3864"/>
          <w:sz w:val="32"/>
          <w:szCs w:val="32"/>
          <w:highlight w:val="white"/>
          <w:rtl/>
        </w:rPr>
        <w:t>.</w:t>
      </w:r>
      <w:r>
        <w:rPr>
          <w:rFonts w:asciiTheme="majorBidi" w:hAnsiTheme="majorBidi" w:cs="KFGQPC Uthman Taha Naskh" w:hint="cs"/>
          <w:b/>
          <w:bCs/>
          <w:color w:val="1F3864"/>
          <w:sz w:val="32"/>
          <w:szCs w:val="32"/>
          <w:highlight w:val="white"/>
          <w:rtl/>
        </w:rPr>
        <w:t xml:space="preserve"> </w:t>
      </w:r>
      <w:r w:rsidRPr="00873B7C">
        <w:rPr>
          <w:rFonts w:asciiTheme="majorBidi" w:hAnsiTheme="majorBidi" w:cs="KFGQPC Uthman Taha Naskh"/>
          <w:b/>
          <w:bCs/>
          <w:color w:val="1F3864"/>
          <w:sz w:val="32"/>
          <w:szCs w:val="32"/>
          <w:highlight w:val="white"/>
          <w:rtl/>
        </w:rPr>
        <w:t>.</w:t>
      </w:r>
      <w:r w:rsidRPr="00873B7C">
        <w:rPr>
          <w:rFonts w:ascii="KFGQPC Uthman Taha Naskh" w:hAnsi="KFGQPC Uthman Taha Naskh" w:cs="KFGQPC Uthman Taha Naskh" w:hint="cs"/>
          <w:b/>
          <w:bCs/>
          <w:color w:val="1F3864"/>
          <w:sz w:val="32"/>
          <w:szCs w:val="32"/>
          <w:rtl/>
        </w:rPr>
        <w:t xml:space="preserve">} </w:t>
      </w:r>
      <w:r w:rsidRPr="00873B7C">
        <w:rPr>
          <w:rFonts w:asciiTheme="majorBidi" w:hAnsiTheme="majorBidi" w:cs="KFGQPC Uthman Taha Naskh"/>
          <w:color w:val="1F3864"/>
          <w:sz w:val="24"/>
          <w:szCs w:val="24"/>
          <w:highlight w:val="white"/>
          <w:rtl/>
        </w:rPr>
        <w:t>مسلم</w:t>
      </w:r>
      <w:r w:rsidRPr="00873B7C">
        <w:rPr>
          <w:rFonts w:asciiTheme="majorBidi" w:hAnsiTheme="majorBidi" w:cs="KFGQPC Uthman Taha Naskh"/>
          <w:color w:val="1F3864"/>
          <w:sz w:val="24"/>
          <w:szCs w:val="24"/>
          <w:highlight w:val="white"/>
          <w:lang w:val="vi-VN"/>
        </w:rPr>
        <w:t>.</w:t>
      </w:r>
    </w:p>
    <w:p w:rsidR="003232DD" w:rsidRPr="00672972" w:rsidRDefault="003232DD" w:rsidP="005B2265">
      <w:pPr>
        <w:autoSpaceDE w:val="0"/>
        <w:autoSpaceDN w:val="0"/>
        <w:bidi w:val="0"/>
        <w:adjustRightInd w:val="0"/>
        <w:spacing w:before="120" w:after="0" w:line="240" w:lineRule="auto"/>
        <w:jc w:val="both"/>
        <w:rPr>
          <w:rFonts w:asciiTheme="majorBidi" w:hAnsiTheme="majorBidi" w:cstheme="majorBidi"/>
          <w:color w:val="000000"/>
          <w:sz w:val="28"/>
          <w:szCs w:val="28"/>
        </w:rPr>
      </w:pPr>
      <w:r w:rsidRPr="00873B7C">
        <w:rPr>
          <w:rFonts w:asciiTheme="majorBidi" w:hAnsiTheme="majorBidi" w:cstheme="majorBidi"/>
          <w:b/>
          <w:bCs/>
          <w:color w:val="1F3864"/>
          <w:sz w:val="28"/>
          <w:szCs w:val="28"/>
          <w:lang w:val="vi-VN"/>
        </w:rPr>
        <w:t>“Người mu’min</w:t>
      </w:r>
      <w:r w:rsidR="00A1362D">
        <w:rPr>
          <w:rFonts w:asciiTheme="majorBidi" w:hAnsiTheme="majorBidi" w:cstheme="majorBidi"/>
          <w:b/>
          <w:bCs/>
          <w:color w:val="1F3864"/>
          <w:sz w:val="28"/>
          <w:szCs w:val="28"/>
          <w:lang w:val="vi-VN"/>
        </w:rPr>
        <w:t xml:space="preserve"> (người có đức tin)</w:t>
      </w:r>
      <w:r w:rsidRPr="00873B7C">
        <w:rPr>
          <w:rFonts w:asciiTheme="majorBidi" w:hAnsiTheme="majorBidi" w:cstheme="majorBidi"/>
          <w:b/>
          <w:bCs/>
          <w:color w:val="1F3864"/>
          <w:sz w:val="28"/>
          <w:szCs w:val="28"/>
          <w:rtl/>
          <w:lang w:val="vi-VN"/>
        </w:rPr>
        <w:t xml:space="preserve"> </w:t>
      </w:r>
      <w:r w:rsidRPr="00873B7C">
        <w:rPr>
          <w:rFonts w:asciiTheme="majorBidi" w:hAnsiTheme="majorBidi" w:cstheme="majorBidi"/>
          <w:b/>
          <w:bCs/>
          <w:color w:val="1F3864"/>
          <w:sz w:val="28"/>
          <w:szCs w:val="28"/>
        </w:rPr>
        <w:t>mạnh tốt và</w:t>
      </w:r>
      <w:r w:rsidRPr="00873B7C">
        <w:rPr>
          <w:rFonts w:asciiTheme="majorBidi" w:hAnsiTheme="majorBidi" w:cstheme="majorBidi"/>
          <w:b/>
          <w:bCs/>
          <w:color w:val="1F3864"/>
          <w:sz w:val="28"/>
          <w:szCs w:val="28"/>
          <w:rtl/>
        </w:rPr>
        <w:t xml:space="preserve"> </w:t>
      </w:r>
      <w:r w:rsidRPr="00873B7C">
        <w:rPr>
          <w:rFonts w:asciiTheme="majorBidi" w:hAnsiTheme="majorBidi" w:cstheme="majorBidi"/>
          <w:b/>
          <w:bCs/>
          <w:color w:val="1F3864"/>
          <w:sz w:val="28"/>
          <w:szCs w:val="28"/>
        </w:rPr>
        <w:t>được Allah yêu th</w:t>
      </w:r>
      <w:r w:rsidRPr="00873B7C">
        <w:rPr>
          <w:rFonts w:asciiTheme="majorBidi" w:hAnsiTheme="majorBidi" w:cstheme="majorBidi"/>
          <w:b/>
          <w:bCs/>
          <w:color w:val="1F3864"/>
          <w:sz w:val="28"/>
          <w:szCs w:val="28"/>
          <w:lang w:val="vi-VN"/>
        </w:rPr>
        <w:t>ương hơn người mu’min</w:t>
      </w:r>
      <w:r w:rsidR="00A1362D">
        <w:rPr>
          <w:rFonts w:asciiTheme="majorBidi" w:hAnsiTheme="majorBidi" w:cstheme="majorBidi"/>
          <w:b/>
          <w:bCs/>
          <w:color w:val="1F3864"/>
          <w:sz w:val="28"/>
          <w:szCs w:val="28"/>
          <w:lang w:val="vi-VN"/>
        </w:rPr>
        <w:t xml:space="preserve"> (người có đức tin)</w:t>
      </w:r>
      <w:r w:rsidRPr="00873B7C">
        <w:rPr>
          <w:rFonts w:asciiTheme="majorBidi" w:hAnsiTheme="majorBidi" w:cstheme="majorBidi"/>
          <w:b/>
          <w:bCs/>
          <w:color w:val="1F3864"/>
          <w:sz w:val="28"/>
          <w:szCs w:val="28"/>
          <w:lang w:val="vi-VN"/>
        </w:rPr>
        <w:t xml:space="preserve"> yếu</w:t>
      </w:r>
      <w:r w:rsidR="005B2265">
        <w:rPr>
          <w:rFonts w:asciiTheme="majorBidi" w:hAnsiTheme="majorBidi" w:cstheme="majorBidi"/>
          <w:b/>
          <w:bCs/>
          <w:color w:val="1F3864"/>
          <w:sz w:val="28"/>
          <w:szCs w:val="28"/>
          <w:lang w:val="vi-VN"/>
        </w:rPr>
        <w:t xml:space="preserve"> . </w:t>
      </w:r>
      <w:r w:rsidRPr="00873B7C">
        <w:rPr>
          <w:rFonts w:asciiTheme="majorBidi" w:hAnsiTheme="majorBidi" w:cstheme="majorBidi"/>
          <w:b/>
          <w:bCs/>
          <w:color w:val="1F3864"/>
          <w:sz w:val="28"/>
          <w:szCs w:val="28"/>
          <w:lang w:val="fr-FR"/>
        </w:rPr>
        <w:t>.</w:t>
      </w:r>
      <w:r w:rsidR="005B2265">
        <w:rPr>
          <w:rFonts w:asciiTheme="majorBidi" w:hAnsiTheme="majorBidi" w:cstheme="majorBidi"/>
          <w:b/>
          <w:bCs/>
          <w:color w:val="1F3864"/>
          <w:sz w:val="28"/>
          <w:szCs w:val="28"/>
          <w:lang w:val="vi-VN"/>
        </w:rPr>
        <w:t xml:space="preserve"> </w:t>
      </w:r>
      <w:r w:rsidRPr="00873B7C">
        <w:rPr>
          <w:rFonts w:asciiTheme="majorBidi" w:hAnsiTheme="majorBidi" w:cstheme="majorBidi"/>
          <w:b/>
          <w:bCs/>
          <w:color w:val="1F3864"/>
          <w:sz w:val="28"/>
          <w:szCs w:val="28"/>
          <w:rtl/>
          <w:lang w:val="vi-VN"/>
        </w:rPr>
        <w:t>.</w:t>
      </w:r>
      <w:r w:rsidRPr="00873B7C">
        <w:rPr>
          <w:rFonts w:asciiTheme="majorBidi" w:hAnsiTheme="majorBidi" w:cstheme="majorBidi"/>
          <w:b/>
          <w:bCs/>
          <w:color w:val="1F3864"/>
          <w:sz w:val="28"/>
          <w:szCs w:val="28"/>
          <w:lang w:val="vi-VN"/>
        </w:rPr>
        <w:t>”</w:t>
      </w:r>
      <w:r w:rsidRPr="00873B7C">
        <w:rPr>
          <w:rFonts w:asciiTheme="majorBidi" w:hAnsiTheme="majorBidi" w:cstheme="majorBidi"/>
          <w:b/>
          <w:bCs/>
          <w:color w:val="1F3864"/>
          <w:sz w:val="28"/>
          <w:szCs w:val="28"/>
          <w:rtl/>
          <w:lang w:val="vi-VN"/>
        </w:rPr>
        <w:t xml:space="preserve"> </w:t>
      </w:r>
      <w:r w:rsidRPr="00672972">
        <w:rPr>
          <w:rFonts w:asciiTheme="majorBidi" w:hAnsiTheme="majorBidi" w:cstheme="majorBidi"/>
          <w:color w:val="000000"/>
          <w:sz w:val="28"/>
          <w:szCs w:val="28"/>
        </w:rPr>
        <w:t>Muslim</w:t>
      </w:r>
      <w:r w:rsidRPr="00672972">
        <w:rPr>
          <w:rFonts w:asciiTheme="majorBidi" w:hAnsiTheme="majorBidi" w:cstheme="majorBidi"/>
          <w:color w:val="000000"/>
          <w:sz w:val="28"/>
          <w:szCs w:val="28"/>
          <w:rtl/>
        </w:rPr>
        <w:t>.</w:t>
      </w:r>
    </w:p>
    <w:p w:rsidR="003232DD" w:rsidRPr="00672972" w:rsidRDefault="003232DD" w:rsidP="003232DD">
      <w:pPr>
        <w:autoSpaceDE w:val="0"/>
        <w:autoSpaceDN w:val="0"/>
        <w:bidi w:val="0"/>
        <w:adjustRightInd w:val="0"/>
        <w:spacing w:before="120" w:after="0" w:line="240" w:lineRule="auto"/>
        <w:jc w:val="both"/>
        <w:rPr>
          <w:rFonts w:asciiTheme="majorBidi" w:hAnsiTheme="majorBidi" w:cstheme="majorBidi"/>
          <w:color w:val="000000"/>
          <w:sz w:val="28"/>
          <w:szCs w:val="28"/>
          <w:highlight w:val="white"/>
          <w:lang w:val="vi-VN"/>
        </w:rPr>
      </w:pPr>
      <w:r>
        <w:rPr>
          <w:rFonts w:asciiTheme="majorBidi" w:hAnsiTheme="majorBidi" w:cstheme="majorBidi"/>
          <w:color w:val="000000"/>
          <w:sz w:val="28"/>
          <w:szCs w:val="28"/>
        </w:rPr>
        <w:tab/>
        <w:t xml:space="preserve">Nabi Muhammad </w:t>
      </w:r>
      <w:r>
        <w:rPr>
          <w:rFonts w:cs="Arial Unicode MS" w:hint="eastAsia"/>
          <w:color w:val="C00000"/>
          <w:sz w:val="28"/>
          <w:szCs w:val="28"/>
          <w:rtl/>
          <w:lang w:val="vi-VN"/>
        </w:rPr>
        <w:t>ﷺ</w:t>
      </w:r>
      <w:r w:rsidRPr="00672972">
        <w:rPr>
          <w:rFonts w:asciiTheme="majorBidi" w:hAnsiTheme="majorBidi" w:cstheme="majorBidi"/>
          <w:color w:val="000000"/>
          <w:sz w:val="28"/>
          <w:szCs w:val="28"/>
        </w:rPr>
        <w:t xml:space="preserve"> đã có quan điểm khá rõ ràng về những lý do gây ra chứng bệnh và việc chữa trị trong thời kỳ mà con ng</w:t>
      </w:r>
      <w:r w:rsidRPr="00672972">
        <w:rPr>
          <w:rFonts w:asciiTheme="majorBidi" w:hAnsiTheme="majorBidi" w:cstheme="majorBidi"/>
          <w:color w:val="000000"/>
          <w:sz w:val="28"/>
          <w:szCs w:val="28"/>
          <w:lang w:val="vi-VN"/>
        </w:rPr>
        <w:t>ười đang bị bao bọc hoặc ấn ch</w:t>
      </w:r>
      <w:r w:rsidRPr="00672972">
        <w:rPr>
          <w:rFonts w:asciiTheme="majorBidi" w:hAnsiTheme="majorBidi" w:cstheme="majorBidi"/>
          <w:color w:val="000000"/>
          <w:sz w:val="28"/>
          <w:szCs w:val="28"/>
        </w:rPr>
        <w:t>ìm trong phong tục lạc hậu trong việc điều trị người bệnh cùng với cái nhìn phi khoa học về chứng bệnh cũng nh</w:t>
      </w:r>
      <w:r w:rsidRPr="00672972">
        <w:rPr>
          <w:rFonts w:asciiTheme="majorBidi" w:hAnsiTheme="majorBidi" w:cstheme="majorBidi"/>
          <w:color w:val="000000"/>
          <w:sz w:val="28"/>
          <w:szCs w:val="28"/>
          <w:lang w:val="vi-VN"/>
        </w:rPr>
        <w:t xml:space="preserve">ư phương pháp điều trị. </w:t>
      </w:r>
      <w:r w:rsidRPr="00672972">
        <w:rPr>
          <w:rFonts w:asciiTheme="majorBidi" w:hAnsiTheme="majorBidi" w:cstheme="majorBidi"/>
          <w:color w:val="000000"/>
          <w:sz w:val="28"/>
          <w:szCs w:val="28"/>
          <w:highlight w:val="white"/>
          <w:lang w:val="vi-VN"/>
        </w:rPr>
        <w:t>Islam ra đời trong thế kỷ thứ bả</w:t>
      </w:r>
      <w:r>
        <w:rPr>
          <w:rFonts w:asciiTheme="majorBidi" w:hAnsiTheme="majorBidi" w:cstheme="majorBidi"/>
          <w:color w:val="000000"/>
          <w:sz w:val="28"/>
          <w:szCs w:val="28"/>
          <w:highlight w:val="white"/>
          <w:lang w:val="vi-VN"/>
        </w:rPr>
        <w:t>y T.</w:t>
      </w:r>
      <w:r w:rsidRPr="00672972">
        <w:rPr>
          <w:rFonts w:asciiTheme="majorBidi" w:hAnsiTheme="majorBidi" w:cstheme="majorBidi"/>
          <w:color w:val="000000"/>
          <w:sz w:val="28"/>
          <w:szCs w:val="28"/>
          <w:highlight w:val="white"/>
          <w:lang w:val="vi-VN"/>
        </w:rPr>
        <w:t>L là một thời đại được gọi là thời đại của bóng tối ở</w:t>
      </w:r>
      <w:r>
        <w:rPr>
          <w:rFonts w:asciiTheme="majorBidi" w:hAnsiTheme="majorBidi" w:cstheme="majorBidi"/>
          <w:color w:val="000000"/>
          <w:sz w:val="28"/>
          <w:szCs w:val="28"/>
          <w:highlight w:val="white"/>
          <w:lang w:val="vi-VN"/>
        </w:rPr>
        <w:t xml:space="preserve"> </w:t>
      </w:r>
      <w:r w:rsidRPr="000D1736">
        <w:rPr>
          <w:rFonts w:asciiTheme="majorBidi" w:hAnsiTheme="majorBidi" w:cstheme="majorBidi"/>
          <w:color w:val="000000"/>
          <w:sz w:val="28"/>
          <w:szCs w:val="28"/>
          <w:highlight w:val="white"/>
          <w:lang w:val="vi-VN"/>
        </w:rPr>
        <w:t>C</w:t>
      </w:r>
      <w:r w:rsidRPr="00672972">
        <w:rPr>
          <w:rFonts w:asciiTheme="majorBidi" w:hAnsiTheme="majorBidi" w:cstheme="majorBidi"/>
          <w:color w:val="000000"/>
          <w:sz w:val="28"/>
          <w:szCs w:val="28"/>
          <w:highlight w:val="white"/>
          <w:lang w:val="vi-VN"/>
        </w:rPr>
        <w:t>hâu Âu. Thời kỳ mà nghiệp vụ y tế được thống trị hoàn toàn bởi các linh mục và các nhà thờ Kitô Giáo thời bấy giờ. Họ cho rằng bệnh là ma quỷ được Allah</w:t>
      </w:r>
      <w:r w:rsidRPr="00226E6C">
        <w:rPr>
          <w:rFonts w:asciiTheme="majorBidi" w:hAnsiTheme="majorBidi" w:cstheme="majorBidi"/>
          <w:color w:val="000000"/>
          <w:sz w:val="28"/>
          <w:szCs w:val="28"/>
          <w:highlight w:val="white"/>
          <w:lang w:val="vi-VN"/>
        </w:rPr>
        <w:t xml:space="preserve"> </w:t>
      </w:r>
      <w:r w:rsidRPr="00DB613C">
        <w:rPr>
          <w:rFonts w:ascii="Calibri" w:eastAsia="Calibri" w:hAnsi="Calibri" w:cs="Arial"/>
          <w:color w:val="C00000"/>
          <w:sz w:val="28"/>
          <w:szCs w:val="28"/>
        </w:rPr>
        <w:sym w:font="AGA Arabesque" w:char="0049"/>
      </w:r>
      <w:r w:rsidRPr="00672972">
        <w:rPr>
          <w:rFonts w:asciiTheme="majorBidi" w:hAnsiTheme="majorBidi" w:cstheme="majorBidi"/>
          <w:color w:val="000000"/>
          <w:sz w:val="28"/>
          <w:szCs w:val="28"/>
          <w:highlight w:val="white"/>
          <w:lang w:val="vi-VN"/>
        </w:rPr>
        <w:t xml:space="preserve"> trút đặt lên con người khi họ vi phạm và chống lại </w:t>
      </w:r>
      <w:r>
        <w:rPr>
          <w:rFonts w:asciiTheme="majorBidi" w:hAnsiTheme="majorBidi" w:cstheme="majorBidi"/>
          <w:color w:val="000000"/>
          <w:sz w:val="28"/>
          <w:szCs w:val="28"/>
          <w:highlight w:val="white"/>
          <w:lang w:val="vi-VN"/>
        </w:rPr>
        <w:t>Ngài</w:t>
      </w:r>
      <w:r w:rsidRPr="00672972">
        <w:rPr>
          <w:rFonts w:asciiTheme="majorBidi" w:hAnsiTheme="majorBidi" w:cstheme="majorBidi"/>
          <w:color w:val="000000"/>
          <w:sz w:val="28"/>
          <w:szCs w:val="28"/>
          <w:highlight w:val="white"/>
          <w:lang w:val="vi-VN"/>
        </w:rPr>
        <w:t xml:space="preserve">. </w:t>
      </w:r>
      <w:r w:rsidRPr="00672972">
        <w:rPr>
          <w:rFonts w:asciiTheme="majorBidi" w:hAnsiTheme="majorBidi" w:cstheme="majorBidi"/>
          <w:sz w:val="28"/>
          <w:szCs w:val="28"/>
          <w:lang w:val="vi-VN"/>
        </w:rPr>
        <w:t>Quan điểm này đã phổ biến ở phương Tây mãi đến thế kỷ thứ mười hai.</w:t>
      </w:r>
    </w:p>
    <w:p w:rsidR="003232DD" w:rsidRPr="00672972" w:rsidRDefault="003232DD" w:rsidP="003232DD">
      <w:pPr>
        <w:autoSpaceDE w:val="0"/>
        <w:autoSpaceDN w:val="0"/>
        <w:bidi w:val="0"/>
        <w:adjustRightInd w:val="0"/>
        <w:spacing w:before="120" w:after="0" w:line="240" w:lineRule="auto"/>
        <w:ind w:firstLine="720"/>
        <w:jc w:val="both"/>
        <w:rPr>
          <w:rFonts w:asciiTheme="majorBidi" w:hAnsiTheme="majorBidi" w:cstheme="majorBidi"/>
          <w:color w:val="000000"/>
          <w:sz w:val="28"/>
          <w:szCs w:val="28"/>
          <w:lang w:val="vi-VN"/>
        </w:rPr>
      </w:pPr>
      <w:r w:rsidRPr="00672972">
        <w:rPr>
          <w:rFonts w:asciiTheme="majorBidi" w:hAnsiTheme="majorBidi" w:cstheme="majorBidi"/>
          <w:color w:val="000000"/>
          <w:sz w:val="28"/>
          <w:szCs w:val="28"/>
          <w:highlight w:val="white"/>
          <w:lang w:val="vi-VN"/>
        </w:rPr>
        <w:t xml:space="preserve">Cách chữa trị duy nhất theo quan niệm của họ để bệnh nhân hồi phục và xua đuổi ma quỷ ra khỏi cơ thể phải nhờ đến linh mục bằng cách thắp nến và xoa dầu lên người bệnh cùng xướng một số bài thánh ca. Họ còn cho rằng nếu bệnh nhân chưa hồi phục thì người này đã phạm trọng tội và ma quỷ đang nhập </w:t>
      </w:r>
      <w:r>
        <w:rPr>
          <w:rFonts w:asciiTheme="majorBidi" w:hAnsiTheme="majorBidi" w:cstheme="majorBidi"/>
          <w:color w:val="000000"/>
          <w:sz w:val="28"/>
          <w:szCs w:val="28"/>
          <w:highlight w:val="white"/>
          <w:lang w:val="vi-VN"/>
        </w:rPr>
        <w:t xml:space="preserve">thuộc loại </w:t>
      </w:r>
      <w:r w:rsidRPr="00672972">
        <w:rPr>
          <w:rFonts w:asciiTheme="majorBidi" w:hAnsiTheme="majorBidi" w:cstheme="majorBidi"/>
          <w:color w:val="000000"/>
          <w:sz w:val="28"/>
          <w:szCs w:val="28"/>
          <w:highlight w:val="white"/>
          <w:lang w:val="vi-VN"/>
        </w:rPr>
        <w:t xml:space="preserve">cứng đầu. Nên cách duy nhất để chữa là bệnh nhân cần được đánh bằng roi. Việc này đôi khi làm bệnh nhân chết vì cú đánh này mà họ cho rằng Allah đã tha lỗi cho người này và ma quỷ đã thoát ra ngoài. Các linh mục đã ngăn cản các bác sĩ chuyên khoa để hành nghề và buộc tội họ can thiệp vào ý muốn của Allah và không tin nơi Ngài. </w:t>
      </w:r>
      <w:r w:rsidRPr="00672972">
        <w:rPr>
          <w:rFonts w:asciiTheme="majorBidi" w:hAnsiTheme="majorBidi" w:cstheme="majorBidi"/>
          <w:color w:val="000000"/>
          <w:sz w:val="28"/>
          <w:szCs w:val="28"/>
          <w:lang w:val="vi-VN"/>
        </w:rPr>
        <w:t>Thậm chí một số dân tộc khác không tìm đến bác sĩ hoặc người có kinh nghiệm để chữa trị mà họ chỉ đưa bệnh nhân đến gặp thầy phù thủy để cứu giúp.</w:t>
      </w:r>
    </w:p>
    <w:p w:rsidR="003232DD" w:rsidRPr="00672972" w:rsidRDefault="003232DD" w:rsidP="003232DD">
      <w:pPr>
        <w:autoSpaceDE w:val="0"/>
        <w:autoSpaceDN w:val="0"/>
        <w:bidi w:val="0"/>
        <w:adjustRightInd w:val="0"/>
        <w:spacing w:before="120" w:after="0" w:line="240" w:lineRule="auto"/>
        <w:ind w:firstLine="720"/>
        <w:jc w:val="both"/>
        <w:rPr>
          <w:rFonts w:asciiTheme="majorBidi" w:hAnsiTheme="majorBidi" w:cstheme="majorBidi"/>
          <w:color w:val="000000"/>
          <w:sz w:val="28"/>
          <w:szCs w:val="28"/>
          <w:lang w:val="vi-VN"/>
        </w:rPr>
      </w:pPr>
      <w:r w:rsidRPr="00672972">
        <w:rPr>
          <w:rFonts w:asciiTheme="majorBidi" w:hAnsiTheme="majorBidi" w:cstheme="majorBidi"/>
          <w:color w:val="000000"/>
          <w:sz w:val="28"/>
          <w:szCs w:val="28"/>
          <w:highlight w:val="white"/>
          <w:lang w:val="vi-VN"/>
        </w:rPr>
        <w:t xml:space="preserve"> Khi Islam xuất hiện thì phần đông con người vẫn quan niệm cho rằng: </w:t>
      </w:r>
      <w:r w:rsidRPr="000D1736">
        <w:rPr>
          <w:rFonts w:asciiTheme="majorBidi" w:hAnsiTheme="majorBidi" w:cstheme="majorBidi"/>
          <w:i/>
          <w:color w:val="000000"/>
          <w:sz w:val="28"/>
          <w:szCs w:val="28"/>
          <w:highlight w:val="white"/>
          <w:lang w:val="vi-VN"/>
        </w:rPr>
        <w:t xml:space="preserve">sự xâm nhập của ma quỷ vào cơ thể bệnh nhân là nguyên nhân gây ra chứng bệnh và cách điều trị của họ bằng nghi lễ tôn giáo rất thịnh hành trên thế giới năm châu.  </w:t>
      </w:r>
      <w:r w:rsidRPr="00672972">
        <w:rPr>
          <w:rFonts w:asciiTheme="majorBidi" w:hAnsiTheme="majorBidi" w:cstheme="majorBidi"/>
          <w:color w:val="000000"/>
          <w:sz w:val="28"/>
          <w:szCs w:val="28"/>
          <w:lang w:val="vi-VN"/>
        </w:rPr>
        <w:t xml:space="preserve">Đây hoàn toàn đi ngược với Islam và phi khoa học trong nhiều gốc độ của nó; Islam đã khá sớm đưa ra một cái nhìn nhận rất khoa học về việc này. </w:t>
      </w:r>
      <w:r w:rsidRPr="00672972">
        <w:rPr>
          <w:rFonts w:asciiTheme="majorBidi" w:hAnsiTheme="majorBidi" w:cstheme="majorBidi"/>
          <w:color w:val="000000"/>
          <w:sz w:val="28"/>
          <w:szCs w:val="28"/>
          <w:highlight w:val="white"/>
          <w:lang w:val="vi-VN"/>
        </w:rPr>
        <w:t>Cái gì đã xảy ra khi Muhammad</w:t>
      </w:r>
      <w:r w:rsidRPr="00226E6C">
        <w:rPr>
          <w:rFonts w:asciiTheme="majorBidi" w:hAnsiTheme="majorBidi" w:cstheme="majorBidi"/>
          <w:color w:val="000000"/>
          <w:sz w:val="28"/>
          <w:szCs w:val="28"/>
          <w:highlight w:val="white"/>
          <w:lang w:val="vi-VN"/>
        </w:rPr>
        <w:t xml:space="preserve"> </w:t>
      </w:r>
      <w:r>
        <w:rPr>
          <w:rFonts w:cs="Arial Unicode MS" w:hint="eastAsia"/>
          <w:color w:val="C00000"/>
          <w:sz w:val="28"/>
          <w:szCs w:val="28"/>
          <w:rtl/>
          <w:lang w:val="vi-VN"/>
        </w:rPr>
        <w:t>ﷺ</w:t>
      </w:r>
      <w:r w:rsidRPr="00672972">
        <w:rPr>
          <w:rFonts w:asciiTheme="majorBidi" w:hAnsiTheme="majorBidi" w:cstheme="majorBidi"/>
          <w:color w:val="000000"/>
          <w:sz w:val="28"/>
          <w:szCs w:val="28"/>
          <w:highlight w:val="white"/>
          <w:lang w:val="vi-VN"/>
        </w:rPr>
        <w:t xml:space="preserve"> tuyên bố rằng Người được phái đến với nhân loại mang theo mình một thông điệp mới từ Allah</w:t>
      </w:r>
      <w:r w:rsidRPr="00226E6C">
        <w:rPr>
          <w:rFonts w:asciiTheme="majorBidi" w:hAnsiTheme="majorBidi" w:cstheme="majorBidi"/>
          <w:color w:val="000000"/>
          <w:sz w:val="28"/>
          <w:szCs w:val="28"/>
          <w:highlight w:val="white"/>
          <w:lang w:val="vi-VN"/>
        </w:rPr>
        <w:t xml:space="preserve"> </w:t>
      </w:r>
      <w:r w:rsidRPr="00DB613C">
        <w:rPr>
          <w:rFonts w:ascii="Calibri" w:eastAsia="Calibri" w:hAnsi="Calibri" w:cs="Arial"/>
          <w:color w:val="C00000"/>
          <w:sz w:val="28"/>
          <w:szCs w:val="28"/>
        </w:rPr>
        <w:sym w:font="AGA Arabesque" w:char="0049"/>
      </w:r>
      <w:r w:rsidRPr="00672972">
        <w:rPr>
          <w:rFonts w:asciiTheme="majorBidi" w:hAnsiTheme="majorBidi" w:cstheme="majorBidi"/>
          <w:color w:val="000000"/>
          <w:sz w:val="28"/>
          <w:szCs w:val="28"/>
          <w:highlight w:val="white"/>
          <w:lang w:val="vi-VN"/>
        </w:rPr>
        <w:t xml:space="preserve"> Đấng Tạo Hóa, Toàn Năng.</w:t>
      </w:r>
    </w:p>
    <w:p w:rsidR="003232DD" w:rsidRPr="00672972" w:rsidRDefault="003232DD" w:rsidP="003232DD">
      <w:pPr>
        <w:autoSpaceDE w:val="0"/>
        <w:autoSpaceDN w:val="0"/>
        <w:bidi w:val="0"/>
        <w:adjustRightInd w:val="0"/>
        <w:spacing w:before="120" w:after="0" w:line="240" w:lineRule="auto"/>
        <w:ind w:firstLine="720"/>
        <w:jc w:val="both"/>
        <w:rPr>
          <w:rFonts w:asciiTheme="majorBidi" w:hAnsiTheme="majorBidi" w:cstheme="majorBidi"/>
          <w:color w:val="000000"/>
          <w:sz w:val="28"/>
          <w:szCs w:val="28"/>
          <w:lang w:val="vi-VN"/>
        </w:rPr>
      </w:pPr>
      <w:r w:rsidRPr="00672972">
        <w:rPr>
          <w:rFonts w:asciiTheme="majorBidi" w:hAnsiTheme="majorBidi" w:cstheme="majorBidi"/>
          <w:color w:val="000000"/>
          <w:sz w:val="28"/>
          <w:szCs w:val="28"/>
          <w:lang w:val="vi-VN"/>
        </w:rPr>
        <w:t>Một khi có người mắc bệ</w:t>
      </w:r>
      <w:r>
        <w:rPr>
          <w:rFonts w:asciiTheme="majorBidi" w:hAnsiTheme="majorBidi" w:cstheme="majorBidi"/>
          <w:color w:val="000000"/>
          <w:sz w:val="28"/>
          <w:szCs w:val="28"/>
          <w:lang w:val="vi-VN"/>
        </w:rPr>
        <w:t xml:space="preserve">nh, Nabi Muhammad </w:t>
      </w:r>
      <w:r>
        <w:rPr>
          <w:rFonts w:cs="Arial Unicode MS" w:hint="eastAsia"/>
          <w:color w:val="C00000"/>
          <w:sz w:val="28"/>
          <w:szCs w:val="28"/>
          <w:rtl/>
          <w:lang w:val="vi-VN"/>
        </w:rPr>
        <w:t>ﷺ</w:t>
      </w:r>
      <w:r w:rsidRPr="00672972">
        <w:rPr>
          <w:rFonts w:asciiTheme="majorBidi" w:hAnsiTheme="majorBidi" w:cstheme="majorBidi"/>
          <w:color w:val="000000"/>
          <w:sz w:val="28"/>
          <w:szCs w:val="28"/>
          <w:lang w:val="vi-VN"/>
        </w:rPr>
        <w:t xml:space="preserve"> sai người này phải tìm cách chữa trị, tìm đến thầy thuốc chuyên nghiệp. Có lần Nabi</w:t>
      </w:r>
      <w:r w:rsidRPr="00226E6C">
        <w:rPr>
          <w:rFonts w:asciiTheme="majorBidi" w:hAnsiTheme="majorBidi" w:cstheme="majorBidi"/>
          <w:color w:val="000000"/>
          <w:sz w:val="28"/>
          <w:szCs w:val="28"/>
          <w:lang w:val="vi-VN"/>
        </w:rPr>
        <w:t xml:space="preserve"> </w:t>
      </w:r>
      <w:r>
        <w:rPr>
          <w:rFonts w:cs="Arial Unicode MS" w:hint="eastAsia"/>
          <w:color w:val="C00000"/>
          <w:sz w:val="28"/>
          <w:szCs w:val="28"/>
          <w:rtl/>
          <w:lang w:val="vi-VN"/>
        </w:rPr>
        <w:t>ﷺ</w:t>
      </w:r>
      <w:r w:rsidRPr="00672972">
        <w:rPr>
          <w:rFonts w:asciiTheme="majorBidi" w:hAnsiTheme="majorBidi" w:cstheme="majorBidi"/>
          <w:color w:val="000000"/>
          <w:sz w:val="28"/>
          <w:szCs w:val="28"/>
          <w:lang w:val="vi-VN"/>
        </w:rPr>
        <w:t xml:space="preserve"> hỏi hai người đại phu của bộ tộc Anmar rằng: </w:t>
      </w:r>
      <w:r w:rsidRPr="001870A4">
        <w:rPr>
          <w:rFonts w:asciiTheme="majorBidi" w:hAnsiTheme="majorBidi" w:cstheme="majorBidi"/>
          <w:b/>
          <w:bCs/>
          <w:iCs/>
          <w:color w:val="1F3864"/>
          <w:sz w:val="28"/>
          <w:szCs w:val="28"/>
          <w:lang w:val="vi-VN"/>
        </w:rPr>
        <w:t>“Ai trong hai người thấu rõ cách chữa trị nhất”</w:t>
      </w:r>
      <w:r w:rsidRPr="000D1736">
        <w:rPr>
          <w:rFonts w:asciiTheme="majorBidi" w:hAnsiTheme="majorBidi" w:cstheme="majorBidi"/>
          <w:i/>
          <w:color w:val="002060"/>
          <w:sz w:val="28"/>
          <w:szCs w:val="28"/>
          <w:lang w:val="vi-VN"/>
        </w:rPr>
        <w:t>.</w:t>
      </w:r>
      <w:r>
        <w:rPr>
          <w:rFonts w:asciiTheme="majorBidi" w:hAnsiTheme="majorBidi" w:cstheme="majorBidi"/>
          <w:color w:val="000000"/>
          <w:sz w:val="28"/>
          <w:szCs w:val="28"/>
          <w:lang w:val="vi-VN"/>
        </w:rPr>
        <w:t xml:space="preserve"> Ng</w:t>
      </w:r>
      <w:r w:rsidRPr="000D1736">
        <w:rPr>
          <w:rFonts w:asciiTheme="majorBidi" w:hAnsiTheme="majorBidi" w:cstheme="majorBidi"/>
          <w:color w:val="000000"/>
          <w:sz w:val="28"/>
          <w:szCs w:val="28"/>
          <w:lang w:val="vi-VN"/>
        </w:rPr>
        <w:t>ười</w:t>
      </w:r>
      <w:r w:rsidRPr="00672972">
        <w:rPr>
          <w:rFonts w:asciiTheme="majorBidi" w:hAnsiTheme="majorBidi" w:cstheme="majorBidi"/>
          <w:color w:val="000000"/>
          <w:sz w:val="28"/>
          <w:szCs w:val="28"/>
          <w:lang w:val="vi-VN"/>
        </w:rPr>
        <w:t xml:space="preserve"> cũng sai Sa’ad Ibn Abi Waqqas đến gặp Al-Haris Ibn Kaladah để được chữa trị như việ</w:t>
      </w:r>
      <w:r>
        <w:rPr>
          <w:rFonts w:asciiTheme="majorBidi" w:hAnsiTheme="majorBidi" w:cstheme="majorBidi"/>
          <w:color w:val="000000"/>
          <w:sz w:val="28"/>
          <w:szCs w:val="28"/>
          <w:lang w:val="vi-VN"/>
        </w:rPr>
        <w:t>c Ng</w:t>
      </w:r>
      <w:r w:rsidRPr="000D1736">
        <w:rPr>
          <w:rFonts w:asciiTheme="majorBidi" w:hAnsiTheme="majorBidi" w:cstheme="majorBidi"/>
          <w:color w:val="000000"/>
          <w:sz w:val="28"/>
          <w:szCs w:val="28"/>
          <w:lang w:val="vi-VN"/>
        </w:rPr>
        <w:t>ười</w:t>
      </w:r>
      <w:r w:rsidRPr="00672972">
        <w:rPr>
          <w:rFonts w:asciiTheme="majorBidi" w:hAnsiTheme="majorBidi" w:cstheme="majorBidi"/>
          <w:color w:val="000000"/>
          <w:sz w:val="28"/>
          <w:szCs w:val="28"/>
          <w:lang w:val="vi-VN"/>
        </w:rPr>
        <w:t xml:space="preserve"> từng sai Sa’ad Ibn Mu’az để được điều trị với Rafidah. Dựa vào một số </w:t>
      </w:r>
      <w:r w:rsidR="00011895">
        <w:rPr>
          <w:rFonts w:asciiTheme="majorBidi" w:hAnsiTheme="majorBidi" w:cstheme="majorBidi"/>
          <w:color w:val="000000"/>
          <w:sz w:val="28"/>
          <w:szCs w:val="28"/>
          <w:lang w:val="vi-VN"/>
        </w:rPr>
        <w:t>Hadith</w:t>
      </w:r>
      <w:r w:rsidRPr="00672972">
        <w:rPr>
          <w:rFonts w:asciiTheme="majorBidi" w:hAnsiTheme="majorBidi" w:cstheme="majorBidi"/>
          <w:color w:val="000000"/>
          <w:sz w:val="28"/>
          <w:szCs w:val="28"/>
          <w:lang w:val="vi-VN"/>
        </w:rPr>
        <w:t xml:space="preserve"> khác chúng ta thấy Nabi</w:t>
      </w:r>
      <w:r w:rsidRPr="000D1736">
        <w:rPr>
          <w:rFonts w:asciiTheme="majorBidi" w:hAnsiTheme="majorBidi" w:cstheme="majorBidi"/>
          <w:color w:val="000000"/>
          <w:sz w:val="28"/>
          <w:szCs w:val="28"/>
          <w:lang w:val="vi-VN"/>
        </w:rPr>
        <w:t xml:space="preserve"> </w:t>
      </w:r>
      <w:r>
        <w:rPr>
          <w:rFonts w:cs="Arial Unicode MS" w:hint="eastAsia"/>
          <w:color w:val="C00000"/>
          <w:sz w:val="28"/>
          <w:szCs w:val="28"/>
          <w:rtl/>
          <w:lang w:val="vi-VN"/>
        </w:rPr>
        <w:t>ﷺ</w:t>
      </w:r>
      <w:r w:rsidRPr="00672972">
        <w:rPr>
          <w:rFonts w:asciiTheme="majorBidi" w:hAnsiTheme="majorBidi" w:cstheme="majorBidi"/>
          <w:color w:val="000000"/>
          <w:sz w:val="28"/>
          <w:szCs w:val="28"/>
          <w:lang w:val="vi-VN"/>
        </w:rPr>
        <w:t xml:space="preserve"> đã hướng dẫn cách tiếp cận khôn ngoan đễ chữa trị các bệnh tậ</w:t>
      </w:r>
      <w:r>
        <w:rPr>
          <w:rFonts w:asciiTheme="majorBidi" w:hAnsiTheme="majorBidi" w:cstheme="majorBidi"/>
          <w:color w:val="000000"/>
          <w:sz w:val="28"/>
          <w:szCs w:val="28"/>
          <w:lang w:val="vi-VN"/>
        </w:rPr>
        <w:t>t. Ng</w:t>
      </w:r>
      <w:r>
        <w:rPr>
          <w:rFonts w:asciiTheme="majorBidi" w:hAnsiTheme="majorBidi" w:cstheme="majorBidi"/>
          <w:color w:val="000000"/>
          <w:sz w:val="28"/>
          <w:szCs w:val="28"/>
          <w:lang w:val="fr-FR"/>
        </w:rPr>
        <w:t>ười</w:t>
      </w:r>
      <w:r w:rsidRPr="00672972">
        <w:rPr>
          <w:rFonts w:asciiTheme="majorBidi" w:hAnsiTheme="majorBidi" w:cstheme="majorBidi"/>
          <w:color w:val="000000"/>
          <w:sz w:val="28"/>
          <w:szCs w:val="28"/>
          <w:lang w:val="vi-VN"/>
        </w:rPr>
        <w:t xml:space="preserve"> có nói:</w:t>
      </w:r>
    </w:p>
    <w:p w:rsidR="003232DD" w:rsidRPr="00873B7C" w:rsidRDefault="003232DD" w:rsidP="003232DD">
      <w:pPr>
        <w:autoSpaceDE w:val="0"/>
        <w:autoSpaceDN w:val="0"/>
        <w:adjustRightInd w:val="0"/>
        <w:spacing w:before="120" w:after="0" w:line="240" w:lineRule="auto"/>
        <w:jc w:val="both"/>
        <w:rPr>
          <w:rFonts w:asciiTheme="majorBidi" w:hAnsiTheme="majorBidi" w:cs="KFGQPC Uthman Taha Naskh"/>
          <w:color w:val="1F3864"/>
          <w:sz w:val="24"/>
          <w:szCs w:val="24"/>
          <w:rtl/>
        </w:rPr>
      </w:pPr>
      <w:r w:rsidRPr="001424D9">
        <w:rPr>
          <w:rFonts w:ascii="KFGQPC Uthman Taha Naskh" w:hAnsi="KFGQPC Uthman Taha Naskh" w:cs="KFGQPC Uthman Taha Naskh" w:hint="cs"/>
          <w:b/>
          <w:bCs/>
          <w:color w:val="1F3864"/>
          <w:sz w:val="32"/>
          <w:szCs w:val="32"/>
          <w:rtl/>
        </w:rPr>
        <w:t>{</w:t>
      </w:r>
      <w:r w:rsidRPr="00873B7C">
        <w:rPr>
          <w:rFonts w:asciiTheme="majorBidi" w:hAnsiTheme="majorBidi" w:cs="KFGQPC Uthman Taha Naskh"/>
          <w:b/>
          <w:bCs/>
          <w:color w:val="1F3864"/>
          <w:sz w:val="32"/>
          <w:szCs w:val="32"/>
          <w:rtl/>
        </w:rPr>
        <w:t>تَدَاوَوْا ع</w:t>
      </w:r>
      <w:r w:rsidRPr="00873B7C">
        <w:rPr>
          <w:rFonts w:asciiTheme="majorBidi" w:hAnsiTheme="majorBidi" w:cs="KFGQPC Uthman Taha Naskh" w:hint="cs"/>
          <w:b/>
          <w:bCs/>
          <w:color w:val="1F3864"/>
          <w:sz w:val="32"/>
          <w:szCs w:val="32"/>
          <w:rtl/>
        </w:rPr>
        <w:t>ِ</w:t>
      </w:r>
      <w:r w:rsidRPr="00873B7C">
        <w:rPr>
          <w:rFonts w:asciiTheme="majorBidi" w:hAnsiTheme="majorBidi" w:cs="KFGQPC Uthman Taha Naskh"/>
          <w:b/>
          <w:bCs/>
          <w:color w:val="1F3864"/>
          <w:sz w:val="32"/>
          <w:szCs w:val="32"/>
          <w:rtl/>
        </w:rPr>
        <w:t>ب</w:t>
      </w:r>
      <w:r w:rsidRPr="00873B7C">
        <w:rPr>
          <w:rFonts w:asciiTheme="majorBidi" w:hAnsiTheme="majorBidi" w:cs="KFGQPC Uthman Taha Naskh" w:hint="cs"/>
          <w:b/>
          <w:bCs/>
          <w:color w:val="1F3864"/>
          <w:sz w:val="32"/>
          <w:szCs w:val="32"/>
          <w:rtl/>
        </w:rPr>
        <w:t>َ</w:t>
      </w:r>
      <w:r w:rsidRPr="00873B7C">
        <w:rPr>
          <w:rFonts w:asciiTheme="majorBidi" w:hAnsiTheme="majorBidi" w:cs="KFGQPC Uthman Taha Naskh"/>
          <w:b/>
          <w:bCs/>
          <w:color w:val="1F3864"/>
          <w:sz w:val="32"/>
          <w:szCs w:val="32"/>
          <w:rtl/>
        </w:rPr>
        <w:t>اد</w:t>
      </w:r>
      <w:r w:rsidRPr="00873B7C">
        <w:rPr>
          <w:rFonts w:asciiTheme="majorBidi" w:hAnsiTheme="majorBidi" w:cs="KFGQPC Uthman Taha Naskh" w:hint="cs"/>
          <w:b/>
          <w:bCs/>
          <w:color w:val="1F3864"/>
          <w:sz w:val="32"/>
          <w:szCs w:val="32"/>
          <w:rtl/>
        </w:rPr>
        <w:t>َ</w:t>
      </w:r>
      <w:r w:rsidRPr="00873B7C">
        <w:rPr>
          <w:rFonts w:asciiTheme="majorBidi" w:hAnsiTheme="majorBidi" w:cs="KFGQPC Uthman Taha Naskh"/>
          <w:b/>
          <w:bCs/>
          <w:color w:val="1F3864"/>
          <w:sz w:val="32"/>
          <w:szCs w:val="32"/>
          <w:rtl/>
        </w:rPr>
        <w:t xml:space="preserve"> الله</w:t>
      </w:r>
      <w:r w:rsidRPr="00873B7C">
        <w:rPr>
          <w:rFonts w:asciiTheme="majorBidi" w:hAnsiTheme="majorBidi" w:cs="KFGQPC Uthman Taha Naskh" w:hint="cs"/>
          <w:b/>
          <w:bCs/>
          <w:color w:val="1F3864"/>
          <w:sz w:val="32"/>
          <w:szCs w:val="32"/>
          <w:rtl/>
        </w:rPr>
        <w:t>ِ</w:t>
      </w:r>
      <w:r w:rsidRPr="00873B7C">
        <w:rPr>
          <w:rFonts w:asciiTheme="majorBidi" w:hAnsiTheme="majorBidi" w:cs="KFGQPC Uthman Taha Naskh"/>
          <w:b/>
          <w:bCs/>
          <w:color w:val="1F3864"/>
          <w:sz w:val="32"/>
          <w:szCs w:val="32"/>
          <w:rtl/>
        </w:rPr>
        <w:t>، ف</w:t>
      </w:r>
      <w:r w:rsidRPr="00873B7C">
        <w:rPr>
          <w:rFonts w:asciiTheme="majorBidi" w:hAnsiTheme="majorBidi" w:cs="KFGQPC Uthman Taha Naskh" w:hint="cs"/>
          <w:b/>
          <w:bCs/>
          <w:color w:val="1F3864"/>
          <w:sz w:val="32"/>
          <w:szCs w:val="32"/>
          <w:rtl/>
        </w:rPr>
        <w:t>َ</w:t>
      </w:r>
      <w:r w:rsidRPr="00873B7C">
        <w:rPr>
          <w:rFonts w:asciiTheme="majorBidi" w:hAnsiTheme="majorBidi" w:cs="KFGQPC Uthman Taha Naskh"/>
          <w:b/>
          <w:bCs/>
          <w:color w:val="1F3864"/>
          <w:sz w:val="32"/>
          <w:szCs w:val="32"/>
          <w:rtl/>
        </w:rPr>
        <w:t>إ</w:t>
      </w:r>
      <w:r w:rsidRPr="00873B7C">
        <w:rPr>
          <w:rFonts w:asciiTheme="majorBidi" w:hAnsiTheme="majorBidi" w:cs="KFGQPC Uthman Taha Naskh" w:hint="cs"/>
          <w:b/>
          <w:bCs/>
          <w:color w:val="1F3864"/>
          <w:sz w:val="32"/>
          <w:szCs w:val="32"/>
          <w:rtl/>
        </w:rPr>
        <w:t>ِ</w:t>
      </w:r>
      <w:r w:rsidRPr="00873B7C">
        <w:rPr>
          <w:rFonts w:asciiTheme="majorBidi" w:hAnsiTheme="majorBidi" w:cs="KFGQPC Uthman Taha Naskh"/>
          <w:b/>
          <w:bCs/>
          <w:color w:val="1F3864"/>
          <w:sz w:val="32"/>
          <w:szCs w:val="32"/>
          <w:rtl/>
        </w:rPr>
        <w:t>ن</w:t>
      </w:r>
      <w:r w:rsidRPr="00873B7C">
        <w:rPr>
          <w:rFonts w:asciiTheme="majorBidi" w:hAnsiTheme="majorBidi" w:cs="KFGQPC Uthman Taha Naskh" w:hint="cs"/>
          <w:b/>
          <w:bCs/>
          <w:color w:val="1F3864"/>
          <w:sz w:val="32"/>
          <w:szCs w:val="32"/>
          <w:rtl/>
        </w:rPr>
        <w:t>َّ</w:t>
      </w:r>
      <w:r w:rsidRPr="00873B7C">
        <w:rPr>
          <w:rFonts w:asciiTheme="majorBidi" w:hAnsiTheme="majorBidi" w:cs="KFGQPC Uthman Taha Naskh"/>
          <w:b/>
          <w:bCs/>
          <w:color w:val="1F3864"/>
          <w:sz w:val="32"/>
          <w:szCs w:val="32"/>
          <w:rtl/>
        </w:rPr>
        <w:t xml:space="preserve"> الله</w:t>
      </w:r>
      <w:r w:rsidRPr="00873B7C">
        <w:rPr>
          <w:rFonts w:asciiTheme="majorBidi" w:hAnsiTheme="majorBidi" w:cs="KFGQPC Uthman Taha Naskh" w:hint="cs"/>
          <w:b/>
          <w:bCs/>
          <w:color w:val="1F3864"/>
          <w:sz w:val="32"/>
          <w:szCs w:val="32"/>
          <w:rtl/>
        </w:rPr>
        <w:t>َ</w:t>
      </w:r>
      <w:r w:rsidRPr="00873B7C">
        <w:rPr>
          <w:rFonts w:asciiTheme="majorBidi" w:hAnsiTheme="majorBidi" w:cs="KFGQPC Uthman Taha Naskh"/>
          <w:b/>
          <w:bCs/>
          <w:color w:val="1F3864"/>
          <w:sz w:val="32"/>
          <w:szCs w:val="32"/>
          <w:rtl/>
        </w:rPr>
        <w:t xml:space="preserve"> ل</w:t>
      </w:r>
      <w:r w:rsidRPr="00873B7C">
        <w:rPr>
          <w:rFonts w:asciiTheme="majorBidi" w:hAnsiTheme="majorBidi" w:cs="KFGQPC Uthman Taha Naskh" w:hint="cs"/>
          <w:b/>
          <w:bCs/>
          <w:color w:val="1F3864"/>
          <w:sz w:val="32"/>
          <w:szCs w:val="32"/>
          <w:rtl/>
        </w:rPr>
        <w:t>َ</w:t>
      </w:r>
      <w:r w:rsidRPr="00873B7C">
        <w:rPr>
          <w:rFonts w:asciiTheme="majorBidi" w:hAnsiTheme="majorBidi" w:cs="KFGQPC Uthman Taha Naskh"/>
          <w:b/>
          <w:bCs/>
          <w:color w:val="1F3864"/>
          <w:sz w:val="32"/>
          <w:szCs w:val="32"/>
          <w:rtl/>
        </w:rPr>
        <w:t>م</w:t>
      </w:r>
      <w:r w:rsidRPr="00873B7C">
        <w:rPr>
          <w:rFonts w:asciiTheme="majorBidi" w:hAnsiTheme="majorBidi" w:cs="KFGQPC Uthman Taha Naskh" w:hint="cs"/>
          <w:b/>
          <w:bCs/>
          <w:color w:val="1F3864"/>
          <w:sz w:val="32"/>
          <w:szCs w:val="32"/>
          <w:rtl/>
        </w:rPr>
        <w:t>ْ</w:t>
      </w:r>
      <w:r w:rsidRPr="00873B7C">
        <w:rPr>
          <w:rFonts w:asciiTheme="majorBidi" w:hAnsiTheme="majorBidi" w:cs="KFGQPC Uthman Taha Naskh"/>
          <w:b/>
          <w:bCs/>
          <w:color w:val="1F3864"/>
          <w:sz w:val="32"/>
          <w:szCs w:val="32"/>
          <w:rtl/>
        </w:rPr>
        <w:t xml:space="preserve"> ي</w:t>
      </w:r>
      <w:r w:rsidRPr="00873B7C">
        <w:rPr>
          <w:rFonts w:asciiTheme="majorBidi" w:hAnsiTheme="majorBidi" w:cs="KFGQPC Uthman Taha Naskh" w:hint="cs"/>
          <w:b/>
          <w:bCs/>
          <w:color w:val="1F3864"/>
          <w:sz w:val="32"/>
          <w:szCs w:val="32"/>
          <w:rtl/>
        </w:rPr>
        <w:t>َ</w:t>
      </w:r>
      <w:r w:rsidRPr="00873B7C">
        <w:rPr>
          <w:rFonts w:asciiTheme="majorBidi" w:hAnsiTheme="majorBidi" w:cs="KFGQPC Uthman Taha Naskh"/>
          <w:b/>
          <w:bCs/>
          <w:color w:val="1F3864"/>
          <w:sz w:val="32"/>
          <w:szCs w:val="32"/>
          <w:rtl/>
        </w:rPr>
        <w:t>ض</w:t>
      </w:r>
      <w:r w:rsidRPr="00873B7C">
        <w:rPr>
          <w:rFonts w:asciiTheme="majorBidi" w:hAnsiTheme="majorBidi" w:cs="KFGQPC Uthman Taha Naskh" w:hint="cs"/>
          <w:b/>
          <w:bCs/>
          <w:color w:val="1F3864"/>
          <w:sz w:val="32"/>
          <w:szCs w:val="32"/>
          <w:rtl/>
        </w:rPr>
        <w:t>َ</w:t>
      </w:r>
      <w:r w:rsidRPr="00873B7C">
        <w:rPr>
          <w:rFonts w:asciiTheme="majorBidi" w:hAnsiTheme="majorBidi" w:cs="KFGQPC Uthman Taha Naskh"/>
          <w:b/>
          <w:bCs/>
          <w:color w:val="1F3864"/>
          <w:sz w:val="32"/>
          <w:szCs w:val="32"/>
          <w:rtl/>
        </w:rPr>
        <w:t>ع</w:t>
      </w:r>
      <w:r w:rsidRPr="00873B7C">
        <w:rPr>
          <w:rFonts w:asciiTheme="majorBidi" w:hAnsiTheme="majorBidi" w:cs="KFGQPC Uthman Taha Naskh" w:hint="cs"/>
          <w:b/>
          <w:bCs/>
          <w:color w:val="1F3864"/>
          <w:sz w:val="32"/>
          <w:szCs w:val="32"/>
          <w:rtl/>
        </w:rPr>
        <w:t>ْ</w:t>
      </w:r>
      <w:r w:rsidRPr="00873B7C">
        <w:rPr>
          <w:rFonts w:asciiTheme="majorBidi" w:hAnsiTheme="majorBidi" w:cs="KFGQPC Uthman Taha Naskh"/>
          <w:b/>
          <w:bCs/>
          <w:color w:val="1F3864"/>
          <w:sz w:val="32"/>
          <w:szCs w:val="32"/>
          <w:rtl/>
        </w:rPr>
        <w:t xml:space="preserve"> د</w:t>
      </w:r>
      <w:r w:rsidRPr="00873B7C">
        <w:rPr>
          <w:rFonts w:asciiTheme="majorBidi" w:hAnsiTheme="majorBidi" w:cs="KFGQPC Uthman Taha Naskh" w:hint="cs"/>
          <w:b/>
          <w:bCs/>
          <w:color w:val="1F3864"/>
          <w:sz w:val="32"/>
          <w:szCs w:val="32"/>
          <w:rtl/>
        </w:rPr>
        <w:t>َ</w:t>
      </w:r>
      <w:r w:rsidRPr="00873B7C">
        <w:rPr>
          <w:rFonts w:asciiTheme="majorBidi" w:hAnsiTheme="majorBidi" w:cs="KFGQPC Uthman Taha Naskh"/>
          <w:b/>
          <w:bCs/>
          <w:color w:val="1F3864"/>
          <w:sz w:val="32"/>
          <w:szCs w:val="32"/>
          <w:rtl/>
        </w:rPr>
        <w:t>اءً إ</w:t>
      </w:r>
      <w:r w:rsidRPr="00873B7C">
        <w:rPr>
          <w:rFonts w:asciiTheme="majorBidi" w:hAnsiTheme="majorBidi" w:cs="KFGQPC Uthman Taha Naskh" w:hint="cs"/>
          <w:b/>
          <w:bCs/>
          <w:color w:val="1F3864"/>
          <w:sz w:val="32"/>
          <w:szCs w:val="32"/>
          <w:rtl/>
        </w:rPr>
        <w:t>ِ</w:t>
      </w:r>
      <w:r w:rsidRPr="00873B7C">
        <w:rPr>
          <w:rFonts w:asciiTheme="majorBidi" w:hAnsiTheme="majorBidi" w:cs="KFGQPC Uthman Taha Naskh"/>
          <w:b/>
          <w:bCs/>
          <w:color w:val="1F3864"/>
          <w:sz w:val="32"/>
          <w:szCs w:val="32"/>
          <w:rtl/>
        </w:rPr>
        <w:t>لا</w:t>
      </w:r>
      <w:r w:rsidRPr="00873B7C">
        <w:rPr>
          <w:rFonts w:asciiTheme="majorBidi" w:hAnsiTheme="majorBidi" w:cs="KFGQPC Uthman Taha Naskh" w:hint="cs"/>
          <w:b/>
          <w:bCs/>
          <w:color w:val="1F3864"/>
          <w:sz w:val="32"/>
          <w:szCs w:val="32"/>
          <w:rtl/>
        </w:rPr>
        <w:t>َّ</w:t>
      </w:r>
      <w:r w:rsidRPr="00873B7C">
        <w:rPr>
          <w:rFonts w:asciiTheme="majorBidi" w:hAnsiTheme="majorBidi" w:cs="KFGQPC Uthman Taha Naskh"/>
          <w:b/>
          <w:bCs/>
          <w:color w:val="1F3864"/>
          <w:sz w:val="32"/>
          <w:szCs w:val="32"/>
          <w:rtl/>
        </w:rPr>
        <w:t xml:space="preserve"> و</w:t>
      </w:r>
      <w:r w:rsidRPr="00873B7C">
        <w:rPr>
          <w:rFonts w:asciiTheme="majorBidi" w:hAnsiTheme="majorBidi" w:cs="KFGQPC Uthman Taha Naskh" w:hint="cs"/>
          <w:b/>
          <w:bCs/>
          <w:color w:val="1F3864"/>
          <w:sz w:val="32"/>
          <w:szCs w:val="32"/>
          <w:rtl/>
        </w:rPr>
        <w:t>َ</w:t>
      </w:r>
      <w:r w:rsidRPr="00873B7C">
        <w:rPr>
          <w:rFonts w:asciiTheme="majorBidi" w:hAnsiTheme="majorBidi" w:cs="KFGQPC Uthman Taha Naskh"/>
          <w:b/>
          <w:bCs/>
          <w:color w:val="1F3864"/>
          <w:sz w:val="32"/>
          <w:szCs w:val="32"/>
          <w:rtl/>
        </w:rPr>
        <w:t>ض</w:t>
      </w:r>
      <w:r w:rsidRPr="00873B7C">
        <w:rPr>
          <w:rFonts w:asciiTheme="majorBidi" w:hAnsiTheme="majorBidi" w:cs="KFGQPC Uthman Taha Naskh" w:hint="cs"/>
          <w:b/>
          <w:bCs/>
          <w:color w:val="1F3864"/>
          <w:sz w:val="32"/>
          <w:szCs w:val="32"/>
          <w:rtl/>
        </w:rPr>
        <w:t>َ</w:t>
      </w:r>
      <w:r w:rsidRPr="00873B7C">
        <w:rPr>
          <w:rFonts w:asciiTheme="majorBidi" w:hAnsiTheme="majorBidi" w:cs="KFGQPC Uthman Taha Naskh"/>
          <w:b/>
          <w:bCs/>
          <w:color w:val="1F3864"/>
          <w:sz w:val="32"/>
          <w:szCs w:val="32"/>
          <w:rtl/>
        </w:rPr>
        <w:t>ع</w:t>
      </w:r>
      <w:r w:rsidRPr="00873B7C">
        <w:rPr>
          <w:rFonts w:asciiTheme="majorBidi" w:hAnsiTheme="majorBidi" w:cs="KFGQPC Uthman Taha Naskh" w:hint="cs"/>
          <w:b/>
          <w:bCs/>
          <w:color w:val="1F3864"/>
          <w:sz w:val="32"/>
          <w:szCs w:val="32"/>
          <w:rtl/>
        </w:rPr>
        <w:t>َ</w:t>
      </w:r>
      <w:r w:rsidRPr="00873B7C">
        <w:rPr>
          <w:rFonts w:asciiTheme="majorBidi" w:hAnsiTheme="majorBidi" w:cs="KFGQPC Uthman Taha Naskh"/>
          <w:b/>
          <w:bCs/>
          <w:color w:val="1F3864"/>
          <w:sz w:val="32"/>
          <w:szCs w:val="32"/>
          <w:rtl/>
        </w:rPr>
        <w:t xml:space="preserve"> ل</w:t>
      </w:r>
      <w:r w:rsidRPr="00873B7C">
        <w:rPr>
          <w:rFonts w:asciiTheme="majorBidi" w:hAnsiTheme="majorBidi" w:cs="KFGQPC Uthman Taha Naskh" w:hint="cs"/>
          <w:b/>
          <w:bCs/>
          <w:color w:val="1F3864"/>
          <w:sz w:val="32"/>
          <w:szCs w:val="32"/>
          <w:rtl/>
        </w:rPr>
        <w:t>َ</w:t>
      </w:r>
      <w:r w:rsidRPr="00873B7C">
        <w:rPr>
          <w:rFonts w:asciiTheme="majorBidi" w:hAnsiTheme="majorBidi" w:cs="KFGQPC Uthman Taha Naskh"/>
          <w:b/>
          <w:bCs/>
          <w:color w:val="1F3864"/>
          <w:sz w:val="32"/>
          <w:szCs w:val="32"/>
          <w:rtl/>
        </w:rPr>
        <w:t>ه</w:t>
      </w:r>
      <w:r w:rsidRPr="00873B7C">
        <w:rPr>
          <w:rFonts w:asciiTheme="majorBidi" w:hAnsiTheme="majorBidi" w:cs="KFGQPC Uthman Taha Naskh" w:hint="cs"/>
          <w:b/>
          <w:bCs/>
          <w:color w:val="1F3864"/>
          <w:sz w:val="32"/>
          <w:szCs w:val="32"/>
          <w:rtl/>
        </w:rPr>
        <w:t>ُ</w:t>
      </w:r>
      <w:r w:rsidRPr="00873B7C">
        <w:rPr>
          <w:rFonts w:asciiTheme="majorBidi" w:hAnsiTheme="majorBidi" w:cs="KFGQPC Uthman Taha Naskh"/>
          <w:b/>
          <w:bCs/>
          <w:color w:val="1F3864"/>
          <w:sz w:val="32"/>
          <w:szCs w:val="32"/>
          <w:rtl/>
        </w:rPr>
        <w:t xml:space="preserve"> د</w:t>
      </w:r>
      <w:r w:rsidRPr="00873B7C">
        <w:rPr>
          <w:rFonts w:asciiTheme="majorBidi" w:hAnsiTheme="majorBidi" w:cs="KFGQPC Uthman Taha Naskh" w:hint="cs"/>
          <w:b/>
          <w:bCs/>
          <w:color w:val="1F3864"/>
          <w:sz w:val="32"/>
          <w:szCs w:val="32"/>
          <w:rtl/>
        </w:rPr>
        <w:t>َ</w:t>
      </w:r>
      <w:r w:rsidRPr="00873B7C">
        <w:rPr>
          <w:rFonts w:asciiTheme="majorBidi" w:hAnsiTheme="majorBidi" w:cs="KFGQPC Uthman Taha Naskh"/>
          <w:b/>
          <w:bCs/>
          <w:color w:val="1F3864"/>
          <w:sz w:val="32"/>
          <w:szCs w:val="32"/>
          <w:rtl/>
        </w:rPr>
        <w:t>و</w:t>
      </w:r>
      <w:r w:rsidRPr="00873B7C">
        <w:rPr>
          <w:rFonts w:asciiTheme="majorBidi" w:hAnsiTheme="majorBidi" w:cs="KFGQPC Uthman Taha Naskh" w:hint="cs"/>
          <w:b/>
          <w:bCs/>
          <w:color w:val="1F3864"/>
          <w:sz w:val="32"/>
          <w:szCs w:val="32"/>
          <w:rtl/>
        </w:rPr>
        <w:t>َ</w:t>
      </w:r>
      <w:r w:rsidRPr="00873B7C">
        <w:rPr>
          <w:rFonts w:asciiTheme="majorBidi" w:hAnsiTheme="majorBidi" w:cs="KFGQPC Uthman Taha Naskh"/>
          <w:b/>
          <w:bCs/>
          <w:color w:val="1F3864"/>
          <w:sz w:val="32"/>
          <w:szCs w:val="32"/>
          <w:rtl/>
        </w:rPr>
        <w:t>اء</w:t>
      </w:r>
      <w:r w:rsidRPr="00873B7C">
        <w:rPr>
          <w:rFonts w:asciiTheme="majorBidi" w:hAnsiTheme="majorBidi" w:cs="KFGQPC Uthman Taha Naskh" w:hint="cs"/>
          <w:b/>
          <w:bCs/>
          <w:color w:val="1F3864"/>
          <w:sz w:val="32"/>
          <w:szCs w:val="32"/>
          <w:rtl/>
        </w:rPr>
        <w:t>ً</w:t>
      </w:r>
      <w:r>
        <w:rPr>
          <w:rFonts w:asciiTheme="majorBidi" w:hAnsiTheme="majorBidi" w:cs="KFGQPC Uthman Taha Naskh" w:hint="cs"/>
          <w:b/>
          <w:bCs/>
          <w:color w:val="1F3864"/>
          <w:sz w:val="32"/>
          <w:szCs w:val="32"/>
          <w:rtl/>
        </w:rPr>
        <w:t xml:space="preserve"> </w:t>
      </w:r>
      <w:r w:rsidRPr="00873B7C">
        <w:rPr>
          <w:rFonts w:asciiTheme="majorBidi" w:hAnsiTheme="majorBidi" w:cs="KFGQPC Uthman Taha Naskh"/>
          <w:b/>
          <w:bCs/>
          <w:color w:val="1F3864"/>
          <w:sz w:val="32"/>
          <w:szCs w:val="32"/>
          <w:rtl/>
        </w:rPr>
        <w:t>.</w:t>
      </w:r>
      <w:r>
        <w:rPr>
          <w:rFonts w:asciiTheme="majorBidi" w:hAnsiTheme="majorBidi" w:cs="KFGQPC Uthman Taha Naskh" w:hint="cs"/>
          <w:b/>
          <w:bCs/>
          <w:color w:val="1F3864"/>
          <w:sz w:val="32"/>
          <w:szCs w:val="32"/>
          <w:rtl/>
        </w:rPr>
        <w:t xml:space="preserve"> </w:t>
      </w:r>
      <w:r w:rsidRPr="00873B7C">
        <w:rPr>
          <w:rFonts w:asciiTheme="majorBidi" w:hAnsiTheme="majorBidi" w:cs="KFGQPC Uthman Taha Naskh"/>
          <w:b/>
          <w:bCs/>
          <w:color w:val="1F3864"/>
          <w:sz w:val="32"/>
          <w:szCs w:val="32"/>
          <w:rtl/>
        </w:rPr>
        <w:t>.</w:t>
      </w:r>
      <w:r>
        <w:rPr>
          <w:rFonts w:asciiTheme="majorBidi" w:hAnsiTheme="majorBidi" w:cs="KFGQPC Uthman Taha Naskh" w:hint="cs"/>
          <w:b/>
          <w:bCs/>
          <w:color w:val="1F3864"/>
          <w:sz w:val="32"/>
          <w:szCs w:val="32"/>
          <w:rtl/>
        </w:rPr>
        <w:t xml:space="preserve"> </w:t>
      </w:r>
      <w:r w:rsidRPr="00873B7C">
        <w:rPr>
          <w:rFonts w:asciiTheme="majorBidi" w:hAnsiTheme="majorBidi" w:cs="KFGQPC Uthman Taha Naskh"/>
          <w:b/>
          <w:bCs/>
          <w:color w:val="1F3864"/>
          <w:sz w:val="32"/>
          <w:szCs w:val="32"/>
          <w:rtl/>
        </w:rPr>
        <w:t>.</w:t>
      </w:r>
      <w:r w:rsidRPr="001424D9">
        <w:rPr>
          <w:rFonts w:ascii="KFGQPC Uthman Taha Naskh" w:hAnsi="KFGQPC Uthman Taha Naskh" w:cs="KFGQPC Uthman Taha Naskh" w:hint="cs"/>
          <w:b/>
          <w:bCs/>
          <w:color w:val="1F3864"/>
          <w:sz w:val="32"/>
          <w:szCs w:val="32"/>
          <w:rtl/>
        </w:rPr>
        <w:t>}</w:t>
      </w:r>
      <w:r w:rsidRPr="00873B7C">
        <w:rPr>
          <w:rFonts w:asciiTheme="majorBidi" w:hAnsiTheme="majorBidi" w:cs="KFGQPC Uthman Taha Naskh"/>
          <w:b/>
          <w:bCs/>
          <w:color w:val="1F3864"/>
          <w:sz w:val="32"/>
          <w:szCs w:val="32"/>
          <w:rtl/>
        </w:rPr>
        <w:t xml:space="preserve"> </w:t>
      </w:r>
      <w:r w:rsidRPr="00873B7C">
        <w:rPr>
          <w:rFonts w:asciiTheme="majorBidi" w:hAnsiTheme="majorBidi" w:cs="KFGQPC Uthman Taha Naskh"/>
          <w:color w:val="1F3864"/>
          <w:sz w:val="24"/>
          <w:szCs w:val="24"/>
          <w:rtl/>
        </w:rPr>
        <w:t>أحمد وأبو داود والترمذي.</w:t>
      </w:r>
    </w:p>
    <w:p w:rsidR="003232DD" w:rsidRPr="00542FAA" w:rsidRDefault="003232DD" w:rsidP="00EF722B">
      <w:pPr>
        <w:autoSpaceDE w:val="0"/>
        <w:autoSpaceDN w:val="0"/>
        <w:bidi w:val="0"/>
        <w:adjustRightInd w:val="0"/>
        <w:spacing w:before="120" w:after="0" w:line="240" w:lineRule="auto"/>
        <w:jc w:val="both"/>
        <w:rPr>
          <w:rFonts w:asciiTheme="majorBidi" w:hAnsiTheme="majorBidi" w:cstheme="majorBidi"/>
          <w:color w:val="000000"/>
          <w:sz w:val="28"/>
          <w:szCs w:val="28"/>
          <w:lang w:val="fr-FR"/>
        </w:rPr>
      </w:pPr>
      <w:r w:rsidRPr="00873B7C">
        <w:rPr>
          <w:rFonts w:asciiTheme="majorBidi" w:hAnsiTheme="majorBidi" w:cstheme="majorBidi"/>
          <w:b/>
          <w:bCs/>
          <w:iCs/>
          <w:color w:val="1F3864"/>
          <w:sz w:val="28"/>
          <w:szCs w:val="28"/>
          <w:lang w:val="vi-VN"/>
        </w:rPr>
        <w:lastRenderedPageBreak/>
        <w:t>“</w:t>
      </w:r>
      <w:r w:rsidRPr="00873B7C">
        <w:rPr>
          <w:rFonts w:asciiTheme="majorBidi" w:hAnsiTheme="majorBidi" w:cstheme="majorBidi"/>
          <w:b/>
          <w:bCs/>
          <w:iCs/>
          <w:color w:val="1F3864"/>
          <w:sz w:val="28"/>
          <w:szCs w:val="28"/>
        </w:rPr>
        <w:t>Hỡi bề tôi của Allah</w:t>
      </w:r>
      <w:r w:rsidR="00EF722B">
        <w:rPr>
          <w:rFonts w:asciiTheme="majorBidi" w:hAnsiTheme="majorBidi" w:cstheme="majorBidi"/>
          <w:b/>
          <w:bCs/>
          <w:iCs/>
          <w:color w:val="1F3864"/>
          <w:sz w:val="28"/>
          <w:szCs w:val="28"/>
          <w:lang w:val="vi-VN"/>
        </w:rPr>
        <w:t>,</w:t>
      </w:r>
      <w:r w:rsidRPr="00873B7C">
        <w:rPr>
          <w:rFonts w:asciiTheme="majorBidi" w:hAnsiTheme="majorBidi" w:cstheme="majorBidi"/>
          <w:b/>
          <w:bCs/>
          <w:iCs/>
          <w:color w:val="1F3864"/>
          <w:sz w:val="28"/>
          <w:szCs w:val="28"/>
        </w:rPr>
        <w:t xml:space="preserve"> </w:t>
      </w:r>
      <w:r w:rsidR="00EF722B">
        <w:rPr>
          <w:rFonts w:asciiTheme="majorBidi" w:hAnsiTheme="majorBidi" w:cstheme="majorBidi"/>
          <w:b/>
          <w:bCs/>
          <w:iCs/>
          <w:color w:val="1F3864"/>
          <w:sz w:val="28"/>
          <w:szCs w:val="28"/>
          <w:lang w:val="vi-VN"/>
        </w:rPr>
        <w:t>h</w:t>
      </w:r>
      <w:r w:rsidRPr="00873B7C">
        <w:rPr>
          <w:rFonts w:asciiTheme="majorBidi" w:hAnsiTheme="majorBidi" w:cstheme="majorBidi"/>
          <w:b/>
          <w:bCs/>
          <w:iCs/>
          <w:color w:val="1F3864"/>
          <w:sz w:val="28"/>
          <w:szCs w:val="28"/>
        </w:rPr>
        <w:t>ãy chữa trị, bởi quả rằng Allah không</w:t>
      </w:r>
      <w:r w:rsidRPr="00873B7C">
        <w:rPr>
          <w:rFonts w:asciiTheme="majorBidi" w:hAnsiTheme="majorBidi" w:cstheme="majorBidi"/>
          <w:b/>
          <w:bCs/>
          <w:iCs/>
          <w:color w:val="1F3864"/>
          <w:sz w:val="28"/>
          <w:szCs w:val="28"/>
          <w:rtl/>
        </w:rPr>
        <w:t xml:space="preserve"> </w:t>
      </w:r>
      <w:r w:rsidRPr="00873B7C">
        <w:rPr>
          <w:rFonts w:asciiTheme="majorBidi" w:hAnsiTheme="majorBidi" w:cstheme="majorBidi"/>
          <w:b/>
          <w:bCs/>
          <w:iCs/>
          <w:color w:val="1F3864"/>
          <w:sz w:val="28"/>
          <w:szCs w:val="28"/>
        </w:rPr>
        <w:t>để một chứng bệnh nào ngoại trừ Ngài</w:t>
      </w:r>
      <w:r w:rsidRPr="00873B7C">
        <w:rPr>
          <w:rFonts w:asciiTheme="majorBidi" w:hAnsiTheme="majorBidi" w:cstheme="majorBidi"/>
          <w:b/>
          <w:bCs/>
          <w:iCs/>
          <w:color w:val="1F3864"/>
          <w:sz w:val="28"/>
          <w:szCs w:val="28"/>
          <w:rtl/>
        </w:rPr>
        <w:t xml:space="preserve"> </w:t>
      </w:r>
      <w:r w:rsidRPr="00873B7C">
        <w:rPr>
          <w:rFonts w:asciiTheme="majorBidi" w:hAnsiTheme="majorBidi" w:cstheme="majorBidi"/>
          <w:b/>
          <w:bCs/>
          <w:iCs/>
          <w:color w:val="1F3864"/>
          <w:sz w:val="28"/>
          <w:szCs w:val="28"/>
        </w:rPr>
        <w:t>để cho nó một thứ thuốc</w:t>
      </w:r>
      <w:r w:rsidRPr="00873B7C">
        <w:rPr>
          <w:rFonts w:asciiTheme="majorBidi" w:hAnsiTheme="majorBidi" w:cstheme="majorBidi"/>
          <w:b/>
          <w:bCs/>
          <w:iCs/>
          <w:color w:val="1F3864"/>
          <w:sz w:val="28"/>
          <w:szCs w:val="28"/>
          <w:rtl/>
        </w:rPr>
        <w:t xml:space="preserve"> ...</w:t>
      </w:r>
      <w:r w:rsidRPr="00873B7C">
        <w:rPr>
          <w:rFonts w:asciiTheme="majorBidi" w:hAnsiTheme="majorBidi" w:cstheme="majorBidi"/>
          <w:b/>
          <w:bCs/>
          <w:iCs/>
          <w:color w:val="1F3864"/>
          <w:sz w:val="28"/>
          <w:szCs w:val="28"/>
          <w:lang w:val="vi-VN"/>
        </w:rPr>
        <w:t>”</w:t>
      </w:r>
      <w:r w:rsidRPr="00672972">
        <w:rPr>
          <w:rFonts w:asciiTheme="majorBidi" w:hAnsiTheme="majorBidi" w:cstheme="majorBidi"/>
          <w:color w:val="000000"/>
          <w:sz w:val="28"/>
          <w:szCs w:val="28"/>
          <w:rtl/>
        </w:rPr>
        <w:t xml:space="preserve"> </w:t>
      </w:r>
      <w:r w:rsidR="00011895">
        <w:rPr>
          <w:rFonts w:asciiTheme="majorBidi" w:hAnsiTheme="majorBidi" w:cstheme="majorBidi"/>
          <w:color w:val="000000"/>
          <w:sz w:val="28"/>
          <w:szCs w:val="28"/>
          <w:lang w:val="fr-FR"/>
        </w:rPr>
        <w:t>Hadith</w:t>
      </w:r>
      <w:r>
        <w:rPr>
          <w:rFonts w:asciiTheme="majorBidi" w:hAnsiTheme="majorBidi" w:cstheme="majorBidi"/>
          <w:color w:val="000000"/>
          <w:sz w:val="28"/>
          <w:szCs w:val="28"/>
          <w:lang w:val="fr-FR"/>
        </w:rPr>
        <w:t xml:space="preserve"> do </w:t>
      </w:r>
      <w:r>
        <w:rPr>
          <w:rFonts w:asciiTheme="majorBidi" w:hAnsiTheme="majorBidi" w:cstheme="majorBidi"/>
          <w:color w:val="000000"/>
          <w:sz w:val="28"/>
          <w:szCs w:val="28"/>
        </w:rPr>
        <w:t xml:space="preserve">Ahmad, Abu Dawud và </w:t>
      </w:r>
      <w:r w:rsidRPr="00672972">
        <w:rPr>
          <w:rFonts w:asciiTheme="majorBidi" w:hAnsiTheme="majorBidi" w:cstheme="majorBidi"/>
          <w:color w:val="000000"/>
          <w:sz w:val="28"/>
          <w:szCs w:val="28"/>
        </w:rPr>
        <w:t>Al-Tirmizi</w:t>
      </w:r>
      <w:r>
        <w:rPr>
          <w:rFonts w:asciiTheme="majorBidi" w:hAnsiTheme="majorBidi" w:cstheme="majorBidi"/>
          <w:color w:val="000000"/>
          <w:sz w:val="28"/>
          <w:szCs w:val="28"/>
          <w:lang w:val="fr-FR"/>
        </w:rPr>
        <w:t xml:space="preserve"> ghi lại</w:t>
      </w:r>
    </w:p>
    <w:p w:rsidR="003232DD" w:rsidRPr="00672972" w:rsidRDefault="003232DD" w:rsidP="003232DD">
      <w:pPr>
        <w:autoSpaceDE w:val="0"/>
        <w:autoSpaceDN w:val="0"/>
        <w:bidi w:val="0"/>
        <w:adjustRightInd w:val="0"/>
        <w:spacing w:before="120"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ab/>
        <w:t xml:space="preserve">Người </w:t>
      </w:r>
      <w:r>
        <w:rPr>
          <w:rFonts w:cs="Arial Unicode MS" w:hint="eastAsia"/>
          <w:color w:val="C00000"/>
          <w:sz w:val="28"/>
          <w:szCs w:val="28"/>
          <w:rtl/>
          <w:lang w:val="vi-VN"/>
        </w:rPr>
        <w:t>ﷺ</w:t>
      </w:r>
      <w:r w:rsidRPr="00672972">
        <w:rPr>
          <w:rFonts w:asciiTheme="majorBidi" w:hAnsiTheme="majorBidi" w:cstheme="majorBidi"/>
          <w:color w:val="000000"/>
          <w:sz w:val="28"/>
          <w:szCs w:val="28"/>
        </w:rPr>
        <w:t xml:space="preserve"> nói thêm:</w:t>
      </w:r>
    </w:p>
    <w:p w:rsidR="003232DD" w:rsidRPr="00D25002" w:rsidRDefault="003232DD" w:rsidP="003232DD">
      <w:pPr>
        <w:autoSpaceDE w:val="0"/>
        <w:autoSpaceDN w:val="0"/>
        <w:adjustRightInd w:val="0"/>
        <w:spacing w:before="120" w:after="0" w:line="240" w:lineRule="auto"/>
        <w:jc w:val="both"/>
        <w:rPr>
          <w:rFonts w:asciiTheme="majorBidi" w:hAnsiTheme="majorBidi" w:cs="KFGQPC Uthman Taha Naskh"/>
          <w:color w:val="1F3864"/>
          <w:sz w:val="24"/>
          <w:szCs w:val="24"/>
          <w:rtl/>
        </w:rPr>
      </w:pPr>
      <w:r w:rsidRPr="001424D9">
        <w:rPr>
          <w:rFonts w:ascii="KFGQPC Uthman Taha Naskh" w:hAnsi="KFGQPC Uthman Taha Naskh" w:cs="KFGQPC Uthman Taha Naskh" w:hint="cs"/>
          <w:b/>
          <w:bCs/>
          <w:color w:val="1F3864"/>
          <w:sz w:val="32"/>
          <w:szCs w:val="32"/>
          <w:rtl/>
        </w:rPr>
        <w:t>{</w:t>
      </w:r>
      <w:r w:rsidRPr="00D25002">
        <w:rPr>
          <w:rFonts w:asciiTheme="majorBidi" w:hAnsiTheme="majorBidi" w:cs="KFGQPC Uthman Taha Naskh"/>
          <w:b/>
          <w:bCs/>
          <w:color w:val="1F3864"/>
          <w:sz w:val="32"/>
          <w:szCs w:val="32"/>
          <w:rtl/>
        </w:rPr>
        <w:t>ل</w:t>
      </w:r>
      <w:r>
        <w:rPr>
          <w:rFonts w:asciiTheme="majorBidi" w:hAnsiTheme="majorBidi" w:cs="KFGQPC Uthman Taha Naskh" w:hint="cs"/>
          <w:b/>
          <w:bCs/>
          <w:color w:val="1F3864"/>
          <w:sz w:val="32"/>
          <w:szCs w:val="32"/>
          <w:rtl/>
        </w:rPr>
        <w:t>ِ</w:t>
      </w:r>
      <w:r w:rsidRPr="00D25002">
        <w:rPr>
          <w:rFonts w:asciiTheme="majorBidi" w:hAnsiTheme="majorBidi" w:cs="KFGQPC Uthman Taha Naskh"/>
          <w:b/>
          <w:bCs/>
          <w:color w:val="1F3864"/>
          <w:sz w:val="32"/>
          <w:szCs w:val="32"/>
          <w:rtl/>
        </w:rPr>
        <w:t>ك</w:t>
      </w:r>
      <w:r>
        <w:rPr>
          <w:rFonts w:asciiTheme="majorBidi" w:hAnsiTheme="majorBidi" w:cs="KFGQPC Uthman Taha Naskh" w:hint="cs"/>
          <w:b/>
          <w:bCs/>
          <w:color w:val="1F3864"/>
          <w:sz w:val="32"/>
          <w:szCs w:val="32"/>
          <w:rtl/>
        </w:rPr>
        <w:t>ُ</w:t>
      </w:r>
      <w:r w:rsidRPr="00D25002">
        <w:rPr>
          <w:rFonts w:asciiTheme="majorBidi" w:hAnsiTheme="majorBidi" w:cs="KFGQPC Uthman Taha Naskh"/>
          <w:b/>
          <w:bCs/>
          <w:color w:val="1F3864"/>
          <w:sz w:val="32"/>
          <w:szCs w:val="32"/>
          <w:rtl/>
        </w:rPr>
        <w:t>لِّ د</w:t>
      </w:r>
      <w:r w:rsidRPr="00D25002">
        <w:rPr>
          <w:rFonts w:asciiTheme="majorBidi" w:hAnsiTheme="majorBidi" w:cs="KFGQPC Uthman Taha Naskh" w:hint="cs"/>
          <w:b/>
          <w:bCs/>
          <w:color w:val="1F3864"/>
          <w:sz w:val="32"/>
          <w:szCs w:val="32"/>
          <w:rtl/>
        </w:rPr>
        <w:t>َ</w:t>
      </w:r>
      <w:r w:rsidRPr="00D25002">
        <w:rPr>
          <w:rFonts w:asciiTheme="majorBidi" w:hAnsiTheme="majorBidi" w:cs="KFGQPC Uthman Taha Naskh"/>
          <w:b/>
          <w:bCs/>
          <w:color w:val="1F3864"/>
          <w:sz w:val="32"/>
          <w:szCs w:val="32"/>
          <w:rtl/>
        </w:rPr>
        <w:t>اءٍ د</w:t>
      </w:r>
      <w:r w:rsidRPr="00D25002">
        <w:rPr>
          <w:rFonts w:asciiTheme="majorBidi" w:hAnsiTheme="majorBidi" w:cs="KFGQPC Uthman Taha Naskh" w:hint="cs"/>
          <w:b/>
          <w:bCs/>
          <w:color w:val="1F3864"/>
          <w:sz w:val="32"/>
          <w:szCs w:val="32"/>
          <w:rtl/>
        </w:rPr>
        <w:t>َ</w:t>
      </w:r>
      <w:r w:rsidRPr="00D25002">
        <w:rPr>
          <w:rFonts w:asciiTheme="majorBidi" w:hAnsiTheme="majorBidi" w:cs="KFGQPC Uthman Taha Naskh"/>
          <w:b/>
          <w:bCs/>
          <w:color w:val="1F3864"/>
          <w:sz w:val="32"/>
          <w:szCs w:val="32"/>
          <w:rtl/>
        </w:rPr>
        <w:t>و</w:t>
      </w:r>
      <w:r w:rsidRPr="00D25002">
        <w:rPr>
          <w:rFonts w:asciiTheme="majorBidi" w:hAnsiTheme="majorBidi" w:cs="KFGQPC Uthman Taha Naskh" w:hint="cs"/>
          <w:b/>
          <w:bCs/>
          <w:color w:val="1F3864"/>
          <w:sz w:val="32"/>
          <w:szCs w:val="32"/>
          <w:rtl/>
        </w:rPr>
        <w:t>َ</w:t>
      </w:r>
      <w:r w:rsidRPr="00D25002">
        <w:rPr>
          <w:rFonts w:asciiTheme="majorBidi" w:hAnsiTheme="majorBidi" w:cs="KFGQPC Uthman Taha Naskh"/>
          <w:b/>
          <w:bCs/>
          <w:color w:val="1F3864"/>
          <w:sz w:val="32"/>
          <w:szCs w:val="32"/>
          <w:rtl/>
        </w:rPr>
        <w:t>اء</w:t>
      </w:r>
      <w:r w:rsidRPr="00D25002">
        <w:rPr>
          <w:rFonts w:asciiTheme="majorBidi" w:hAnsiTheme="majorBidi" w:cs="KFGQPC Uthman Taha Naskh" w:hint="cs"/>
          <w:b/>
          <w:bCs/>
          <w:color w:val="1F3864"/>
          <w:sz w:val="32"/>
          <w:szCs w:val="32"/>
          <w:rtl/>
        </w:rPr>
        <w:t>ٌ</w:t>
      </w:r>
      <w:r w:rsidRPr="00D25002">
        <w:rPr>
          <w:rFonts w:asciiTheme="majorBidi" w:hAnsiTheme="majorBidi" w:cs="KFGQPC Uthman Taha Naskh"/>
          <w:b/>
          <w:bCs/>
          <w:color w:val="1F3864"/>
          <w:sz w:val="32"/>
          <w:szCs w:val="32"/>
          <w:rtl/>
        </w:rPr>
        <w:t>، ف</w:t>
      </w:r>
      <w:r w:rsidRPr="00D25002">
        <w:rPr>
          <w:rFonts w:asciiTheme="majorBidi" w:hAnsiTheme="majorBidi" w:cs="KFGQPC Uthman Taha Naskh" w:hint="cs"/>
          <w:b/>
          <w:bCs/>
          <w:color w:val="1F3864"/>
          <w:sz w:val="32"/>
          <w:szCs w:val="32"/>
          <w:rtl/>
        </w:rPr>
        <w:t>َ</w:t>
      </w:r>
      <w:r w:rsidRPr="00D25002">
        <w:rPr>
          <w:rFonts w:asciiTheme="majorBidi" w:hAnsiTheme="majorBidi" w:cs="KFGQPC Uthman Taha Naskh"/>
          <w:b/>
          <w:bCs/>
          <w:color w:val="1F3864"/>
          <w:sz w:val="32"/>
          <w:szCs w:val="32"/>
          <w:rtl/>
        </w:rPr>
        <w:t>إ</w:t>
      </w:r>
      <w:r>
        <w:rPr>
          <w:rFonts w:asciiTheme="majorBidi" w:hAnsiTheme="majorBidi" w:cs="KFGQPC Uthman Taha Naskh" w:hint="cs"/>
          <w:b/>
          <w:bCs/>
          <w:color w:val="1F3864"/>
          <w:sz w:val="32"/>
          <w:szCs w:val="32"/>
          <w:rtl/>
        </w:rPr>
        <w:t>ِ</w:t>
      </w:r>
      <w:r w:rsidRPr="00D25002">
        <w:rPr>
          <w:rFonts w:asciiTheme="majorBidi" w:hAnsiTheme="majorBidi" w:cs="KFGQPC Uthman Taha Naskh"/>
          <w:b/>
          <w:bCs/>
          <w:color w:val="1F3864"/>
          <w:sz w:val="32"/>
          <w:szCs w:val="32"/>
          <w:rtl/>
        </w:rPr>
        <w:t>ذ</w:t>
      </w:r>
      <w:r w:rsidRPr="00D25002">
        <w:rPr>
          <w:rFonts w:asciiTheme="majorBidi" w:hAnsiTheme="majorBidi" w:cs="KFGQPC Uthman Taha Naskh" w:hint="cs"/>
          <w:b/>
          <w:bCs/>
          <w:color w:val="1F3864"/>
          <w:sz w:val="32"/>
          <w:szCs w:val="32"/>
          <w:rtl/>
        </w:rPr>
        <w:t>َ</w:t>
      </w:r>
      <w:r w:rsidRPr="00D25002">
        <w:rPr>
          <w:rFonts w:asciiTheme="majorBidi" w:hAnsiTheme="majorBidi" w:cs="KFGQPC Uthman Taha Naskh"/>
          <w:b/>
          <w:bCs/>
          <w:color w:val="1F3864"/>
          <w:sz w:val="32"/>
          <w:szCs w:val="32"/>
          <w:rtl/>
        </w:rPr>
        <w:t>ا أُص</w:t>
      </w:r>
      <w:r w:rsidRPr="00D25002">
        <w:rPr>
          <w:rFonts w:asciiTheme="majorBidi" w:hAnsiTheme="majorBidi" w:cs="KFGQPC Uthman Taha Naskh" w:hint="cs"/>
          <w:b/>
          <w:bCs/>
          <w:color w:val="1F3864"/>
          <w:sz w:val="32"/>
          <w:szCs w:val="32"/>
          <w:rtl/>
        </w:rPr>
        <w:t>ِ</w:t>
      </w:r>
      <w:r w:rsidRPr="00D25002">
        <w:rPr>
          <w:rFonts w:asciiTheme="majorBidi" w:hAnsiTheme="majorBidi" w:cs="KFGQPC Uthman Taha Naskh"/>
          <w:b/>
          <w:bCs/>
          <w:color w:val="1F3864"/>
          <w:sz w:val="32"/>
          <w:szCs w:val="32"/>
          <w:rtl/>
        </w:rPr>
        <w:t>ي</w:t>
      </w:r>
      <w:r w:rsidRPr="00D25002">
        <w:rPr>
          <w:rFonts w:asciiTheme="majorBidi" w:hAnsiTheme="majorBidi" w:cs="KFGQPC Uthman Taha Naskh" w:hint="cs"/>
          <w:b/>
          <w:bCs/>
          <w:color w:val="1F3864"/>
          <w:sz w:val="32"/>
          <w:szCs w:val="32"/>
          <w:rtl/>
        </w:rPr>
        <w:t>ْ</w:t>
      </w:r>
      <w:r w:rsidRPr="00D25002">
        <w:rPr>
          <w:rFonts w:asciiTheme="majorBidi" w:hAnsiTheme="majorBidi" w:cs="KFGQPC Uthman Taha Naskh"/>
          <w:b/>
          <w:bCs/>
          <w:color w:val="1F3864"/>
          <w:sz w:val="32"/>
          <w:szCs w:val="32"/>
          <w:rtl/>
        </w:rPr>
        <w:t>ب</w:t>
      </w:r>
      <w:r w:rsidRPr="00D25002">
        <w:rPr>
          <w:rFonts w:asciiTheme="majorBidi" w:hAnsiTheme="majorBidi" w:cs="KFGQPC Uthman Taha Naskh" w:hint="cs"/>
          <w:b/>
          <w:bCs/>
          <w:color w:val="1F3864"/>
          <w:sz w:val="32"/>
          <w:szCs w:val="32"/>
          <w:rtl/>
        </w:rPr>
        <w:t>َ</w:t>
      </w:r>
      <w:r w:rsidRPr="00D25002">
        <w:rPr>
          <w:rFonts w:asciiTheme="majorBidi" w:hAnsiTheme="majorBidi" w:cs="KFGQPC Uthman Taha Naskh"/>
          <w:b/>
          <w:bCs/>
          <w:color w:val="1F3864"/>
          <w:sz w:val="32"/>
          <w:szCs w:val="32"/>
          <w:rtl/>
        </w:rPr>
        <w:t xml:space="preserve"> د</w:t>
      </w:r>
      <w:r w:rsidRPr="00D25002">
        <w:rPr>
          <w:rFonts w:asciiTheme="majorBidi" w:hAnsiTheme="majorBidi" w:cs="KFGQPC Uthman Taha Naskh" w:hint="cs"/>
          <w:b/>
          <w:bCs/>
          <w:color w:val="1F3864"/>
          <w:sz w:val="32"/>
          <w:szCs w:val="32"/>
          <w:rtl/>
        </w:rPr>
        <w:t>َ</w:t>
      </w:r>
      <w:r w:rsidRPr="00D25002">
        <w:rPr>
          <w:rFonts w:asciiTheme="majorBidi" w:hAnsiTheme="majorBidi" w:cs="KFGQPC Uthman Taha Naskh"/>
          <w:b/>
          <w:bCs/>
          <w:color w:val="1F3864"/>
          <w:sz w:val="32"/>
          <w:szCs w:val="32"/>
          <w:rtl/>
        </w:rPr>
        <w:t>و</w:t>
      </w:r>
      <w:r w:rsidRPr="00D25002">
        <w:rPr>
          <w:rFonts w:asciiTheme="majorBidi" w:hAnsiTheme="majorBidi" w:cs="KFGQPC Uthman Taha Naskh" w:hint="cs"/>
          <w:b/>
          <w:bCs/>
          <w:color w:val="1F3864"/>
          <w:sz w:val="32"/>
          <w:szCs w:val="32"/>
          <w:rtl/>
        </w:rPr>
        <w:t>َ</w:t>
      </w:r>
      <w:r w:rsidRPr="00D25002">
        <w:rPr>
          <w:rFonts w:asciiTheme="majorBidi" w:hAnsiTheme="majorBidi" w:cs="KFGQPC Uthman Taha Naskh"/>
          <w:b/>
          <w:bCs/>
          <w:color w:val="1F3864"/>
          <w:sz w:val="32"/>
          <w:szCs w:val="32"/>
          <w:rtl/>
        </w:rPr>
        <w:t>اء</w:t>
      </w:r>
      <w:r w:rsidRPr="00D25002">
        <w:rPr>
          <w:rFonts w:asciiTheme="majorBidi" w:hAnsiTheme="majorBidi" w:cs="KFGQPC Uthman Taha Naskh" w:hint="cs"/>
          <w:b/>
          <w:bCs/>
          <w:color w:val="1F3864"/>
          <w:sz w:val="32"/>
          <w:szCs w:val="32"/>
          <w:rtl/>
        </w:rPr>
        <w:t>ُ</w:t>
      </w:r>
      <w:r w:rsidRPr="00D25002">
        <w:rPr>
          <w:rFonts w:asciiTheme="majorBidi" w:hAnsiTheme="majorBidi" w:cs="KFGQPC Uthman Taha Naskh"/>
          <w:b/>
          <w:bCs/>
          <w:color w:val="1F3864"/>
          <w:sz w:val="32"/>
          <w:szCs w:val="32"/>
          <w:rtl/>
        </w:rPr>
        <w:t xml:space="preserve"> الد</w:t>
      </w:r>
      <w:r w:rsidRPr="00D25002">
        <w:rPr>
          <w:rFonts w:asciiTheme="majorBidi" w:hAnsiTheme="majorBidi" w:cs="KFGQPC Uthman Taha Naskh" w:hint="cs"/>
          <w:b/>
          <w:bCs/>
          <w:color w:val="1F3864"/>
          <w:sz w:val="32"/>
          <w:szCs w:val="32"/>
          <w:rtl/>
        </w:rPr>
        <w:t>َّ</w:t>
      </w:r>
      <w:r w:rsidRPr="00D25002">
        <w:rPr>
          <w:rFonts w:asciiTheme="majorBidi" w:hAnsiTheme="majorBidi" w:cs="KFGQPC Uthman Taha Naskh"/>
          <w:b/>
          <w:bCs/>
          <w:color w:val="1F3864"/>
          <w:sz w:val="32"/>
          <w:szCs w:val="32"/>
          <w:rtl/>
        </w:rPr>
        <w:t>اء</w:t>
      </w:r>
      <w:r w:rsidRPr="00D25002">
        <w:rPr>
          <w:rFonts w:asciiTheme="majorBidi" w:hAnsiTheme="majorBidi" w:cs="KFGQPC Uthman Taha Naskh" w:hint="cs"/>
          <w:b/>
          <w:bCs/>
          <w:color w:val="1F3864"/>
          <w:sz w:val="32"/>
          <w:szCs w:val="32"/>
          <w:rtl/>
        </w:rPr>
        <w:t>ِ</w:t>
      </w:r>
      <w:r w:rsidRPr="00D25002">
        <w:rPr>
          <w:rFonts w:asciiTheme="majorBidi" w:hAnsiTheme="majorBidi" w:cs="KFGQPC Uthman Taha Naskh"/>
          <w:b/>
          <w:bCs/>
          <w:color w:val="1F3864"/>
          <w:sz w:val="32"/>
          <w:szCs w:val="32"/>
          <w:rtl/>
        </w:rPr>
        <w:t>، ب</w:t>
      </w:r>
      <w:r w:rsidRPr="00D25002">
        <w:rPr>
          <w:rFonts w:asciiTheme="majorBidi" w:hAnsiTheme="majorBidi" w:cs="KFGQPC Uthman Taha Naskh" w:hint="cs"/>
          <w:b/>
          <w:bCs/>
          <w:color w:val="1F3864"/>
          <w:sz w:val="32"/>
          <w:szCs w:val="32"/>
          <w:rtl/>
        </w:rPr>
        <w:t>َ</w:t>
      </w:r>
      <w:r w:rsidRPr="00D25002">
        <w:rPr>
          <w:rFonts w:asciiTheme="majorBidi" w:hAnsiTheme="majorBidi" w:cs="KFGQPC Uthman Taha Naskh"/>
          <w:b/>
          <w:bCs/>
          <w:color w:val="1F3864"/>
          <w:sz w:val="32"/>
          <w:szCs w:val="32"/>
          <w:rtl/>
        </w:rPr>
        <w:t>ر</w:t>
      </w:r>
      <w:r w:rsidRPr="00D25002">
        <w:rPr>
          <w:rFonts w:asciiTheme="majorBidi" w:hAnsiTheme="majorBidi" w:cs="KFGQPC Uthman Taha Naskh" w:hint="cs"/>
          <w:b/>
          <w:bCs/>
          <w:color w:val="1F3864"/>
          <w:sz w:val="32"/>
          <w:szCs w:val="32"/>
          <w:rtl/>
        </w:rPr>
        <w:t>َ</w:t>
      </w:r>
      <w:r w:rsidRPr="00D25002">
        <w:rPr>
          <w:rFonts w:asciiTheme="majorBidi" w:hAnsiTheme="majorBidi" w:cs="KFGQPC Uthman Taha Naskh"/>
          <w:b/>
          <w:bCs/>
          <w:color w:val="1F3864"/>
          <w:sz w:val="32"/>
          <w:szCs w:val="32"/>
          <w:rtl/>
        </w:rPr>
        <w:t>أ</w:t>
      </w:r>
      <w:r w:rsidRPr="00D25002">
        <w:rPr>
          <w:rFonts w:asciiTheme="majorBidi" w:hAnsiTheme="majorBidi" w:cs="KFGQPC Uthman Taha Naskh" w:hint="cs"/>
          <w:b/>
          <w:bCs/>
          <w:color w:val="1F3864"/>
          <w:sz w:val="32"/>
          <w:szCs w:val="32"/>
          <w:rtl/>
        </w:rPr>
        <w:t>َ</w:t>
      </w:r>
      <w:r w:rsidRPr="00D25002">
        <w:rPr>
          <w:rFonts w:asciiTheme="majorBidi" w:hAnsiTheme="majorBidi" w:cs="KFGQPC Uthman Taha Naskh"/>
          <w:b/>
          <w:bCs/>
          <w:color w:val="1F3864"/>
          <w:sz w:val="32"/>
          <w:szCs w:val="32"/>
          <w:rtl/>
        </w:rPr>
        <w:t xml:space="preserve"> ب</w:t>
      </w:r>
      <w:r w:rsidRPr="00D25002">
        <w:rPr>
          <w:rFonts w:asciiTheme="majorBidi" w:hAnsiTheme="majorBidi" w:cs="KFGQPC Uthman Taha Naskh" w:hint="cs"/>
          <w:b/>
          <w:bCs/>
          <w:color w:val="1F3864"/>
          <w:sz w:val="32"/>
          <w:szCs w:val="32"/>
          <w:rtl/>
        </w:rPr>
        <w:t>ِ</w:t>
      </w:r>
      <w:r w:rsidRPr="00D25002">
        <w:rPr>
          <w:rFonts w:asciiTheme="majorBidi" w:hAnsiTheme="majorBidi" w:cs="KFGQPC Uthman Taha Naskh"/>
          <w:b/>
          <w:bCs/>
          <w:color w:val="1F3864"/>
          <w:sz w:val="32"/>
          <w:szCs w:val="32"/>
          <w:rtl/>
        </w:rPr>
        <w:t>إ</w:t>
      </w:r>
      <w:r w:rsidRPr="00D25002">
        <w:rPr>
          <w:rFonts w:asciiTheme="majorBidi" w:hAnsiTheme="majorBidi" w:cs="KFGQPC Uthman Taha Naskh" w:hint="cs"/>
          <w:b/>
          <w:bCs/>
          <w:color w:val="1F3864"/>
          <w:sz w:val="32"/>
          <w:szCs w:val="32"/>
          <w:rtl/>
        </w:rPr>
        <w:t>ِ</w:t>
      </w:r>
      <w:r w:rsidRPr="00D25002">
        <w:rPr>
          <w:rFonts w:asciiTheme="majorBidi" w:hAnsiTheme="majorBidi" w:cs="KFGQPC Uthman Taha Naskh"/>
          <w:b/>
          <w:bCs/>
          <w:color w:val="1F3864"/>
          <w:sz w:val="32"/>
          <w:szCs w:val="32"/>
          <w:rtl/>
        </w:rPr>
        <w:t>ذ</w:t>
      </w:r>
      <w:r w:rsidRPr="00D25002">
        <w:rPr>
          <w:rFonts w:asciiTheme="majorBidi" w:hAnsiTheme="majorBidi" w:cs="KFGQPC Uthman Taha Naskh" w:hint="cs"/>
          <w:b/>
          <w:bCs/>
          <w:color w:val="1F3864"/>
          <w:sz w:val="32"/>
          <w:szCs w:val="32"/>
          <w:rtl/>
        </w:rPr>
        <w:t>ْ</w:t>
      </w:r>
      <w:r w:rsidRPr="00D25002">
        <w:rPr>
          <w:rFonts w:asciiTheme="majorBidi" w:hAnsiTheme="majorBidi" w:cs="KFGQPC Uthman Taha Naskh"/>
          <w:b/>
          <w:bCs/>
          <w:color w:val="1F3864"/>
          <w:sz w:val="32"/>
          <w:szCs w:val="32"/>
          <w:rtl/>
        </w:rPr>
        <w:t>ن</w:t>
      </w:r>
      <w:r w:rsidRPr="00D25002">
        <w:rPr>
          <w:rFonts w:asciiTheme="majorBidi" w:hAnsiTheme="majorBidi" w:cs="KFGQPC Uthman Taha Naskh" w:hint="cs"/>
          <w:b/>
          <w:bCs/>
          <w:color w:val="1F3864"/>
          <w:sz w:val="32"/>
          <w:szCs w:val="32"/>
          <w:rtl/>
        </w:rPr>
        <w:t>ِ</w:t>
      </w:r>
      <w:r w:rsidRPr="00D25002">
        <w:rPr>
          <w:rFonts w:asciiTheme="majorBidi" w:hAnsiTheme="majorBidi" w:cs="KFGQPC Uthman Taha Naskh"/>
          <w:b/>
          <w:bCs/>
          <w:color w:val="1F3864"/>
          <w:sz w:val="32"/>
          <w:szCs w:val="32"/>
          <w:rtl/>
        </w:rPr>
        <w:t xml:space="preserve"> الله</w:t>
      </w:r>
      <w:r w:rsidRPr="00D25002">
        <w:rPr>
          <w:rFonts w:asciiTheme="majorBidi" w:hAnsiTheme="majorBidi" w:cs="KFGQPC Uthman Taha Naskh" w:hint="cs"/>
          <w:b/>
          <w:bCs/>
          <w:color w:val="1F3864"/>
          <w:sz w:val="32"/>
          <w:szCs w:val="32"/>
          <w:rtl/>
        </w:rPr>
        <w:t>ِ</w:t>
      </w:r>
      <w:r w:rsidRPr="00D25002">
        <w:rPr>
          <w:rFonts w:ascii="KFGQPC Uthman Taha Naskh" w:hAnsi="KFGQPC Uthman Taha Naskh" w:cs="KFGQPC Uthman Taha Naskh" w:hint="cs"/>
          <w:b/>
          <w:bCs/>
          <w:color w:val="1F3864"/>
          <w:sz w:val="32"/>
          <w:szCs w:val="32"/>
          <w:rtl/>
        </w:rPr>
        <w:t>}</w:t>
      </w:r>
      <w:r w:rsidRPr="00D25002">
        <w:rPr>
          <w:rFonts w:asciiTheme="majorBidi" w:hAnsiTheme="majorBidi" w:cs="KFGQPC Uthman Taha Naskh"/>
          <w:color w:val="1F3864"/>
          <w:sz w:val="24"/>
          <w:szCs w:val="24"/>
          <w:rtl/>
        </w:rPr>
        <w:t xml:space="preserve"> مسلم وأحمد والحاكم.</w:t>
      </w:r>
    </w:p>
    <w:p w:rsidR="003232DD" w:rsidRPr="00542FAA" w:rsidRDefault="003232DD" w:rsidP="003232DD">
      <w:pPr>
        <w:autoSpaceDE w:val="0"/>
        <w:autoSpaceDN w:val="0"/>
        <w:bidi w:val="0"/>
        <w:adjustRightInd w:val="0"/>
        <w:spacing w:before="120" w:after="0" w:line="240" w:lineRule="auto"/>
        <w:jc w:val="both"/>
        <w:rPr>
          <w:rFonts w:asciiTheme="majorBidi" w:hAnsiTheme="majorBidi" w:cstheme="majorBidi"/>
          <w:color w:val="000000"/>
          <w:sz w:val="28"/>
          <w:szCs w:val="28"/>
        </w:rPr>
      </w:pPr>
      <w:r w:rsidRPr="00D25002">
        <w:rPr>
          <w:rFonts w:asciiTheme="majorBidi" w:hAnsiTheme="majorBidi" w:cstheme="majorBidi"/>
          <w:b/>
          <w:bCs/>
          <w:iCs/>
          <w:color w:val="1F3864"/>
          <w:sz w:val="28"/>
          <w:szCs w:val="28"/>
          <w:lang w:val="vi-VN"/>
        </w:rPr>
        <w:t>“</w:t>
      </w:r>
      <w:r w:rsidRPr="00D25002">
        <w:rPr>
          <w:rFonts w:asciiTheme="majorBidi" w:hAnsiTheme="majorBidi" w:cstheme="majorBidi"/>
          <w:b/>
          <w:bCs/>
          <w:iCs/>
          <w:color w:val="1F3864"/>
          <w:sz w:val="28"/>
          <w:szCs w:val="28"/>
        </w:rPr>
        <w:t>Mỗi chứng bệnh</w:t>
      </w:r>
      <w:r w:rsidRPr="00D25002">
        <w:rPr>
          <w:rFonts w:asciiTheme="majorBidi" w:hAnsiTheme="majorBidi" w:cstheme="majorBidi"/>
          <w:b/>
          <w:bCs/>
          <w:iCs/>
          <w:color w:val="1F3864"/>
          <w:sz w:val="28"/>
          <w:szCs w:val="28"/>
          <w:rtl/>
        </w:rPr>
        <w:t xml:space="preserve"> </w:t>
      </w:r>
      <w:r w:rsidRPr="00D25002">
        <w:rPr>
          <w:rFonts w:asciiTheme="majorBidi" w:hAnsiTheme="majorBidi" w:cstheme="majorBidi"/>
          <w:b/>
          <w:bCs/>
          <w:iCs/>
          <w:color w:val="1F3864"/>
          <w:sz w:val="28"/>
          <w:szCs w:val="28"/>
        </w:rPr>
        <w:t>đều có thuốc chữa. Nên khi thuốc chữa trị</w:t>
      </w:r>
      <w:r w:rsidRPr="00D25002">
        <w:rPr>
          <w:rFonts w:asciiTheme="majorBidi" w:hAnsiTheme="majorBidi" w:cstheme="majorBidi"/>
          <w:b/>
          <w:bCs/>
          <w:iCs/>
          <w:color w:val="1F3864"/>
          <w:sz w:val="28"/>
          <w:szCs w:val="28"/>
          <w:rtl/>
        </w:rPr>
        <w:t xml:space="preserve"> </w:t>
      </w:r>
      <w:r w:rsidRPr="00D25002">
        <w:rPr>
          <w:rFonts w:asciiTheme="majorBidi" w:hAnsiTheme="majorBidi" w:cstheme="majorBidi"/>
          <w:b/>
          <w:bCs/>
          <w:iCs/>
          <w:color w:val="1F3864"/>
          <w:sz w:val="28"/>
          <w:szCs w:val="28"/>
        </w:rPr>
        <w:t>đúng cách thì nhất</w:t>
      </w:r>
      <w:r w:rsidRPr="00D25002">
        <w:rPr>
          <w:rFonts w:asciiTheme="majorBidi" w:hAnsiTheme="majorBidi" w:cstheme="majorBidi"/>
          <w:b/>
          <w:bCs/>
          <w:iCs/>
          <w:color w:val="1F3864"/>
          <w:sz w:val="28"/>
          <w:szCs w:val="28"/>
          <w:rtl/>
        </w:rPr>
        <w:t xml:space="preserve"> </w:t>
      </w:r>
      <w:r w:rsidRPr="00D25002">
        <w:rPr>
          <w:rFonts w:asciiTheme="majorBidi" w:hAnsiTheme="majorBidi" w:cstheme="majorBidi"/>
          <w:b/>
          <w:bCs/>
          <w:iCs/>
          <w:color w:val="1F3864"/>
          <w:sz w:val="28"/>
          <w:szCs w:val="28"/>
        </w:rPr>
        <w:t>định sẽ hồi phục theo sự cho phép của Allah</w:t>
      </w:r>
      <w:r w:rsidRPr="00D25002">
        <w:rPr>
          <w:rFonts w:asciiTheme="majorBidi" w:hAnsiTheme="majorBidi" w:cstheme="majorBidi"/>
          <w:b/>
          <w:bCs/>
          <w:iCs/>
          <w:color w:val="1F3864"/>
          <w:sz w:val="28"/>
          <w:szCs w:val="28"/>
          <w:lang w:val="vi-VN"/>
        </w:rPr>
        <w:t>”</w:t>
      </w:r>
      <w:r w:rsidRPr="00672972">
        <w:rPr>
          <w:rFonts w:asciiTheme="majorBidi" w:hAnsiTheme="majorBidi" w:cstheme="majorBidi"/>
          <w:color w:val="000000"/>
          <w:sz w:val="28"/>
          <w:szCs w:val="28"/>
          <w:rtl/>
        </w:rPr>
        <w:t xml:space="preserve"> </w:t>
      </w:r>
      <w:r w:rsidR="00011895">
        <w:rPr>
          <w:rFonts w:asciiTheme="majorBidi" w:hAnsiTheme="majorBidi" w:cstheme="majorBidi"/>
          <w:color w:val="000000"/>
          <w:sz w:val="28"/>
          <w:szCs w:val="28"/>
        </w:rPr>
        <w:t>Hadith</w:t>
      </w:r>
      <w:r w:rsidRPr="00542FAA">
        <w:rPr>
          <w:rFonts w:asciiTheme="majorBidi" w:hAnsiTheme="majorBidi" w:cstheme="majorBidi"/>
          <w:color w:val="000000"/>
          <w:sz w:val="28"/>
          <w:szCs w:val="28"/>
        </w:rPr>
        <w:t xml:space="preserve"> do </w:t>
      </w:r>
      <w:r w:rsidRPr="00672972">
        <w:rPr>
          <w:rFonts w:asciiTheme="majorBidi" w:hAnsiTheme="majorBidi" w:cstheme="majorBidi"/>
          <w:color w:val="000000"/>
          <w:sz w:val="28"/>
          <w:szCs w:val="28"/>
        </w:rPr>
        <w:t>Muslim, Ahmad, và Al-Hakim</w:t>
      </w:r>
      <w:r w:rsidRPr="00542FAA">
        <w:rPr>
          <w:rFonts w:asciiTheme="majorBidi" w:hAnsiTheme="majorBidi" w:cstheme="majorBidi"/>
          <w:color w:val="000000"/>
          <w:sz w:val="28"/>
          <w:szCs w:val="28"/>
        </w:rPr>
        <w:t xml:space="preserve"> ghi lại.</w:t>
      </w:r>
    </w:p>
    <w:p w:rsidR="003232DD" w:rsidRPr="00672972" w:rsidRDefault="003232DD" w:rsidP="00003A6F">
      <w:pPr>
        <w:autoSpaceDE w:val="0"/>
        <w:autoSpaceDN w:val="0"/>
        <w:bidi w:val="0"/>
        <w:adjustRightInd w:val="0"/>
        <w:spacing w:before="120" w:after="0" w:line="240" w:lineRule="auto"/>
        <w:ind w:firstLine="720"/>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Người </w:t>
      </w:r>
      <w:r>
        <w:rPr>
          <w:rFonts w:cs="Arial Unicode MS" w:hint="eastAsia"/>
          <w:color w:val="C00000"/>
          <w:sz w:val="28"/>
          <w:szCs w:val="28"/>
          <w:rtl/>
          <w:lang w:val="vi-VN"/>
        </w:rPr>
        <w:t>ﷺ</w:t>
      </w:r>
      <w:r w:rsidRPr="00672972">
        <w:rPr>
          <w:rFonts w:asciiTheme="majorBidi" w:hAnsiTheme="majorBidi" w:cstheme="majorBidi"/>
          <w:color w:val="000000"/>
          <w:sz w:val="28"/>
          <w:szCs w:val="28"/>
        </w:rPr>
        <w:t xml:space="preserve"> nói thêm:</w:t>
      </w:r>
    </w:p>
    <w:p w:rsidR="003232DD" w:rsidRPr="00D25002" w:rsidRDefault="003232DD" w:rsidP="003232DD">
      <w:pPr>
        <w:autoSpaceDE w:val="0"/>
        <w:autoSpaceDN w:val="0"/>
        <w:adjustRightInd w:val="0"/>
        <w:spacing w:before="120" w:after="0" w:line="240" w:lineRule="auto"/>
        <w:jc w:val="both"/>
        <w:rPr>
          <w:rFonts w:asciiTheme="majorBidi" w:hAnsiTheme="majorBidi" w:cs="KFGQPC Uthman Taha Naskh"/>
          <w:b/>
          <w:bCs/>
          <w:color w:val="1F3864"/>
          <w:sz w:val="32"/>
          <w:szCs w:val="32"/>
          <w:rtl/>
        </w:rPr>
      </w:pPr>
      <w:r w:rsidRPr="00D25002">
        <w:rPr>
          <w:rFonts w:ascii="KFGQPC Uthman Taha Naskh" w:hAnsi="KFGQPC Uthman Taha Naskh" w:cs="KFGQPC Uthman Taha Naskh" w:hint="cs"/>
          <w:b/>
          <w:bCs/>
          <w:color w:val="1F3864"/>
          <w:sz w:val="32"/>
          <w:szCs w:val="32"/>
          <w:rtl/>
        </w:rPr>
        <w:t>{</w:t>
      </w:r>
      <w:r w:rsidRPr="00D25002">
        <w:rPr>
          <w:rFonts w:asciiTheme="majorBidi" w:hAnsiTheme="majorBidi" w:cs="KFGQPC Uthman Taha Naskh"/>
          <w:b/>
          <w:bCs/>
          <w:color w:val="1F3864"/>
          <w:sz w:val="32"/>
          <w:szCs w:val="32"/>
          <w:rtl/>
        </w:rPr>
        <w:t>إِنَّ اللَّهَ عَزَّ وَجَلَّ لَمْ يُنْزِلْ دَاءً إِل</w:t>
      </w:r>
      <w:r>
        <w:rPr>
          <w:rFonts w:asciiTheme="majorBidi" w:hAnsiTheme="majorBidi" w:cs="KFGQPC Uthman Taha Naskh" w:hint="cs"/>
          <w:b/>
          <w:bCs/>
          <w:color w:val="1F3864"/>
          <w:sz w:val="32"/>
          <w:szCs w:val="32"/>
          <w:rtl/>
        </w:rPr>
        <w:t>َّ</w:t>
      </w:r>
      <w:r w:rsidRPr="00D25002">
        <w:rPr>
          <w:rFonts w:asciiTheme="majorBidi" w:hAnsiTheme="majorBidi" w:cs="KFGQPC Uthman Taha Naskh"/>
          <w:b/>
          <w:bCs/>
          <w:color w:val="1F3864"/>
          <w:sz w:val="32"/>
          <w:szCs w:val="32"/>
          <w:rtl/>
        </w:rPr>
        <w:t>ا أَنْزَلَ لَهُ شِفَاءً عَلِمَهُ مَنْ عَلِمَهُ وَجَهِلَهُ مَنْ جَهِلَهُ</w:t>
      </w:r>
      <w:r w:rsidRPr="00D25002">
        <w:rPr>
          <w:rFonts w:ascii="KFGQPC Uthman Taha Naskh" w:hAnsi="KFGQPC Uthman Taha Naskh" w:cs="KFGQPC Uthman Taha Naskh" w:hint="cs"/>
          <w:b/>
          <w:bCs/>
          <w:color w:val="1F3864"/>
          <w:sz w:val="32"/>
          <w:szCs w:val="32"/>
          <w:rtl/>
        </w:rPr>
        <w:t xml:space="preserve">} </w:t>
      </w:r>
      <w:r w:rsidRPr="00D25002">
        <w:rPr>
          <w:rFonts w:asciiTheme="majorBidi" w:hAnsiTheme="majorBidi" w:cs="KFGQPC Uthman Taha Naskh"/>
          <w:color w:val="1F3864"/>
          <w:sz w:val="24"/>
          <w:szCs w:val="24"/>
          <w:rtl/>
        </w:rPr>
        <w:t>أحمد وابن ماجة</w:t>
      </w:r>
      <w:r w:rsidRPr="00D25002">
        <w:rPr>
          <w:rFonts w:asciiTheme="majorBidi" w:hAnsiTheme="majorBidi" w:cs="KFGQPC Uthman Taha Naskh"/>
          <w:color w:val="1F3864"/>
          <w:sz w:val="24"/>
          <w:szCs w:val="24"/>
        </w:rPr>
        <w:t xml:space="preserve"> .</w:t>
      </w:r>
    </w:p>
    <w:p w:rsidR="003232DD" w:rsidRPr="00003A6F" w:rsidRDefault="003232DD" w:rsidP="003232DD">
      <w:pPr>
        <w:autoSpaceDE w:val="0"/>
        <w:autoSpaceDN w:val="0"/>
        <w:bidi w:val="0"/>
        <w:adjustRightInd w:val="0"/>
        <w:spacing w:before="120" w:after="0" w:line="240" w:lineRule="auto"/>
        <w:jc w:val="both"/>
        <w:rPr>
          <w:rFonts w:asciiTheme="majorBidi" w:hAnsiTheme="majorBidi" w:cstheme="majorBidi"/>
          <w:color w:val="000000"/>
          <w:sz w:val="28"/>
          <w:szCs w:val="28"/>
          <w:lang w:val="vi-VN"/>
        </w:rPr>
      </w:pPr>
      <w:r w:rsidRPr="00D25002">
        <w:rPr>
          <w:rFonts w:asciiTheme="majorBidi" w:hAnsiTheme="majorBidi" w:cstheme="majorBidi"/>
          <w:b/>
          <w:bCs/>
          <w:iCs/>
          <w:color w:val="1F3864"/>
          <w:sz w:val="28"/>
          <w:szCs w:val="28"/>
          <w:lang w:val="vi-VN"/>
        </w:rPr>
        <w:t>“</w:t>
      </w:r>
      <w:r w:rsidRPr="00D25002">
        <w:rPr>
          <w:rFonts w:asciiTheme="majorBidi" w:hAnsiTheme="majorBidi" w:cstheme="majorBidi"/>
          <w:b/>
          <w:bCs/>
          <w:iCs/>
          <w:color w:val="1F3864"/>
          <w:sz w:val="28"/>
          <w:szCs w:val="28"/>
        </w:rPr>
        <w:t>Quả thật Allah không giáng xuống một chứng bệnh nào ngoại trừ ban xuống liều thuốc cho nó; một số ng</w:t>
      </w:r>
      <w:r w:rsidRPr="00D25002">
        <w:rPr>
          <w:rFonts w:asciiTheme="majorBidi" w:hAnsiTheme="majorBidi" w:cstheme="majorBidi"/>
          <w:b/>
          <w:bCs/>
          <w:iCs/>
          <w:color w:val="1F3864"/>
          <w:sz w:val="28"/>
          <w:szCs w:val="28"/>
          <w:lang w:val="vi-VN"/>
        </w:rPr>
        <w:t>ười</w:t>
      </w:r>
      <w:r w:rsidRPr="00D25002">
        <w:rPr>
          <w:rFonts w:asciiTheme="majorBidi" w:hAnsiTheme="majorBidi" w:cstheme="majorBidi"/>
          <w:b/>
          <w:bCs/>
          <w:iCs/>
          <w:color w:val="1F3864"/>
          <w:sz w:val="28"/>
          <w:szCs w:val="28"/>
          <w:rtl/>
          <w:lang w:val="vi-VN"/>
        </w:rPr>
        <w:t xml:space="preserve"> </w:t>
      </w:r>
      <w:r w:rsidRPr="00D25002">
        <w:rPr>
          <w:rFonts w:asciiTheme="majorBidi" w:hAnsiTheme="majorBidi" w:cstheme="majorBidi"/>
          <w:b/>
          <w:bCs/>
          <w:iCs/>
          <w:color w:val="1F3864"/>
          <w:sz w:val="28"/>
          <w:szCs w:val="28"/>
        </w:rPr>
        <w:t>thì</w:t>
      </w:r>
      <w:r w:rsidRPr="00D25002">
        <w:rPr>
          <w:rFonts w:asciiTheme="majorBidi" w:hAnsiTheme="majorBidi" w:cstheme="majorBidi"/>
          <w:b/>
          <w:bCs/>
          <w:iCs/>
          <w:color w:val="1F3864"/>
          <w:sz w:val="28"/>
          <w:szCs w:val="28"/>
          <w:rtl/>
        </w:rPr>
        <w:t xml:space="preserve"> </w:t>
      </w:r>
      <w:r w:rsidRPr="00D25002">
        <w:rPr>
          <w:rFonts w:asciiTheme="majorBidi" w:hAnsiTheme="majorBidi" w:cstheme="majorBidi"/>
          <w:b/>
          <w:bCs/>
          <w:iCs/>
          <w:color w:val="1F3864"/>
          <w:sz w:val="28"/>
          <w:szCs w:val="28"/>
        </w:rPr>
        <w:t>biết liều thuốc</w:t>
      </w:r>
      <w:r w:rsidRPr="00D25002">
        <w:rPr>
          <w:rFonts w:asciiTheme="majorBidi" w:hAnsiTheme="majorBidi" w:cstheme="majorBidi"/>
          <w:b/>
          <w:bCs/>
          <w:iCs/>
          <w:color w:val="1F3864"/>
          <w:sz w:val="28"/>
          <w:szCs w:val="28"/>
          <w:rtl/>
        </w:rPr>
        <w:t xml:space="preserve"> </w:t>
      </w:r>
      <w:r w:rsidRPr="00D25002">
        <w:rPr>
          <w:rFonts w:asciiTheme="majorBidi" w:hAnsiTheme="majorBidi" w:cstheme="majorBidi"/>
          <w:b/>
          <w:bCs/>
          <w:iCs/>
          <w:color w:val="1F3864"/>
          <w:sz w:val="28"/>
          <w:szCs w:val="28"/>
        </w:rPr>
        <w:t>đó và số khác</w:t>
      </w:r>
      <w:r w:rsidRPr="00D25002">
        <w:rPr>
          <w:rFonts w:asciiTheme="majorBidi" w:hAnsiTheme="majorBidi" w:cstheme="majorBidi"/>
          <w:b/>
          <w:bCs/>
          <w:iCs/>
          <w:color w:val="1F3864"/>
          <w:sz w:val="28"/>
          <w:szCs w:val="28"/>
          <w:rtl/>
        </w:rPr>
        <w:t xml:space="preserve"> </w:t>
      </w:r>
      <w:r w:rsidRPr="00D25002">
        <w:rPr>
          <w:rFonts w:asciiTheme="majorBidi" w:hAnsiTheme="majorBidi" w:cstheme="majorBidi"/>
          <w:b/>
          <w:bCs/>
          <w:iCs/>
          <w:color w:val="1F3864"/>
          <w:sz w:val="28"/>
          <w:szCs w:val="28"/>
        </w:rPr>
        <w:t>thì ch</w:t>
      </w:r>
      <w:r w:rsidRPr="00D25002">
        <w:rPr>
          <w:rFonts w:asciiTheme="majorBidi" w:hAnsiTheme="majorBidi" w:cstheme="majorBidi"/>
          <w:b/>
          <w:bCs/>
          <w:iCs/>
          <w:color w:val="1F3864"/>
          <w:sz w:val="28"/>
          <w:szCs w:val="28"/>
          <w:lang w:val="vi-VN"/>
        </w:rPr>
        <w:t>ưa biết đến”</w:t>
      </w:r>
      <w:r w:rsidRPr="00672972">
        <w:rPr>
          <w:rFonts w:asciiTheme="majorBidi" w:hAnsiTheme="majorBidi" w:cstheme="majorBidi"/>
          <w:i/>
          <w:iCs/>
          <w:color w:val="000000"/>
          <w:sz w:val="28"/>
          <w:szCs w:val="28"/>
          <w:lang w:val="vi-VN"/>
        </w:rPr>
        <w:t xml:space="preserve"> </w:t>
      </w:r>
      <w:r w:rsidRPr="00672972">
        <w:rPr>
          <w:rFonts w:asciiTheme="majorBidi" w:hAnsiTheme="majorBidi" w:cstheme="majorBidi"/>
          <w:color w:val="000000"/>
          <w:sz w:val="28"/>
          <w:szCs w:val="28"/>
        </w:rPr>
        <w:t>Ahmad, Ibn Majah</w:t>
      </w:r>
      <w:r w:rsidRPr="00672972">
        <w:rPr>
          <w:rFonts w:asciiTheme="majorBidi" w:hAnsiTheme="majorBidi" w:cstheme="majorBidi"/>
          <w:color w:val="000000"/>
          <w:sz w:val="28"/>
          <w:szCs w:val="28"/>
          <w:rtl/>
        </w:rPr>
        <w:t>.</w:t>
      </w:r>
      <w:r w:rsidR="00003A6F">
        <w:rPr>
          <w:rFonts w:asciiTheme="majorBidi" w:hAnsiTheme="majorBidi" w:cstheme="majorBidi"/>
          <w:color w:val="000000"/>
          <w:sz w:val="28"/>
          <w:szCs w:val="28"/>
          <w:lang w:val="vi-VN"/>
        </w:rPr>
        <w:t xml:space="preserve"> </w:t>
      </w:r>
    </w:p>
    <w:p w:rsidR="003232DD" w:rsidRPr="00672972" w:rsidRDefault="003232DD" w:rsidP="00003A6F">
      <w:pPr>
        <w:autoSpaceDE w:val="0"/>
        <w:autoSpaceDN w:val="0"/>
        <w:bidi w:val="0"/>
        <w:adjustRightInd w:val="0"/>
        <w:spacing w:before="120" w:after="0" w:line="240" w:lineRule="auto"/>
        <w:ind w:firstLine="720"/>
        <w:jc w:val="both"/>
        <w:rPr>
          <w:rFonts w:asciiTheme="majorBidi" w:hAnsiTheme="majorBidi" w:cstheme="majorBidi"/>
          <w:color w:val="000000"/>
          <w:sz w:val="28"/>
          <w:szCs w:val="28"/>
          <w:lang w:val="vi-VN"/>
        </w:rPr>
      </w:pPr>
      <w:r w:rsidRPr="00003A6F">
        <w:rPr>
          <w:rFonts w:asciiTheme="majorBidi" w:hAnsiTheme="majorBidi" w:cstheme="majorBidi"/>
          <w:color w:val="000000"/>
          <w:sz w:val="28"/>
          <w:szCs w:val="28"/>
          <w:lang w:val="vi-VN"/>
        </w:rPr>
        <w:t xml:space="preserve">Qua những sự chỉ dẫn này chúng ta thấy Nabi Muhammad </w:t>
      </w:r>
      <w:r>
        <w:rPr>
          <w:rFonts w:cs="Arial Unicode MS" w:hint="eastAsia"/>
          <w:color w:val="C00000"/>
          <w:sz w:val="28"/>
          <w:szCs w:val="28"/>
          <w:rtl/>
          <w:lang w:val="vi-VN"/>
        </w:rPr>
        <w:t>ﷺ</w:t>
      </w:r>
      <w:r w:rsidRPr="00003A6F">
        <w:rPr>
          <w:rFonts w:asciiTheme="majorBidi" w:hAnsiTheme="majorBidi" w:cstheme="majorBidi"/>
          <w:color w:val="000000"/>
          <w:sz w:val="28"/>
          <w:szCs w:val="28"/>
          <w:lang w:val="vi-VN"/>
        </w:rPr>
        <w:t xml:space="preserve"> không chỉ đơn thuần sai bảo người Muslim phải chữa trị mà còn hé lộ thêm các thông tin quý giá khác nữa. </w:t>
      </w:r>
      <w:r w:rsidRPr="00203F64">
        <w:rPr>
          <w:rFonts w:asciiTheme="majorBidi" w:hAnsiTheme="majorBidi" w:cstheme="majorBidi"/>
          <w:color w:val="000000"/>
          <w:sz w:val="28"/>
          <w:szCs w:val="28"/>
          <w:highlight w:val="white"/>
          <w:lang w:val="vi-VN"/>
        </w:rPr>
        <w:t xml:space="preserve">Đây là một phép màu kỳ diệu của y học trong tôn giáo Islam. Người đã đưa ra một số nguyên tắc cốt lõi bằng cách </w:t>
      </w:r>
      <w:r w:rsidRPr="00203F64">
        <w:rPr>
          <w:rFonts w:asciiTheme="majorBidi" w:hAnsiTheme="majorBidi" w:cstheme="majorBidi"/>
          <w:color w:val="000000"/>
          <w:sz w:val="28"/>
          <w:szCs w:val="28"/>
          <w:lang w:val="vi-VN"/>
        </w:rPr>
        <w:t xml:space="preserve">đề cập đến tính chuyên môn trong lĩnh vực y học từ các loại căn bệnh đến các loại thuốc điều trị; </w:t>
      </w:r>
      <w:r w:rsidRPr="00203F64">
        <w:rPr>
          <w:rFonts w:asciiTheme="majorBidi" w:hAnsiTheme="majorBidi" w:cstheme="majorBidi"/>
          <w:color w:val="000000"/>
          <w:sz w:val="28"/>
          <w:szCs w:val="28"/>
          <w:highlight w:val="white"/>
          <w:lang w:val="vi-VN"/>
        </w:rPr>
        <w:t>mỗi loại bệnh có một cách chữa trị riêng</w:t>
      </w:r>
      <w:r w:rsidRPr="00203F64">
        <w:rPr>
          <w:rFonts w:asciiTheme="majorBidi" w:hAnsiTheme="majorBidi" w:cstheme="majorBidi"/>
          <w:color w:val="000000"/>
          <w:sz w:val="28"/>
          <w:szCs w:val="28"/>
          <w:lang w:val="vi-VN"/>
        </w:rPr>
        <w:t xml:space="preserve"> và phù hợp với loại thuốc của nó. Hầu nh</w:t>
      </w:r>
      <w:r w:rsidRPr="00672972">
        <w:rPr>
          <w:rFonts w:asciiTheme="majorBidi" w:hAnsiTheme="majorBidi" w:cstheme="majorBidi"/>
          <w:color w:val="000000"/>
          <w:sz w:val="28"/>
          <w:szCs w:val="28"/>
          <w:lang w:val="vi-VN"/>
        </w:rPr>
        <w:t>ư nhiều các chứng bệnh đều có thể chữa trị được một khi Allah</w:t>
      </w:r>
      <w:r w:rsidRPr="00203F64">
        <w:rPr>
          <w:rFonts w:asciiTheme="majorBidi" w:hAnsiTheme="majorBidi" w:cstheme="majorBidi"/>
          <w:color w:val="000000"/>
          <w:sz w:val="28"/>
          <w:szCs w:val="28"/>
          <w:lang w:val="vi-VN"/>
        </w:rPr>
        <w:t xml:space="preserve"> </w:t>
      </w:r>
      <w:r w:rsidRPr="00DB613C">
        <w:rPr>
          <w:rFonts w:ascii="Calibri" w:eastAsia="Calibri" w:hAnsi="Calibri" w:cs="Arial"/>
          <w:color w:val="C00000"/>
          <w:sz w:val="28"/>
          <w:szCs w:val="28"/>
        </w:rPr>
        <w:sym w:font="AGA Arabesque" w:char="0049"/>
      </w:r>
      <w:r w:rsidRPr="00672972">
        <w:rPr>
          <w:rFonts w:asciiTheme="majorBidi" w:hAnsiTheme="majorBidi" w:cstheme="majorBidi"/>
          <w:color w:val="000000"/>
          <w:sz w:val="28"/>
          <w:szCs w:val="28"/>
          <w:lang w:val="vi-VN"/>
        </w:rPr>
        <w:t xml:space="preserve"> rộng lượng thương xót. Đây là một thực tế không thể chối từ được, tại vì khi bạn sở hữu trong tay các loại thuốc bạn chưa chắc tránh khỏi chứng bệnh hoặc được hoàn toàn chữa khỏi căn bệnh của mình. Nên Nabi</w:t>
      </w:r>
      <w:r w:rsidRPr="00542FAA">
        <w:rPr>
          <w:rFonts w:asciiTheme="majorBidi" w:hAnsiTheme="majorBidi" w:cstheme="majorBidi"/>
          <w:color w:val="000000"/>
          <w:sz w:val="28"/>
          <w:szCs w:val="28"/>
          <w:lang w:val="vi-VN"/>
        </w:rPr>
        <w:t xml:space="preserve"> </w:t>
      </w:r>
      <w:r>
        <w:rPr>
          <w:rFonts w:cs="Arial Unicode MS" w:hint="eastAsia"/>
          <w:color w:val="C00000"/>
          <w:sz w:val="28"/>
          <w:szCs w:val="28"/>
          <w:rtl/>
          <w:lang w:val="vi-VN"/>
        </w:rPr>
        <w:t>ﷺ</w:t>
      </w:r>
      <w:r w:rsidRPr="00672972">
        <w:rPr>
          <w:rFonts w:asciiTheme="majorBidi" w:hAnsiTheme="majorBidi" w:cstheme="majorBidi"/>
          <w:color w:val="000000"/>
          <w:sz w:val="28"/>
          <w:szCs w:val="28"/>
          <w:lang w:val="vi-VN"/>
        </w:rPr>
        <w:t xml:space="preserve"> đã gắn sự phục hồi sứ</w:t>
      </w:r>
      <w:r>
        <w:rPr>
          <w:rFonts w:asciiTheme="majorBidi" w:hAnsiTheme="majorBidi" w:cstheme="majorBidi"/>
          <w:color w:val="000000"/>
          <w:sz w:val="28"/>
          <w:szCs w:val="28"/>
          <w:lang w:val="vi-VN"/>
        </w:rPr>
        <w:t>c</w:t>
      </w:r>
      <w:r w:rsidRPr="00672972">
        <w:rPr>
          <w:rFonts w:asciiTheme="majorBidi" w:hAnsiTheme="majorBidi" w:cstheme="majorBidi"/>
          <w:color w:val="000000"/>
          <w:sz w:val="28"/>
          <w:szCs w:val="28"/>
          <w:lang w:val="vi-VN"/>
        </w:rPr>
        <w:t xml:space="preserve"> khỏe với sự cho phép của Allah</w:t>
      </w:r>
      <w:r w:rsidRPr="00226E6C">
        <w:rPr>
          <w:rFonts w:asciiTheme="majorBidi" w:hAnsiTheme="majorBidi" w:cstheme="majorBidi"/>
          <w:color w:val="000000"/>
          <w:sz w:val="28"/>
          <w:szCs w:val="28"/>
          <w:lang w:val="vi-VN"/>
        </w:rPr>
        <w:t xml:space="preserve"> </w:t>
      </w:r>
      <w:r w:rsidRPr="00DB613C">
        <w:rPr>
          <w:rFonts w:ascii="Calibri" w:eastAsia="Calibri" w:hAnsi="Calibri" w:cs="Arial"/>
          <w:color w:val="C00000"/>
          <w:sz w:val="28"/>
          <w:szCs w:val="28"/>
        </w:rPr>
        <w:sym w:font="AGA Arabesque" w:char="0049"/>
      </w:r>
      <w:r w:rsidRPr="00672972">
        <w:rPr>
          <w:rFonts w:asciiTheme="majorBidi" w:hAnsiTheme="majorBidi" w:cstheme="majorBidi"/>
          <w:color w:val="000000"/>
          <w:sz w:val="28"/>
          <w:szCs w:val="28"/>
          <w:lang w:val="vi-VN"/>
        </w:rPr>
        <w:t xml:space="preserve">.  </w:t>
      </w:r>
    </w:p>
    <w:p w:rsidR="003232DD" w:rsidRPr="00672972" w:rsidRDefault="003232DD" w:rsidP="003232DD">
      <w:pPr>
        <w:autoSpaceDE w:val="0"/>
        <w:autoSpaceDN w:val="0"/>
        <w:bidi w:val="0"/>
        <w:adjustRightInd w:val="0"/>
        <w:spacing w:before="120" w:after="0" w:line="240" w:lineRule="auto"/>
        <w:ind w:firstLine="720"/>
        <w:jc w:val="both"/>
        <w:rPr>
          <w:rFonts w:asciiTheme="majorBidi" w:hAnsiTheme="majorBidi" w:cstheme="majorBidi"/>
          <w:color w:val="000000"/>
          <w:sz w:val="28"/>
          <w:szCs w:val="28"/>
          <w:lang w:val="vi-VN"/>
        </w:rPr>
      </w:pPr>
      <w:r w:rsidRPr="00672972">
        <w:rPr>
          <w:rFonts w:asciiTheme="majorBidi" w:hAnsiTheme="majorBidi" w:cstheme="majorBidi"/>
          <w:color w:val="000000"/>
          <w:sz w:val="28"/>
          <w:szCs w:val="28"/>
          <w:lang w:val="vi-VN"/>
        </w:rPr>
        <w:t>Chính từ</w:t>
      </w:r>
      <w:r>
        <w:rPr>
          <w:rFonts w:asciiTheme="majorBidi" w:hAnsiTheme="majorBidi" w:cstheme="majorBidi"/>
          <w:color w:val="000000"/>
          <w:sz w:val="28"/>
          <w:szCs w:val="28"/>
          <w:lang w:val="vi-VN"/>
        </w:rPr>
        <w:t xml:space="preserve"> </w:t>
      </w:r>
      <w:r w:rsidRPr="00672972">
        <w:rPr>
          <w:rFonts w:asciiTheme="majorBidi" w:hAnsiTheme="majorBidi" w:cstheme="majorBidi"/>
          <w:color w:val="000000"/>
          <w:sz w:val="28"/>
          <w:szCs w:val="28"/>
          <w:lang w:val="vi-VN"/>
        </w:rPr>
        <w:t>quan điểm khôn ngoan đó người Muslim trong suốt chiều dài lịch sử đã đề cao và coi trọng vấn đề sức khỏe hầu tìm kiếm phương pháp chữa trị và phòng ngừa các loại bệnh tật đe dọa đến sức khỏe của họ. Các nhà lãnh đạo người Muslim qua các thời kỳ khác nhau đã đánh giá cao vấn đề này. Điển hình, họ đã cho xây dựng các bệnh viện công cộng đặt dưới sự giám sát của triều đình. Calip Al-Walid Ibn Abdul Malik (trị vì trong thờ</w:t>
      </w:r>
      <w:r>
        <w:rPr>
          <w:rFonts w:asciiTheme="majorBidi" w:hAnsiTheme="majorBidi" w:cstheme="majorBidi"/>
          <w:color w:val="000000"/>
          <w:sz w:val="28"/>
          <w:szCs w:val="28"/>
          <w:lang w:val="vi-VN"/>
        </w:rPr>
        <w:t>i gian 86</w:t>
      </w:r>
      <w:r w:rsidR="00A63FCF">
        <w:rPr>
          <w:rFonts w:asciiTheme="majorBidi" w:hAnsiTheme="majorBidi" w:cstheme="majorBidi"/>
          <w:color w:val="000000"/>
          <w:sz w:val="28"/>
          <w:szCs w:val="28"/>
          <w:lang w:val="vi-VN"/>
        </w:rPr>
        <w:t xml:space="preserve"> </w:t>
      </w:r>
      <w:r>
        <w:rPr>
          <w:rFonts w:asciiTheme="majorBidi" w:hAnsiTheme="majorBidi" w:cstheme="majorBidi"/>
          <w:color w:val="000000"/>
          <w:sz w:val="28"/>
          <w:szCs w:val="28"/>
          <w:lang w:val="vi-VN"/>
        </w:rPr>
        <w:t>-</w:t>
      </w:r>
      <w:r w:rsidR="00A63FCF">
        <w:rPr>
          <w:rFonts w:asciiTheme="majorBidi" w:hAnsiTheme="majorBidi" w:cstheme="majorBidi"/>
          <w:color w:val="000000"/>
          <w:sz w:val="28"/>
          <w:szCs w:val="28"/>
          <w:lang w:val="vi-VN"/>
        </w:rPr>
        <w:t xml:space="preserve"> </w:t>
      </w:r>
      <w:r>
        <w:rPr>
          <w:rFonts w:asciiTheme="majorBidi" w:hAnsiTheme="majorBidi" w:cstheme="majorBidi"/>
          <w:color w:val="000000"/>
          <w:sz w:val="28"/>
          <w:szCs w:val="28"/>
          <w:lang w:val="vi-VN"/>
        </w:rPr>
        <w:t>96 H.</w:t>
      </w:r>
      <w:r w:rsidRPr="00672972">
        <w:rPr>
          <w:rFonts w:asciiTheme="majorBidi" w:hAnsiTheme="majorBidi" w:cstheme="majorBidi"/>
          <w:color w:val="000000"/>
          <w:sz w:val="28"/>
          <w:szCs w:val="28"/>
          <w:lang w:val="vi-VN"/>
        </w:rPr>
        <w:t xml:space="preserve">L) của Triều đại Amawi đã xây dựng một bệnh viện đầu tiên trong lịch sử Islam; chuyên về bệnh phong.  </w:t>
      </w:r>
    </w:p>
    <w:p w:rsidR="003232DD" w:rsidRDefault="003232DD" w:rsidP="003232DD">
      <w:pPr>
        <w:autoSpaceDE w:val="0"/>
        <w:autoSpaceDN w:val="0"/>
        <w:bidi w:val="0"/>
        <w:adjustRightInd w:val="0"/>
        <w:spacing w:before="120" w:after="0" w:line="240" w:lineRule="auto"/>
        <w:ind w:firstLine="720"/>
        <w:jc w:val="both"/>
        <w:rPr>
          <w:rFonts w:asciiTheme="majorBidi" w:hAnsiTheme="majorBidi" w:cstheme="majorBidi"/>
          <w:color w:val="000000"/>
          <w:sz w:val="28"/>
          <w:szCs w:val="28"/>
          <w:lang w:val="fr-FR"/>
        </w:rPr>
      </w:pPr>
      <w:r w:rsidRPr="00672972">
        <w:rPr>
          <w:rFonts w:asciiTheme="majorBidi" w:hAnsiTheme="majorBidi" w:cstheme="majorBidi"/>
          <w:color w:val="000000"/>
          <w:sz w:val="28"/>
          <w:szCs w:val="28"/>
          <w:lang w:val="vi-VN"/>
        </w:rPr>
        <w:t>Công trình xây dựng các bệnh viện không ngừ</w:t>
      </w:r>
      <w:r>
        <w:rPr>
          <w:rFonts w:asciiTheme="majorBidi" w:hAnsiTheme="majorBidi" w:cstheme="majorBidi"/>
          <w:color w:val="000000"/>
          <w:sz w:val="28"/>
          <w:szCs w:val="28"/>
          <w:lang w:val="vi-VN"/>
        </w:rPr>
        <w:t>ng phát triển. Vào năm 371 H.</w:t>
      </w:r>
      <w:r w:rsidRPr="00672972">
        <w:rPr>
          <w:rFonts w:asciiTheme="majorBidi" w:hAnsiTheme="majorBidi" w:cstheme="majorBidi"/>
          <w:color w:val="000000"/>
          <w:sz w:val="28"/>
          <w:szCs w:val="28"/>
          <w:lang w:val="vi-VN"/>
        </w:rPr>
        <w:t xml:space="preserve">L một bệnh viện khác được xây tại thành phố Baghdad, được biết là </w:t>
      </w:r>
      <w:r w:rsidRPr="00AA166F">
        <w:rPr>
          <w:rFonts w:asciiTheme="majorBidi" w:hAnsiTheme="majorBidi" w:cstheme="majorBidi"/>
          <w:i/>
          <w:color w:val="000000"/>
          <w:sz w:val="28"/>
          <w:szCs w:val="28"/>
          <w:lang w:val="vi-VN"/>
        </w:rPr>
        <w:t>“Bệnh viện Al-‘Adhudi”</w:t>
      </w:r>
      <w:r w:rsidRPr="00672972">
        <w:rPr>
          <w:rFonts w:asciiTheme="majorBidi" w:hAnsiTheme="majorBidi" w:cstheme="majorBidi"/>
          <w:color w:val="000000"/>
          <w:sz w:val="28"/>
          <w:szCs w:val="28"/>
          <w:lang w:val="vi-VN"/>
        </w:rPr>
        <w:t xml:space="preserve">. Kế tiếp là </w:t>
      </w:r>
      <w:r w:rsidRPr="00AA166F">
        <w:rPr>
          <w:rFonts w:asciiTheme="majorBidi" w:hAnsiTheme="majorBidi" w:cstheme="majorBidi"/>
          <w:i/>
          <w:color w:val="000000"/>
          <w:sz w:val="28"/>
          <w:szCs w:val="28"/>
          <w:lang w:val="vi-VN"/>
        </w:rPr>
        <w:t>“Bệnh viện Al-Nuri”</w:t>
      </w:r>
      <w:r w:rsidRPr="00672972">
        <w:rPr>
          <w:rFonts w:asciiTheme="majorBidi" w:hAnsiTheme="majorBidi" w:cstheme="majorBidi"/>
          <w:color w:val="000000"/>
          <w:sz w:val="28"/>
          <w:szCs w:val="28"/>
          <w:lang w:val="vi-VN"/>
        </w:rPr>
        <w:t xml:space="preserve"> được dựng lên tạ</w:t>
      </w:r>
      <w:r>
        <w:rPr>
          <w:rFonts w:asciiTheme="majorBidi" w:hAnsiTheme="majorBidi" w:cstheme="majorBidi"/>
          <w:color w:val="000000"/>
          <w:sz w:val="28"/>
          <w:szCs w:val="28"/>
          <w:lang w:val="vi-VN"/>
        </w:rPr>
        <w:t>i Dimashq vào năm 549 H.</w:t>
      </w:r>
      <w:r w:rsidRPr="00672972">
        <w:rPr>
          <w:rFonts w:asciiTheme="majorBidi" w:hAnsiTheme="majorBidi" w:cstheme="majorBidi"/>
          <w:color w:val="000000"/>
          <w:sz w:val="28"/>
          <w:szCs w:val="28"/>
          <w:lang w:val="vi-VN"/>
        </w:rPr>
        <w:t xml:space="preserve">L, bên cạnh </w:t>
      </w:r>
      <w:r w:rsidRPr="00226E6C">
        <w:rPr>
          <w:rFonts w:asciiTheme="majorBidi" w:hAnsiTheme="majorBidi" w:cstheme="majorBidi"/>
          <w:i/>
          <w:color w:val="000000"/>
          <w:sz w:val="28"/>
          <w:szCs w:val="28"/>
          <w:lang w:val="vi-VN"/>
        </w:rPr>
        <w:t>“Bệnh viện Al-Mansuri”</w:t>
      </w:r>
      <w:r w:rsidRPr="00672972">
        <w:rPr>
          <w:rFonts w:asciiTheme="majorBidi" w:hAnsiTheme="majorBidi" w:cstheme="majorBidi"/>
          <w:color w:val="000000"/>
          <w:sz w:val="28"/>
          <w:szCs w:val="28"/>
          <w:lang w:val="vi-VN"/>
        </w:rPr>
        <w:t xml:space="preserve"> ra dời ở Cairo vào năm 683 H. L. </w:t>
      </w:r>
    </w:p>
    <w:p w:rsidR="003232DD" w:rsidRPr="00672972" w:rsidRDefault="003232DD" w:rsidP="003232DD">
      <w:pPr>
        <w:autoSpaceDE w:val="0"/>
        <w:autoSpaceDN w:val="0"/>
        <w:bidi w:val="0"/>
        <w:adjustRightInd w:val="0"/>
        <w:spacing w:before="120" w:after="0" w:line="240" w:lineRule="auto"/>
        <w:ind w:firstLine="720"/>
        <w:jc w:val="both"/>
        <w:rPr>
          <w:rFonts w:asciiTheme="majorBidi" w:hAnsiTheme="majorBidi" w:cstheme="majorBidi"/>
          <w:color w:val="000000"/>
          <w:sz w:val="28"/>
          <w:szCs w:val="28"/>
          <w:lang w:val="vi-VN"/>
        </w:rPr>
      </w:pPr>
      <w:r w:rsidRPr="00672972">
        <w:rPr>
          <w:rFonts w:asciiTheme="majorBidi" w:hAnsiTheme="majorBidi" w:cstheme="majorBidi"/>
          <w:color w:val="000000"/>
          <w:sz w:val="28"/>
          <w:szCs w:val="28"/>
          <w:lang w:val="vi-VN"/>
        </w:rPr>
        <w:t>Nhìn chung, mỗi khu vực hay thị trấn trong các triều đại khác nhau trong lịch sử Islam đều chứng kiến sự xuất hiện các trung tâm chữa trị cho quần chúng nhân dân với một con số đáng kể. Riêng ở Cordoba đã có hơn 50 bệnh viện.</w:t>
      </w:r>
    </w:p>
    <w:p w:rsidR="003232DD" w:rsidRPr="00672972" w:rsidRDefault="003232DD" w:rsidP="00455F70">
      <w:pPr>
        <w:autoSpaceDE w:val="0"/>
        <w:autoSpaceDN w:val="0"/>
        <w:bidi w:val="0"/>
        <w:adjustRightInd w:val="0"/>
        <w:spacing w:before="120" w:after="0" w:line="240" w:lineRule="auto"/>
        <w:ind w:firstLine="720"/>
        <w:jc w:val="both"/>
        <w:rPr>
          <w:rFonts w:asciiTheme="majorBidi" w:hAnsiTheme="majorBidi" w:cstheme="majorBidi"/>
          <w:color w:val="000000"/>
          <w:sz w:val="28"/>
          <w:szCs w:val="28"/>
          <w:lang w:val="vi-VN"/>
        </w:rPr>
      </w:pPr>
      <w:r w:rsidRPr="00672972">
        <w:rPr>
          <w:rFonts w:asciiTheme="majorBidi" w:hAnsiTheme="majorBidi" w:cstheme="majorBidi"/>
          <w:color w:val="000000"/>
          <w:sz w:val="28"/>
          <w:szCs w:val="28"/>
          <w:lang w:val="vi-VN"/>
        </w:rPr>
        <w:t xml:space="preserve">Bên cạnh các bệnh viện được xây cất cố định còn có một loại bệnh viện được biết trong lịch sử Islam là </w:t>
      </w:r>
      <w:r w:rsidRPr="00AA166F">
        <w:rPr>
          <w:rFonts w:asciiTheme="majorBidi" w:hAnsiTheme="majorBidi" w:cstheme="majorBidi"/>
          <w:i/>
          <w:color w:val="000000"/>
          <w:sz w:val="28"/>
          <w:szCs w:val="28"/>
          <w:lang w:val="vi-VN"/>
        </w:rPr>
        <w:t>“bệnh viện lưu động”</w:t>
      </w:r>
      <w:r w:rsidRPr="00672972">
        <w:rPr>
          <w:rFonts w:asciiTheme="majorBidi" w:hAnsiTheme="majorBidi" w:cstheme="majorBidi"/>
          <w:color w:val="000000"/>
          <w:sz w:val="28"/>
          <w:szCs w:val="28"/>
          <w:lang w:val="vi-VN"/>
        </w:rPr>
        <w:t xml:space="preserve">; được thành lập để giúp chữa trị </w:t>
      </w:r>
      <w:r w:rsidRPr="00672972">
        <w:rPr>
          <w:rFonts w:asciiTheme="majorBidi" w:hAnsiTheme="majorBidi" w:cstheme="majorBidi"/>
          <w:color w:val="000000"/>
          <w:sz w:val="28"/>
          <w:szCs w:val="28"/>
          <w:lang w:val="vi-VN"/>
        </w:rPr>
        <w:lastRenderedPageBreak/>
        <w:t>bệnh nhân ở vùng xa xôi hẻo lánh. Sultan Mahmud Al-Saljuqi trị vì trong thời kỳ</w:t>
      </w:r>
      <w:r>
        <w:rPr>
          <w:rFonts w:asciiTheme="majorBidi" w:hAnsiTheme="majorBidi" w:cstheme="majorBidi"/>
          <w:color w:val="000000"/>
          <w:sz w:val="28"/>
          <w:szCs w:val="28"/>
          <w:lang w:val="vi-VN"/>
        </w:rPr>
        <w:t xml:space="preserve"> 511</w:t>
      </w:r>
      <w:r w:rsidR="000A1497">
        <w:rPr>
          <w:rFonts w:asciiTheme="majorBidi" w:hAnsiTheme="majorBidi" w:cstheme="majorBidi"/>
          <w:color w:val="000000"/>
          <w:sz w:val="28"/>
          <w:szCs w:val="28"/>
          <w:lang w:val="vi-VN"/>
        </w:rPr>
        <w:t xml:space="preserve"> </w:t>
      </w:r>
      <w:r>
        <w:rPr>
          <w:rFonts w:asciiTheme="majorBidi" w:hAnsiTheme="majorBidi" w:cstheme="majorBidi"/>
          <w:color w:val="000000"/>
          <w:sz w:val="28"/>
          <w:szCs w:val="28"/>
          <w:lang w:val="vi-VN"/>
        </w:rPr>
        <w:t>-</w:t>
      </w:r>
      <w:r w:rsidR="000A1497">
        <w:rPr>
          <w:rFonts w:asciiTheme="majorBidi" w:hAnsiTheme="majorBidi" w:cstheme="majorBidi"/>
          <w:color w:val="000000"/>
          <w:sz w:val="28"/>
          <w:szCs w:val="28"/>
          <w:lang w:val="vi-VN"/>
        </w:rPr>
        <w:t xml:space="preserve"> </w:t>
      </w:r>
      <w:r>
        <w:rPr>
          <w:rFonts w:asciiTheme="majorBidi" w:hAnsiTheme="majorBidi" w:cstheme="majorBidi"/>
          <w:color w:val="000000"/>
          <w:sz w:val="28"/>
          <w:szCs w:val="28"/>
          <w:lang w:val="vi-VN"/>
        </w:rPr>
        <w:t>625 H.</w:t>
      </w:r>
      <w:r w:rsidRPr="00672972">
        <w:rPr>
          <w:rFonts w:asciiTheme="majorBidi" w:hAnsiTheme="majorBidi" w:cstheme="majorBidi"/>
          <w:color w:val="000000"/>
          <w:sz w:val="28"/>
          <w:szCs w:val="28"/>
          <w:lang w:val="vi-VN"/>
        </w:rPr>
        <w:t xml:space="preserve">L; </w:t>
      </w:r>
      <w:r w:rsidR="00455F70">
        <w:rPr>
          <w:rFonts w:asciiTheme="majorBidi" w:hAnsiTheme="majorBidi" w:cstheme="majorBidi"/>
          <w:color w:val="000000"/>
          <w:sz w:val="28"/>
          <w:szCs w:val="28"/>
          <w:lang w:val="vi-VN"/>
        </w:rPr>
        <w:t>Ông</w:t>
      </w:r>
      <w:r w:rsidRPr="00672972">
        <w:rPr>
          <w:rFonts w:asciiTheme="majorBidi" w:hAnsiTheme="majorBidi" w:cstheme="majorBidi"/>
          <w:color w:val="000000"/>
          <w:sz w:val="28"/>
          <w:szCs w:val="28"/>
          <w:lang w:val="vi-VN"/>
        </w:rPr>
        <w:t xml:space="preserve"> đã cho thành lập một bệnh viện lưu động đượ</w:t>
      </w:r>
      <w:r>
        <w:rPr>
          <w:rFonts w:asciiTheme="majorBidi" w:hAnsiTheme="majorBidi" w:cstheme="majorBidi"/>
          <w:color w:val="000000"/>
          <w:sz w:val="28"/>
          <w:szCs w:val="28"/>
          <w:lang w:val="vi-VN"/>
        </w:rPr>
        <w:t xml:space="preserve">c trang thiết bị với những dụng cụ y tế </w:t>
      </w:r>
      <w:r w:rsidRPr="00672972">
        <w:rPr>
          <w:rFonts w:asciiTheme="majorBidi" w:hAnsiTheme="majorBidi" w:cstheme="majorBidi"/>
          <w:color w:val="000000"/>
          <w:sz w:val="28"/>
          <w:szCs w:val="28"/>
          <w:lang w:val="vi-VN"/>
        </w:rPr>
        <w:t xml:space="preserve">thiết yếu dành để chữa trị </w:t>
      </w:r>
      <w:r>
        <w:rPr>
          <w:rFonts w:asciiTheme="majorBidi" w:hAnsiTheme="majorBidi" w:cstheme="majorBidi"/>
          <w:color w:val="000000"/>
          <w:sz w:val="28"/>
          <w:szCs w:val="28"/>
          <w:lang w:val="vi-VN"/>
        </w:rPr>
        <w:t xml:space="preserve">được đặt </w:t>
      </w:r>
      <w:r w:rsidRPr="00672972">
        <w:rPr>
          <w:rFonts w:asciiTheme="majorBidi" w:hAnsiTheme="majorBidi" w:cstheme="majorBidi"/>
          <w:color w:val="000000"/>
          <w:sz w:val="28"/>
          <w:szCs w:val="28"/>
          <w:lang w:val="vi-VN"/>
        </w:rPr>
        <w:t>trên hơn 40 con lạc đà.</w:t>
      </w:r>
    </w:p>
    <w:p w:rsidR="003232DD" w:rsidRDefault="003232DD" w:rsidP="003232DD">
      <w:pPr>
        <w:autoSpaceDE w:val="0"/>
        <w:autoSpaceDN w:val="0"/>
        <w:bidi w:val="0"/>
        <w:adjustRightInd w:val="0"/>
        <w:spacing w:before="120" w:after="0" w:line="240" w:lineRule="auto"/>
        <w:ind w:firstLine="720"/>
        <w:jc w:val="both"/>
        <w:rPr>
          <w:rFonts w:asciiTheme="majorBidi" w:hAnsiTheme="majorBidi" w:cstheme="majorBidi"/>
          <w:color w:val="000000"/>
          <w:sz w:val="28"/>
          <w:szCs w:val="28"/>
          <w:lang w:val="fr-FR"/>
        </w:rPr>
      </w:pPr>
      <w:r w:rsidRPr="00672972">
        <w:rPr>
          <w:rFonts w:asciiTheme="majorBidi" w:hAnsiTheme="majorBidi" w:cstheme="majorBidi"/>
          <w:color w:val="000000"/>
          <w:sz w:val="28"/>
          <w:szCs w:val="28"/>
          <w:lang w:val="vi-VN"/>
        </w:rPr>
        <w:t xml:space="preserve">Thực tế cho chúng ta thấy rằng sự coi trọng này đã khiến người Muslim tìm hiểu và dấn thân vào lĩnh vực y học hầu nghiên cứu và khám phá phương pháp chữa trị có hiệu quả. Nên chúng ta thấy một số nhà học giả uyên bác và bác sĩ vĩ đại đã nối gót nhau xuất hiện trong nhật ký Islam qua các giai đoạn khác nhau. </w:t>
      </w:r>
    </w:p>
    <w:p w:rsidR="003232DD" w:rsidRPr="002E6F92" w:rsidRDefault="003232DD" w:rsidP="003232DD">
      <w:pPr>
        <w:autoSpaceDE w:val="0"/>
        <w:autoSpaceDN w:val="0"/>
        <w:bidi w:val="0"/>
        <w:adjustRightInd w:val="0"/>
        <w:spacing w:before="120" w:after="0" w:line="240" w:lineRule="auto"/>
        <w:ind w:firstLine="720"/>
        <w:jc w:val="both"/>
        <w:rPr>
          <w:rFonts w:asciiTheme="majorBidi" w:hAnsiTheme="majorBidi" w:cstheme="majorBidi"/>
          <w:b/>
          <w:color w:val="000000"/>
          <w:sz w:val="28"/>
          <w:szCs w:val="28"/>
          <w:lang w:val="fr-FR"/>
        </w:rPr>
      </w:pPr>
      <w:r w:rsidRPr="002E6F92">
        <w:rPr>
          <w:rFonts w:asciiTheme="majorBidi" w:hAnsiTheme="majorBidi" w:cstheme="majorBidi"/>
          <w:b/>
          <w:color w:val="000000"/>
          <w:sz w:val="28"/>
          <w:szCs w:val="28"/>
          <w:lang w:val="vi-VN"/>
        </w:rPr>
        <w:t>Ví dụ</w:t>
      </w:r>
      <w:r w:rsidRPr="002E6F92">
        <w:rPr>
          <w:rFonts w:asciiTheme="majorBidi" w:hAnsiTheme="majorBidi" w:cstheme="majorBidi"/>
          <w:b/>
          <w:color w:val="000000"/>
          <w:sz w:val="28"/>
          <w:szCs w:val="28"/>
          <w:lang w:val="fr-FR"/>
        </w:rPr>
        <w:t>:</w:t>
      </w:r>
    </w:p>
    <w:p w:rsidR="003232DD" w:rsidRPr="00D674AA" w:rsidRDefault="00961D96" w:rsidP="003232DD">
      <w:pPr>
        <w:pStyle w:val="ListParagraph"/>
        <w:numPr>
          <w:ilvl w:val="0"/>
          <w:numId w:val="1"/>
        </w:numPr>
        <w:autoSpaceDE w:val="0"/>
        <w:autoSpaceDN w:val="0"/>
        <w:adjustRightInd w:val="0"/>
        <w:spacing w:before="120" w:after="0" w:line="240" w:lineRule="auto"/>
        <w:ind w:left="0" w:firstLine="720"/>
        <w:jc w:val="both"/>
        <w:rPr>
          <w:rFonts w:asciiTheme="majorBidi" w:hAnsiTheme="majorBidi" w:cstheme="majorBidi"/>
          <w:sz w:val="28"/>
          <w:szCs w:val="28"/>
          <w:lang w:val="fr-FR"/>
        </w:rPr>
      </w:pPr>
      <w:r>
        <w:rPr>
          <w:rFonts w:asciiTheme="majorBidi" w:hAnsiTheme="majorBidi" w:cstheme="majorBidi"/>
          <w:sz w:val="28"/>
          <w:szCs w:val="28"/>
          <w:lang w:val="vi-VN"/>
        </w:rPr>
        <w:t xml:space="preserve">Ông </w:t>
      </w:r>
      <w:r w:rsidR="003232DD" w:rsidRPr="002E6F92">
        <w:rPr>
          <w:rFonts w:asciiTheme="majorBidi" w:hAnsiTheme="majorBidi" w:cstheme="majorBidi"/>
          <w:sz w:val="28"/>
          <w:szCs w:val="28"/>
          <w:lang w:val="vi-VN"/>
        </w:rPr>
        <w:t>Abu Bakr al-Razi</w:t>
      </w:r>
      <w:r w:rsidR="00112699">
        <w:rPr>
          <w:rFonts w:asciiTheme="majorBidi" w:hAnsiTheme="majorBidi" w:cstheme="majorBidi"/>
          <w:sz w:val="28"/>
          <w:szCs w:val="28"/>
          <w:lang w:val="vi-VN"/>
        </w:rPr>
        <w:t xml:space="preserve"> </w:t>
      </w:r>
      <w:r w:rsidR="00112699" w:rsidRPr="003B5A9C">
        <w:rPr>
          <w:rFonts w:ascii="KFGQPC Arabic Symbols 01" w:hAnsi="KFGQPC Arabic Symbols 01" w:cs="Traditional Arabic"/>
          <w:color w:val="FF0000"/>
          <w:sz w:val="28"/>
          <w:szCs w:val="28"/>
          <w:lang w:val="vi-VN"/>
        </w:rPr>
        <w:t></w:t>
      </w:r>
      <w:r w:rsidR="003232DD" w:rsidRPr="002E6F92">
        <w:rPr>
          <w:rFonts w:asciiTheme="majorBidi" w:hAnsiTheme="majorBidi" w:cstheme="majorBidi"/>
          <w:sz w:val="28"/>
          <w:szCs w:val="28"/>
          <w:lang w:val="vi-VN"/>
        </w:rPr>
        <w:t xml:space="preserve"> là một người vĩ đại nhất trong các giới bác sĩ Islam, ông đã viết cuốn sách “</w:t>
      </w:r>
      <w:r w:rsidR="003232DD" w:rsidRPr="002E6F92">
        <w:rPr>
          <w:rFonts w:asciiTheme="majorBidi" w:hAnsiTheme="majorBidi" w:cstheme="majorBidi"/>
          <w:b/>
          <w:bCs/>
          <w:sz w:val="28"/>
          <w:szCs w:val="28"/>
          <w:lang w:val="vi-VN"/>
        </w:rPr>
        <w:t>Al-Hawi fi Al-Tibb</w:t>
      </w:r>
      <w:r w:rsidR="003232DD" w:rsidRPr="002E6F92">
        <w:rPr>
          <w:rFonts w:asciiTheme="majorBidi" w:hAnsiTheme="majorBidi" w:cstheme="majorBidi"/>
          <w:sz w:val="28"/>
          <w:szCs w:val="28"/>
          <w:lang w:val="vi-VN"/>
        </w:rPr>
        <w:t xml:space="preserve">” vào thế kỷ thứ chín T.L như là một tác phẩm nổi tiếng nhất của ông trong 200 tác phẩm mà ông viết về ngành y học. </w:t>
      </w:r>
      <w:r w:rsidR="00112699">
        <w:rPr>
          <w:rFonts w:asciiTheme="majorBidi" w:hAnsiTheme="majorBidi" w:cstheme="majorBidi"/>
          <w:sz w:val="28"/>
          <w:szCs w:val="28"/>
          <w:lang w:val="vi-VN"/>
        </w:rPr>
        <w:t xml:space="preserve"> </w:t>
      </w:r>
    </w:p>
    <w:p w:rsidR="003232DD" w:rsidRPr="00D674AA" w:rsidRDefault="003232DD" w:rsidP="003232DD">
      <w:pPr>
        <w:pStyle w:val="ListParagraph"/>
        <w:numPr>
          <w:ilvl w:val="0"/>
          <w:numId w:val="1"/>
        </w:numPr>
        <w:autoSpaceDE w:val="0"/>
        <w:autoSpaceDN w:val="0"/>
        <w:adjustRightInd w:val="0"/>
        <w:spacing w:before="120" w:after="0" w:line="240" w:lineRule="auto"/>
        <w:ind w:left="0" w:firstLine="720"/>
        <w:jc w:val="both"/>
        <w:rPr>
          <w:rFonts w:asciiTheme="majorBidi" w:hAnsiTheme="majorBidi" w:cstheme="majorBidi"/>
          <w:sz w:val="28"/>
          <w:szCs w:val="28"/>
          <w:lang w:val="fr-FR"/>
        </w:rPr>
      </w:pPr>
      <w:r w:rsidRPr="00D674AA">
        <w:rPr>
          <w:rFonts w:asciiTheme="majorBidi" w:hAnsiTheme="majorBidi" w:cstheme="majorBidi"/>
          <w:sz w:val="28"/>
          <w:szCs w:val="28"/>
          <w:lang w:val="vi-VN"/>
        </w:rPr>
        <w:t>Ông Al-Zahrawi</w:t>
      </w:r>
      <w:r w:rsidR="00961D96">
        <w:rPr>
          <w:rFonts w:asciiTheme="majorBidi" w:hAnsiTheme="majorBidi" w:cstheme="majorBidi"/>
          <w:sz w:val="28"/>
          <w:szCs w:val="28"/>
          <w:lang w:val="vi-VN"/>
        </w:rPr>
        <w:t xml:space="preserve"> </w:t>
      </w:r>
      <w:r w:rsidR="00961D96" w:rsidRPr="003B5A9C">
        <w:rPr>
          <w:rFonts w:ascii="KFGQPC Arabic Symbols 01" w:hAnsi="KFGQPC Arabic Symbols 01" w:cs="Traditional Arabic"/>
          <w:color w:val="FF0000"/>
          <w:sz w:val="28"/>
          <w:szCs w:val="28"/>
          <w:lang w:val="vi-VN"/>
        </w:rPr>
        <w:t></w:t>
      </w:r>
      <w:r w:rsidRPr="00D674AA">
        <w:rPr>
          <w:rFonts w:asciiTheme="majorBidi" w:hAnsiTheme="majorBidi" w:cstheme="majorBidi"/>
          <w:sz w:val="28"/>
          <w:szCs w:val="28"/>
          <w:lang w:val="vi-VN"/>
        </w:rPr>
        <w:t xml:space="preserve">; người được Châu âu coi là </w:t>
      </w:r>
      <w:r w:rsidRPr="00D674AA">
        <w:rPr>
          <w:rFonts w:asciiTheme="majorBidi" w:hAnsiTheme="majorBidi" w:cstheme="majorBidi"/>
          <w:i/>
          <w:sz w:val="28"/>
          <w:szCs w:val="28"/>
          <w:lang w:val="vi-VN"/>
        </w:rPr>
        <w:t>“người cha của phẫu thuật hiện đại”.</w:t>
      </w:r>
      <w:r w:rsidRPr="00D674AA">
        <w:rPr>
          <w:rFonts w:asciiTheme="majorBidi" w:hAnsiTheme="majorBidi" w:cstheme="majorBidi"/>
          <w:sz w:val="28"/>
          <w:szCs w:val="28"/>
          <w:lang w:val="vi-VN"/>
        </w:rPr>
        <w:t xml:space="preserve"> </w:t>
      </w:r>
    </w:p>
    <w:p w:rsidR="003232DD" w:rsidRPr="00D674AA" w:rsidRDefault="003232DD" w:rsidP="003232DD">
      <w:pPr>
        <w:pStyle w:val="ListParagraph"/>
        <w:numPr>
          <w:ilvl w:val="0"/>
          <w:numId w:val="1"/>
        </w:numPr>
        <w:autoSpaceDE w:val="0"/>
        <w:autoSpaceDN w:val="0"/>
        <w:adjustRightInd w:val="0"/>
        <w:spacing w:before="120" w:after="0" w:line="240" w:lineRule="auto"/>
        <w:ind w:left="0" w:firstLine="720"/>
        <w:jc w:val="both"/>
        <w:rPr>
          <w:rFonts w:asciiTheme="majorBidi" w:hAnsiTheme="majorBidi" w:cstheme="majorBidi"/>
          <w:sz w:val="28"/>
          <w:szCs w:val="28"/>
          <w:lang w:val="fr-FR"/>
        </w:rPr>
      </w:pPr>
      <w:r w:rsidRPr="00D674AA">
        <w:rPr>
          <w:rFonts w:asciiTheme="majorBidi" w:hAnsiTheme="majorBidi" w:cstheme="majorBidi"/>
          <w:color w:val="000000"/>
          <w:sz w:val="28"/>
          <w:szCs w:val="28"/>
          <w:lang w:val="vi-VN"/>
        </w:rPr>
        <w:t>Ông Ibn Nafis</w:t>
      </w:r>
      <w:r w:rsidR="00F4343A">
        <w:rPr>
          <w:rFonts w:asciiTheme="majorBidi" w:hAnsiTheme="majorBidi" w:cstheme="majorBidi"/>
          <w:color w:val="000000"/>
          <w:sz w:val="28"/>
          <w:szCs w:val="28"/>
          <w:lang w:val="vi-VN"/>
        </w:rPr>
        <w:t xml:space="preserve"> </w:t>
      </w:r>
      <w:r w:rsidR="00F4343A" w:rsidRPr="003B5A9C">
        <w:rPr>
          <w:rFonts w:ascii="KFGQPC Arabic Symbols 01" w:hAnsi="KFGQPC Arabic Symbols 01" w:cs="Traditional Arabic"/>
          <w:color w:val="FF0000"/>
          <w:sz w:val="28"/>
          <w:szCs w:val="28"/>
          <w:lang w:val="vi-VN"/>
        </w:rPr>
        <w:t></w:t>
      </w:r>
      <w:r w:rsidRPr="00D674AA">
        <w:rPr>
          <w:rFonts w:asciiTheme="majorBidi" w:hAnsiTheme="majorBidi" w:cstheme="majorBidi"/>
          <w:color w:val="000000"/>
          <w:sz w:val="28"/>
          <w:szCs w:val="28"/>
          <w:lang w:val="vi-VN"/>
        </w:rPr>
        <w:t xml:space="preserve"> là người đầu tiên đã phát hiện </w:t>
      </w:r>
      <w:r w:rsidRPr="00D674AA">
        <w:rPr>
          <w:rFonts w:asciiTheme="majorBidi" w:hAnsiTheme="majorBidi" w:cstheme="majorBidi"/>
          <w:i/>
          <w:color w:val="000000"/>
          <w:sz w:val="28"/>
          <w:szCs w:val="28"/>
          <w:lang w:val="vi-VN"/>
        </w:rPr>
        <w:t>“hệ tuần hoàn của máu”</w:t>
      </w:r>
      <w:r w:rsidRPr="00D674AA">
        <w:rPr>
          <w:rFonts w:asciiTheme="majorBidi" w:hAnsiTheme="majorBidi" w:cstheme="majorBidi"/>
          <w:color w:val="000000"/>
          <w:sz w:val="28"/>
          <w:szCs w:val="28"/>
          <w:lang w:val="vi-VN"/>
        </w:rPr>
        <w:t xml:space="preserve"> cùng với </w:t>
      </w:r>
      <w:r w:rsidRPr="00D674AA">
        <w:rPr>
          <w:rFonts w:asciiTheme="majorBidi" w:hAnsiTheme="majorBidi" w:cstheme="majorBidi"/>
          <w:sz w:val="28"/>
          <w:szCs w:val="28"/>
          <w:lang w:val="vi-VN"/>
        </w:rPr>
        <w:t xml:space="preserve">nhiều nhà học giả tiên phong khác trong thời Trung cổ. </w:t>
      </w:r>
      <w:r w:rsidR="00F4343A">
        <w:rPr>
          <w:rFonts w:asciiTheme="majorBidi" w:hAnsiTheme="majorBidi" w:cstheme="majorBidi"/>
          <w:sz w:val="28"/>
          <w:szCs w:val="28"/>
          <w:lang w:val="vi-VN"/>
        </w:rPr>
        <w:t xml:space="preserve"> </w:t>
      </w:r>
    </w:p>
    <w:p w:rsidR="003232DD" w:rsidRPr="00D674AA" w:rsidRDefault="003232DD" w:rsidP="003232DD">
      <w:pPr>
        <w:pStyle w:val="ListParagraph"/>
        <w:numPr>
          <w:ilvl w:val="0"/>
          <w:numId w:val="1"/>
        </w:numPr>
        <w:autoSpaceDE w:val="0"/>
        <w:autoSpaceDN w:val="0"/>
        <w:adjustRightInd w:val="0"/>
        <w:spacing w:before="120" w:after="0" w:line="240" w:lineRule="auto"/>
        <w:ind w:left="0" w:firstLine="720"/>
        <w:jc w:val="both"/>
        <w:rPr>
          <w:rFonts w:asciiTheme="majorBidi" w:hAnsiTheme="majorBidi" w:cstheme="majorBidi"/>
          <w:sz w:val="28"/>
          <w:szCs w:val="28"/>
          <w:lang w:val="fr-FR"/>
        </w:rPr>
      </w:pPr>
      <w:r w:rsidRPr="00D674AA">
        <w:rPr>
          <w:rFonts w:asciiTheme="majorBidi" w:hAnsiTheme="majorBidi" w:cstheme="majorBidi"/>
          <w:sz w:val="28"/>
          <w:szCs w:val="28"/>
          <w:lang w:val="vi-VN"/>
        </w:rPr>
        <w:t>Đặc biệt là Ibn Sina</w:t>
      </w:r>
      <w:r w:rsidR="00F4343A">
        <w:rPr>
          <w:rFonts w:asciiTheme="majorBidi" w:hAnsiTheme="majorBidi" w:cstheme="majorBidi"/>
          <w:sz w:val="28"/>
          <w:szCs w:val="28"/>
          <w:lang w:val="vi-VN"/>
        </w:rPr>
        <w:t xml:space="preserve"> </w:t>
      </w:r>
      <w:r w:rsidR="00F4343A" w:rsidRPr="003B5A9C">
        <w:rPr>
          <w:rFonts w:ascii="KFGQPC Arabic Symbols 01" w:hAnsi="KFGQPC Arabic Symbols 01" w:cs="Traditional Arabic"/>
          <w:color w:val="FF0000"/>
          <w:sz w:val="28"/>
          <w:szCs w:val="28"/>
          <w:lang w:val="vi-VN"/>
        </w:rPr>
        <w:t></w:t>
      </w:r>
      <w:r w:rsidRPr="00D674AA">
        <w:rPr>
          <w:rFonts w:asciiTheme="majorBidi" w:hAnsiTheme="majorBidi" w:cstheme="majorBidi"/>
          <w:sz w:val="28"/>
          <w:szCs w:val="28"/>
          <w:lang w:val="vi-VN"/>
        </w:rPr>
        <w:t xml:space="preserve"> đã gây ảnh hưởng đáng kể trong lĩnh vực y học ở châu Âu vào thời Trung Cổ. </w:t>
      </w:r>
      <w:r w:rsidRPr="00D674AA">
        <w:rPr>
          <w:rFonts w:asciiTheme="majorBidi" w:hAnsiTheme="majorBidi" w:cstheme="majorBidi"/>
          <w:color w:val="000000"/>
          <w:sz w:val="28"/>
          <w:szCs w:val="28"/>
          <w:lang w:val="vi-VN"/>
        </w:rPr>
        <w:t>Ông đã cống hiến kết quả khoa học vô giá trong lĩnh vực y học qua các công trình nghiên cứu đột phá của mình. Một trong những tác phẩm nổi tiếng của Ông là cuốn sách “</w:t>
      </w:r>
      <w:r w:rsidRPr="00D674AA">
        <w:rPr>
          <w:rFonts w:asciiTheme="majorBidi" w:hAnsiTheme="majorBidi" w:cstheme="majorBidi"/>
          <w:b/>
          <w:bCs/>
          <w:color w:val="000000"/>
          <w:sz w:val="28"/>
          <w:szCs w:val="28"/>
          <w:lang w:val="vi-VN"/>
        </w:rPr>
        <w:t>Al-Qanun fi Al-Tibb</w:t>
      </w:r>
      <w:r w:rsidRPr="00D674AA">
        <w:rPr>
          <w:rFonts w:asciiTheme="majorBidi" w:hAnsiTheme="majorBidi" w:cstheme="majorBidi"/>
          <w:color w:val="000000"/>
          <w:sz w:val="28"/>
          <w:szCs w:val="28"/>
          <w:lang w:val="vi-VN"/>
        </w:rPr>
        <w:t xml:space="preserve">”; được coi là một tài liệu tham khảo sáng giá trong các trung tâm nghiên cứu và các trường đại học ở Châu âu đến giữa thế kỷ thứ 17. </w:t>
      </w:r>
      <w:r w:rsidR="00F4343A">
        <w:rPr>
          <w:rFonts w:asciiTheme="majorBidi" w:hAnsiTheme="majorBidi" w:cstheme="majorBidi"/>
          <w:color w:val="000000"/>
          <w:sz w:val="28"/>
          <w:szCs w:val="28"/>
          <w:lang w:val="vi-VN"/>
        </w:rPr>
        <w:t xml:space="preserve"> </w:t>
      </w:r>
      <w:r w:rsidR="00B52BBA">
        <w:rPr>
          <w:rFonts w:asciiTheme="majorBidi" w:hAnsiTheme="majorBidi" w:cstheme="majorBidi"/>
          <w:color w:val="000000"/>
          <w:sz w:val="28"/>
          <w:szCs w:val="28"/>
          <w:lang w:val="vi-VN"/>
        </w:rPr>
        <w:t xml:space="preserve"> </w:t>
      </w:r>
      <w:r w:rsidR="00846065">
        <w:rPr>
          <w:rFonts w:asciiTheme="majorBidi" w:hAnsiTheme="majorBidi" w:cstheme="majorBidi"/>
          <w:color w:val="000000"/>
          <w:sz w:val="28"/>
          <w:szCs w:val="28"/>
          <w:lang w:val="vi-VN"/>
        </w:rPr>
        <w:t xml:space="preserve"> </w:t>
      </w:r>
    </w:p>
    <w:p w:rsidR="003232DD" w:rsidRPr="00672972" w:rsidRDefault="003232DD" w:rsidP="003232DD">
      <w:pPr>
        <w:autoSpaceDE w:val="0"/>
        <w:autoSpaceDN w:val="0"/>
        <w:bidi w:val="0"/>
        <w:adjustRightInd w:val="0"/>
        <w:spacing w:before="120" w:after="0" w:line="240" w:lineRule="auto"/>
        <w:ind w:firstLine="720"/>
        <w:jc w:val="both"/>
        <w:rPr>
          <w:rFonts w:asciiTheme="majorBidi" w:hAnsiTheme="majorBidi" w:cstheme="majorBidi"/>
          <w:color w:val="000000"/>
          <w:sz w:val="28"/>
          <w:szCs w:val="28"/>
          <w:lang w:val="vi-VN"/>
        </w:rPr>
      </w:pPr>
      <w:r w:rsidRPr="00672972">
        <w:rPr>
          <w:rFonts w:asciiTheme="majorBidi" w:hAnsiTheme="majorBidi" w:cstheme="majorBidi"/>
          <w:color w:val="000000"/>
          <w:sz w:val="28"/>
          <w:szCs w:val="28"/>
          <w:lang w:val="vi-VN"/>
        </w:rPr>
        <w:t>Ông Ibn Sina</w:t>
      </w:r>
      <w:r w:rsidR="00B52BBA">
        <w:rPr>
          <w:rFonts w:asciiTheme="majorBidi" w:hAnsiTheme="majorBidi" w:cstheme="majorBidi"/>
          <w:color w:val="000000"/>
          <w:sz w:val="28"/>
          <w:szCs w:val="28"/>
          <w:lang w:val="vi-VN"/>
        </w:rPr>
        <w:t xml:space="preserve"> </w:t>
      </w:r>
      <w:r w:rsidR="00B52BBA" w:rsidRPr="003B5A9C">
        <w:rPr>
          <w:rFonts w:ascii="KFGQPC Arabic Symbols 01" w:hAnsi="KFGQPC Arabic Symbols 01" w:cs="Traditional Arabic"/>
          <w:color w:val="FF0000"/>
          <w:sz w:val="28"/>
          <w:szCs w:val="28"/>
          <w:lang w:val="vi-VN"/>
        </w:rPr>
        <w:t></w:t>
      </w:r>
      <w:r w:rsidRPr="00672972">
        <w:rPr>
          <w:rFonts w:asciiTheme="majorBidi" w:hAnsiTheme="majorBidi" w:cstheme="majorBidi"/>
          <w:color w:val="000000"/>
          <w:sz w:val="28"/>
          <w:szCs w:val="28"/>
          <w:lang w:val="vi-VN"/>
        </w:rPr>
        <w:t xml:space="preserve"> không chỉ nổi tiếng bằng thành tựu khoa học và bề dày kinh nghiệm trong lĩnh vực y học mình đạt được mà ông dần dần nổi tiếng bằng cái tên riêng của mình ở Châu âu; một cái tên được gắn liền với ngành y học. Từ ngữ </w:t>
      </w:r>
      <w:r w:rsidRPr="00AA166F">
        <w:rPr>
          <w:rFonts w:asciiTheme="majorBidi" w:hAnsiTheme="majorBidi" w:cstheme="majorBidi"/>
          <w:b/>
          <w:i/>
          <w:color w:val="000000"/>
          <w:sz w:val="28"/>
          <w:szCs w:val="28"/>
          <w:lang w:val="vi-VN"/>
        </w:rPr>
        <w:t>“y học”</w:t>
      </w:r>
      <w:r w:rsidRPr="00672972">
        <w:rPr>
          <w:rFonts w:asciiTheme="majorBidi" w:hAnsiTheme="majorBidi" w:cstheme="majorBidi"/>
          <w:color w:val="000000"/>
          <w:sz w:val="28"/>
          <w:szCs w:val="28"/>
          <w:lang w:val="vi-VN"/>
        </w:rPr>
        <w:t xml:space="preserve"> trong tiếng Anh được biết là “</w:t>
      </w:r>
      <w:r w:rsidRPr="00672972">
        <w:rPr>
          <w:rFonts w:asciiTheme="majorBidi" w:hAnsiTheme="majorBidi" w:cstheme="majorBidi"/>
          <w:b/>
          <w:bCs/>
          <w:color w:val="000000"/>
          <w:sz w:val="28"/>
          <w:szCs w:val="28"/>
          <w:lang w:val="vi-VN"/>
        </w:rPr>
        <w:t>medicine</w:t>
      </w:r>
      <w:r w:rsidRPr="00672972">
        <w:rPr>
          <w:rFonts w:asciiTheme="majorBidi" w:hAnsiTheme="majorBidi" w:cstheme="majorBidi"/>
          <w:color w:val="000000"/>
          <w:sz w:val="28"/>
          <w:szCs w:val="28"/>
          <w:lang w:val="vi-VN"/>
        </w:rPr>
        <w:t>” hoặc tiếng Latin là “</w:t>
      </w:r>
      <w:r w:rsidRPr="00672972">
        <w:rPr>
          <w:rFonts w:asciiTheme="majorBidi" w:hAnsiTheme="majorBidi" w:cstheme="majorBidi"/>
          <w:b/>
          <w:bCs/>
          <w:color w:val="000000"/>
          <w:sz w:val="28"/>
          <w:szCs w:val="28"/>
          <w:lang w:val="vi-VN"/>
        </w:rPr>
        <w:t>medicina</w:t>
      </w:r>
      <w:r w:rsidRPr="00672972">
        <w:rPr>
          <w:rFonts w:asciiTheme="majorBidi" w:hAnsiTheme="majorBidi" w:cstheme="majorBidi"/>
          <w:color w:val="000000"/>
          <w:sz w:val="28"/>
          <w:szCs w:val="28"/>
          <w:lang w:val="vi-VN"/>
        </w:rPr>
        <w:t>”</w:t>
      </w:r>
      <w:r w:rsidRPr="00672972">
        <w:rPr>
          <w:rFonts w:asciiTheme="majorBidi" w:hAnsiTheme="majorBidi" w:cstheme="majorBidi"/>
          <w:color w:val="000000"/>
          <w:sz w:val="28"/>
          <w:szCs w:val="28"/>
          <w:highlight w:val="white"/>
          <w:lang w:val="vi-VN"/>
        </w:rPr>
        <w:t xml:space="preserve"> mà gốc từ có nguồn gốc từ tiếng Ả Rập có liên quan tới tên Ông Ibn Sina</w:t>
      </w:r>
      <w:r w:rsidR="00846065">
        <w:rPr>
          <w:rFonts w:asciiTheme="majorBidi" w:hAnsiTheme="majorBidi" w:cstheme="majorBidi"/>
          <w:color w:val="000000"/>
          <w:sz w:val="28"/>
          <w:szCs w:val="28"/>
          <w:highlight w:val="white"/>
          <w:lang w:val="vi-VN"/>
        </w:rPr>
        <w:t xml:space="preserve"> </w:t>
      </w:r>
      <w:r w:rsidR="00846065" w:rsidRPr="003B5A9C">
        <w:rPr>
          <w:rFonts w:ascii="KFGQPC Arabic Symbols 01" w:hAnsi="KFGQPC Arabic Symbols 01" w:cs="Traditional Arabic"/>
          <w:color w:val="FF0000"/>
          <w:sz w:val="28"/>
          <w:szCs w:val="28"/>
          <w:lang w:val="vi-VN"/>
        </w:rPr>
        <w:t></w:t>
      </w:r>
      <w:r w:rsidRPr="00672972">
        <w:rPr>
          <w:rFonts w:asciiTheme="majorBidi" w:hAnsiTheme="majorBidi" w:cstheme="majorBidi"/>
          <w:color w:val="000000"/>
          <w:sz w:val="28"/>
          <w:szCs w:val="28"/>
          <w:highlight w:val="white"/>
          <w:lang w:val="vi-VN"/>
        </w:rPr>
        <w:t>, mà người Châu âu gọi ông bằng “</w:t>
      </w:r>
      <w:r w:rsidRPr="00672972">
        <w:rPr>
          <w:rFonts w:asciiTheme="majorBidi" w:hAnsiTheme="majorBidi" w:cstheme="majorBidi"/>
          <w:b/>
          <w:bCs/>
          <w:color w:val="000000"/>
          <w:sz w:val="28"/>
          <w:szCs w:val="28"/>
          <w:highlight w:val="white"/>
          <w:lang w:val="vi-VN"/>
        </w:rPr>
        <w:t>Avicenna</w:t>
      </w:r>
      <w:r w:rsidRPr="00672972">
        <w:rPr>
          <w:rFonts w:asciiTheme="majorBidi" w:hAnsiTheme="majorBidi" w:cstheme="majorBidi"/>
          <w:color w:val="000000"/>
          <w:sz w:val="28"/>
          <w:szCs w:val="28"/>
          <w:highlight w:val="white"/>
          <w:lang w:val="vi-VN"/>
        </w:rPr>
        <w:t>”. Nên từ “</w:t>
      </w:r>
      <w:r w:rsidRPr="00672972">
        <w:rPr>
          <w:rFonts w:asciiTheme="majorBidi" w:hAnsiTheme="majorBidi" w:cstheme="majorBidi"/>
          <w:b/>
          <w:bCs/>
          <w:color w:val="000000"/>
          <w:sz w:val="28"/>
          <w:szCs w:val="28"/>
          <w:highlight w:val="white"/>
          <w:lang w:val="vi-VN"/>
        </w:rPr>
        <w:t>medicine</w:t>
      </w:r>
      <w:r w:rsidRPr="00672972">
        <w:rPr>
          <w:rFonts w:asciiTheme="majorBidi" w:hAnsiTheme="majorBidi" w:cstheme="majorBidi"/>
          <w:color w:val="000000"/>
          <w:sz w:val="28"/>
          <w:szCs w:val="28"/>
          <w:highlight w:val="white"/>
          <w:lang w:val="vi-VN"/>
        </w:rPr>
        <w:t xml:space="preserve">” là cụm từ </w:t>
      </w:r>
      <w:r w:rsidRPr="00AA166F">
        <w:rPr>
          <w:rFonts w:asciiTheme="majorBidi" w:hAnsiTheme="majorBidi" w:cstheme="majorBidi"/>
          <w:b/>
          <w:color w:val="000000"/>
          <w:sz w:val="28"/>
          <w:szCs w:val="28"/>
          <w:highlight w:val="white"/>
          <w:lang w:val="vi-VN"/>
        </w:rPr>
        <w:t>“madah avicenna”</w:t>
      </w:r>
      <w:r w:rsidRPr="00672972">
        <w:rPr>
          <w:rFonts w:asciiTheme="majorBidi" w:hAnsiTheme="majorBidi" w:cstheme="majorBidi"/>
          <w:color w:val="000000"/>
          <w:sz w:val="28"/>
          <w:szCs w:val="28"/>
          <w:highlight w:val="white"/>
          <w:lang w:val="vi-VN"/>
        </w:rPr>
        <w:t xml:space="preserve"> tức là “</w:t>
      </w:r>
      <w:r w:rsidRPr="00672972">
        <w:rPr>
          <w:rFonts w:asciiTheme="majorBidi" w:hAnsiTheme="majorBidi" w:cstheme="majorBidi"/>
          <w:b/>
          <w:bCs/>
          <w:color w:val="000000"/>
          <w:sz w:val="28"/>
          <w:szCs w:val="28"/>
          <w:highlight w:val="white"/>
          <w:lang w:val="vi-VN"/>
        </w:rPr>
        <w:t>môn học avicenna</w:t>
      </w:r>
      <w:r w:rsidRPr="00672972">
        <w:rPr>
          <w:rFonts w:asciiTheme="majorBidi" w:hAnsiTheme="majorBidi" w:cstheme="majorBidi"/>
          <w:color w:val="000000"/>
          <w:sz w:val="28"/>
          <w:szCs w:val="28"/>
          <w:highlight w:val="white"/>
          <w:lang w:val="vi-VN"/>
        </w:rPr>
        <w:t>” hay “</w:t>
      </w:r>
      <w:r w:rsidRPr="00672972">
        <w:rPr>
          <w:rFonts w:asciiTheme="majorBidi" w:hAnsiTheme="majorBidi" w:cstheme="majorBidi"/>
          <w:b/>
          <w:bCs/>
          <w:color w:val="000000"/>
          <w:sz w:val="28"/>
          <w:szCs w:val="28"/>
          <w:highlight w:val="white"/>
          <w:lang w:val="vi-VN"/>
        </w:rPr>
        <w:t>môn học ibn sina</w:t>
      </w:r>
      <w:r w:rsidRPr="00672972">
        <w:rPr>
          <w:rFonts w:asciiTheme="majorBidi" w:hAnsiTheme="majorBidi" w:cstheme="majorBidi"/>
          <w:color w:val="000000"/>
          <w:sz w:val="28"/>
          <w:szCs w:val="28"/>
          <w:highlight w:val="white"/>
          <w:lang w:val="vi-VN"/>
        </w:rPr>
        <w:t>”. Dần về sau được phát âm lệch</w:t>
      </w:r>
      <w:r w:rsidRPr="00672972">
        <w:rPr>
          <w:rFonts w:asciiTheme="majorBidi" w:hAnsiTheme="majorBidi" w:cstheme="majorBidi"/>
          <w:color w:val="000000"/>
          <w:sz w:val="28"/>
          <w:szCs w:val="28"/>
          <w:lang w:val="vi-VN"/>
        </w:rPr>
        <w:t xml:space="preserve"> theo cách phát âm của người Châu âu.  </w:t>
      </w:r>
    </w:p>
    <w:p w:rsidR="003232DD" w:rsidRPr="00672972" w:rsidRDefault="003232DD" w:rsidP="003232DD">
      <w:pPr>
        <w:autoSpaceDE w:val="0"/>
        <w:autoSpaceDN w:val="0"/>
        <w:bidi w:val="0"/>
        <w:adjustRightInd w:val="0"/>
        <w:spacing w:before="120" w:after="0" w:line="240" w:lineRule="auto"/>
        <w:ind w:firstLine="720"/>
        <w:jc w:val="both"/>
        <w:rPr>
          <w:rFonts w:asciiTheme="majorBidi" w:hAnsiTheme="majorBidi" w:cstheme="majorBidi"/>
          <w:color w:val="000000"/>
          <w:sz w:val="28"/>
          <w:szCs w:val="28"/>
          <w:lang w:val="vi-VN"/>
        </w:rPr>
      </w:pPr>
      <w:r w:rsidRPr="00672972">
        <w:rPr>
          <w:rFonts w:asciiTheme="majorBidi" w:hAnsiTheme="majorBidi" w:cstheme="majorBidi"/>
          <w:color w:val="000000"/>
          <w:sz w:val="28"/>
          <w:szCs w:val="28"/>
          <w:lang w:val="vi-VN"/>
        </w:rPr>
        <w:t>Sau khi các vấn đề được trình bày sơ lược ở đây chúng ta thấy rằng Islam đã có quan điểm khá rõ rệt về y học. Người Muslim đã tích cực đóng góp những ý tưởng phong phú trong nền văn minh nhân loại nói chung và ngành y học nói riêng với những di sản y học sáng giá mà các nhà học giả lỗi lạc để lại. Y học là một phần được ưu tiên trong Islam, nó không thể thiếu được trong bất cứ hoàn cảnh nào. Nó còn mang ý nghĩa tính cộng đồng vì nó được phục vụ cho con người mà Islam luôn đánh giá cao những ai sống vì mọi ngườ</w:t>
      </w:r>
      <w:r>
        <w:rPr>
          <w:rFonts w:asciiTheme="majorBidi" w:hAnsiTheme="majorBidi" w:cstheme="majorBidi"/>
          <w:color w:val="000000"/>
          <w:sz w:val="28"/>
          <w:szCs w:val="28"/>
          <w:lang w:val="vi-VN"/>
        </w:rPr>
        <w:t xml:space="preserve">i. Nabi Muhammad </w:t>
      </w:r>
      <w:r>
        <w:rPr>
          <w:rFonts w:cs="Arial Unicode MS" w:hint="eastAsia"/>
          <w:color w:val="C00000"/>
          <w:sz w:val="28"/>
          <w:szCs w:val="28"/>
          <w:rtl/>
          <w:lang w:val="vi-VN"/>
        </w:rPr>
        <w:t>ﷺ</w:t>
      </w:r>
      <w:r w:rsidRPr="00672972">
        <w:rPr>
          <w:rFonts w:asciiTheme="majorBidi" w:hAnsiTheme="majorBidi" w:cstheme="majorBidi"/>
          <w:color w:val="000000"/>
          <w:sz w:val="28"/>
          <w:szCs w:val="28"/>
          <w:lang w:val="vi-VN"/>
        </w:rPr>
        <w:t xml:space="preserve"> có nói: </w:t>
      </w:r>
    </w:p>
    <w:p w:rsidR="003232DD" w:rsidRPr="00D674AA" w:rsidRDefault="003232DD" w:rsidP="003232DD">
      <w:pPr>
        <w:autoSpaceDE w:val="0"/>
        <w:autoSpaceDN w:val="0"/>
        <w:adjustRightInd w:val="0"/>
        <w:spacing w:before="120" w:after="0" w:line="240" w:lineRule="auto"/>
        <w:ind w:firstLine="720"/>
        <w:jc w:val="center"/>
        <w:rPr>
          <w:rFonts w:asciiTheme="majorBidi" w:hAnsiTheme="majorBidi" w:cs="Traditional Arabic"/>
          <w:b/>
          <w:bCs/>
          <w:color w:val="1F3864"/>
          <w:sz w:val="32"/>
          <w:szCs w:val="32"/>
          <w:lang w:val="vi-VN"/>
        </w:rPr>
      </w:pPr>
      <w:r w:rsidRPr="009F2FA3">
        <w:rPr>
          <w:rFonts w:asciiTheme="majorBidi" w:hAnsiTheme="majorBidi" w:cs="KFGQPC Uthman Taha Naskh"/>
          <w:b/>
          <w:bCs/>
          <w:color w:val="1F3864" w:themeColor="accent5" w:themeShade="80"/>
          <w:sz w:val="32"/>
          <w:szCs w:val="32"/>
          <w:rtl/>
        </w:rPr>
        <w:t>{</w:t>
      </w:r>
      <w:r w:rsidRPr="009F2FA3">
        <w:rPr>
          <w:rFonts w:asciiTheme="majorBidi" w:hAnsiTheme="majorBidi" w:cs="KFGQPC Uthman Taha Naskh"/>
          <w:b/>
          <w:bCs/>
          <w:color w:val="1F3864"/>
          <w:sz w:val="32"/>
          <w:szCs w:val="32"/>
          <w:rtl/>
        </w:rPr>
        <w:t>خ</w:t>
      </w:r>
      <w:r w:rsidRPr="009F2FA3">
        <w:rPr>
          <w:rFonts w:asciiTheme="majorBidi" w:hAnsiTheme="majorBidi" w:cs="KFGQPC Uthman Taha Naskh" w:hint="cs"/>
          <w:b/>
          <w:bCs/>
          <w:color w:val="1F3864"/>
          <w:sz w:val="32"/>
          <w:szCs w:val="32"/>
          <w:rtl/>
        </w:rPr>
        <w:t>َ</w:t>
      </w:r>
      <w:r w:rsidRPr="009F2FA3">
        <w:rPr>
          <w:rFonts w:asciiTheme="majorBidi" w:hAnsiTheme="majorBidi" w:cs="KFGQPC Uthman Taha Naskh"/>
          <w:b/>
          <w:bCs/>
          <w:color w:val="1F3864"/>
          <w:sz w:val="32"/>
          <w:szCs w:val="32"/>
          <w:rtl/>
        </w:rPr>
        <w:t>ي</w:t>
      </w:r>
      <w:r w:rsidRPr="009F2FA3">
        <w:rPr>
          <w:rFonts w:asciiTheme="majorBidi" w:hAnsiTheme="majorBidi" w:cs="KFGQPC Uthman Taha Naskh" w:hint="cs"/>
          <w:b/>
          <w:bCs/>
          <w:color w:val="1F3864"/>
          <w:sz w:val="32"/>
          <w:szCs w:val="32"/>
          <w:rtl/>
        </w:rPr>
        <w:t>ْ</w:t>
      </w:r>
      <w:r w:rsidRPr="009F2FA3">
        <w:rPr>
          <w:rFonts w:asciiTheme="majorBidi" w:hAnsiTheme="majorBidi" w:cs="KFGQPC Uthman Taha Naskh"/>
          <w:b/>
          <w:bCs/>
          <w:color w:val="1F3864"/>
          <w:sz w:val="32"/>
          <w:szCs w:val="32"/>
          <w:rtl/>
        </w:rPr>
        <w:t>ر</w:t>
      </w:r>
      <w:r w:rsidRPr="009F2FA3">
        <w:rPr>
          <w:rFonts w:asciiTheme="majorBidi" w:hAnsiTheme="majorBidi" w:cs="KFGQPC Uthman Taha Naskh" w:hint="cs"/>
          <w:b/>
          <w:bCs/>
          <w:color w:val="1F3864"/>
          <w:sz w:val="32"/>
          <w:szCs w:val="32"/>
          <w:rtl/>
        </w:rPr>
        <w:t>ُ</w:t>
      </w:r>
      <w:r w:rsidRPr="009F2FA3">
        <w:rPr>
          <w:rFonts w:asciiTheme="majorBidi" w:hAnsiTheme="majorBidi" w:cs="KFGQPC Uthman Taha Naskh"/>
          <w:b/>
          <w:bCs/>
          <w:color w:val="1F3864"/>
          <w:sz w:val="32"/>
          <w:szCs w:val="32"/>
          <w:rtl/>
        </w:rPr>
        <w:t xml:space="preserve"> الن</w:t>
      </w:r>
      <w:r w:rsidRPr="009F2FA3">
        <w:rPr>
          <w:rFonts w:asciiTheme="majorBidi" w:hAnsiTheme="majorBidi" w:cs="KFGQPC Uthman Taha Naskh" w:hint="cs"/>
          <w:b/>
          <w:bCs/>
          <w:color w:val="1F3864"/>
          <w:sz w:val="32"/>
          <w:szCs w:val="32"/>
          <w:rtl/>
        </w:rPr>
        <w:t>َّ</w:t>
      </w:r>
      <w:r w:rsidRPr="009F2FA3">
        <w:rPr>
          <w:rFonts w:asciiTheme="majorBidi" w:hAnsiTheme="majorBidi" w:cs="KFGQPC Uthman Taha Naskh"/>
          <w:b/>
          <w:bCs/>
          <w:color w:val="1F3864"/>
          <w:sz w:val="32"/>
          <w:szCs w:val="32"/>
          <w:rtl/>
        </w:rPr>
        <w:t>اس</w:t>
      </w:r>
      <w:r w:rsidRPr="009F2FA3">
        <w:rPr>
          <w:rFonts w:asciiTheme="majorBidi" w:hAnsiTheme="majorBidi" w:cs="KFGQPC Uthman Taha Naskh" w:hint="cs"/>
          <w:b/>
          <w:bCs/>
          <w:color w:val="1F3864"/>
          <w:sz w:val="32"/>
          <w:szCs w:val="32"/>
          <w:rtl/>
        </w:rPr>
        <w:t>ِ</w:t>
      </w:r>
      <w:r w:rsidRPr="009F2FA3">
        <w:rPr>
          <w:rFonts w:asciiTheme="majorBidi" w:hAnsiTheme="majorBidi" w:cs="KFGQPC Uthman Taha Naskh"/>
          <w:b/>
          <w:bCs/>
          <w:color w:val="1F3864"/>
          <w:sz w:val="32"/>
          <w:szCs w:val="32"/>
          <w:rtl/>
        </w:rPr>
        <w:t xml:space="preserve"> أ</w:t>
      </w:r>
      <w:r w:rsidRPr="009F2FA3">
        <w:rPr>
          <w:rFonts w:asciiTheme="majorBidi" w:hAnsiTheme="majorBidi" w:cs="KFGQPC Uthman Taha Naskh" w:hint="cs"/>
          <w:b/>
          <w:bCs/>
          <w:color w:val="1F3864"/>
          <w:sz w:val="32"/>
          <w:szCs w:val="32"/>
          <w:rtl/>
        </w:rPr>
        <w:t>َ</w:t>
      </w:r>
      <w:r w:rsidRPr="009F2FA3">
        <w:rPr>
          <w:rFonts w:asciiTheme="majorBidi" w:hAnsiTheme="majorBidi" w:cs="KFGQPC Uthman Taha Naskh"/>
          <w:b/>
          <w:bCs/>
          <w:color w:val="1F3864"/>
          <w:sz w:val="32"/>
          <w:szCs w:val="32"/>
          <w:rtl/>
        </w:rPr>
        <w:t>ن</w:t>
      </w:r>
      <w:r w:rsidRPr="009F2FA3">
        <w:rPr>
          <w:rFonts w:asciiTheme="majorBidi" w:hAnsiTheme="majorBidi" w:cs="KFGQPC Uthman Taha Naskh" w:hint="cs"/>
          <w:b/>
          <w:bCs/>
          <w:color w:val="1F3864"/>
          <w:sz w:val="32"/>
          <w:szCs w:val="32"/>
          <w:rtl/>
        </w:rPr>
        <w:t>ْ</w:t>
      </w:r>
      <w:r w:rsidRPr="009F2FA3">
        <w:rPr>
          <w:rFonts w:asciiTheme="majorBidi" w:hAnsiTheme="majorBidi" w:cs="KFGQPC Uthman Taha Naskh"/>
          <w:b/>
          <w:bCs/>
          <w:color w:val="1F3864"/>
          <w:sz w:val="32"/>
          <w:szCs w:val="32"/>
          <w:rtl/>
        </w:rPr>
        <w:t>ف</w:t>
      </w:r>
      <w:r w:rsidRPr="009F2FA3">
        <w:rPr>
          <w:rFonts w:asciiTheme="majorBidi" w:hAnsiTheme="majorBidi" w:cs="KFGQPC Uthman Taha Naskh" w:hint="cs"/>
          <w:b/>
          <w:bCs/>
          <w:color w:val="1F3864"/>
          <w:sz w:val="32"/>
          <w:szCs w:val="32"/>
          <w:rtl/>
        </w:rPr>
        <w:t>َ</w:t>
      </w:r>
      <w:r w:rsidRPr="009F2FA3">
        <w:rPr>
          <w:rFonts w:asciiTheme="majorBidi" w:hAnsiTheme="majorBidi" w:cs="KFGQPC Uthman Taha Naskh"/>
          <w:b/>
          <w:bCs/>
          <w:color w:val="1F3864"/>
          <w:sz w:val="32"/>
          <w:szCs w:val="32"/>
          <w:rtl/>
        </w:rPr>
        <w:t>ع</w:t>
      </w:r>
      <w:r w:rsidRPr="009F2FA3">
        <w:rPr>
          <w:rFonts w:asciiTheme="majorBidi" w:hAnsiTheme="majorBidi" w:cs="KFGQPC Uthman Taha Naskh" w:hint="cs"/>
          <w:b/>
          <w:bCs/>
          <w:color w:val="1F3864"/>
          <w:sz w:val="32"/>
          <w:szCs w:val="32"/>
          <w:rtl/>
        </w:rPr>
        <w:t>ُ</w:t>
      </w:r>
      <w:r w:rsidRPr="009F2FA3">
        <w:rPr>
          <w:rFonts w:asciiTheme="majorBidi" w:hAnsiTheme="majorBidi" w:cs="KFGQPC Uthman Taha Naskh"/>
          <w:b/>
          <w:bCs/>
          <w:color w:val="1F3864"/>
          <w:sz w:val="32"/>
          <w:szCs w:val="32"/>
          <w:rtl/>
        </w:rPr>
        <w:t>ه</w:t>
      </w:r>
      <w:r w:rsidRPr="009F2FA3">
        <w:rPr>
          <w:rFonts w:asciiTheme="majorBidi" w:hAnsiTheme="majorBidi" w:cs="KFGQPC Uthman Taha Naskh" w:hint="cs"/>
          <w:b/>
          <w:bCs/>
          <w:color w:val="1F3864"/>
          <w:sz w:val="32"/>
          <w:szCs w:val="32"/>
          <w:rtl/>
        </w:rPr>
        <w:t>ُ</w:t>
      </w:r>
      <w:r w:rsidRPr="009F2FA3">
        <w:rPr>
          <w:rFonts w:asciiTheme="majorBidi" w:hAnsiTheme="majorBidi" w:cs="KFGQPC Uthman Taha Naskh"/>
          <w:b/>
          <w:bCs/>
          <w:color w:val="1F3864"/>
          <w:sz w:val="32"/>
          <w:szCs w:val="32"/>
          <w:rtl/>
        </w:rPr>
        <w:t>م</w:t>
      </w:r>
      <w:r w:rsidRPr="009F2FA3">
        <w:rPr>
          <w:rFonts w:asciiTheme="majorBidi" w:hAnsiTheme="majorBidi" w:cs="KFGQPC Uthman Taha Naskh" w:hint="cs"/>
          <w:b/>
          <w:bCs/>
          <w:color w:val="1F3864"/>
          <w:sz w:val="32"/>
          <w:szCs w:val="32"/>
          <w:rtl/>
        </w:rPr>
        <w:t>ْ</w:t>
      </w:r>
      <w:r w:rsidRPr="009F2FA3">
        <w:rPr>
          <w:rFonts w:asciiTheme="majorBidi" w:hAnsiTheme="majorBidi" w:cs="KFGQPC Uthman Taha Naskh"/>
          <w:b/>
          <w:bCs/>
          <w:color w:val="1F3864"/>
          <w:sz w:val="32"/>
          <w:szCs w:val="32"/>
          <w:rtl/>
        </w:rPr>
        <w:t xml:space="preserve"> ل</w:t>
      </w:r>
      <w:r w:rsidRPr="009F2FA3">
        <w:rPr>
          <w:rFonts w:asciiTheme="majorBidi" w:hAnsiTheme="majorBidi" w:cs="KFGQPC Uthman Taha Naskh" w:hint="cs"/>
          <w:b/>
          <w:bCs/>
          <w:color w:val="1F3864"/>
          <w:sz w:val="32"/>
          <w:szCs w:val="32"/>
          <w:rtl/>
        </w:rPr>
        <w:t>ِ</w:t>
      </w:r>
      <w:r w:rsidRPr="009F2FA3">
        <w:rPr>
          <w:rFonts w:asciiTheme="majorBidi" w:hAnsiTheme="majorBidi" w:cs="KFGQPC Uthman Taha Naskh"/>
          <w:b/>
          <w:bCs/>
          <w:color w:val="1F3864"/>
          <w:sz w:val="32"/>
          <w:szCs w:val="32"/>
          <w:rtl/>
        </w:rPr>
        <w:t>لن</w:t>
      </w:r>
      <w:r w:rsidRPr="009F2FA3">
        <w:rPr>
          <w:rFonts w:asciiTheme="majorBidi" w:hAnsiTheme="majorBidi" w:cs="KFGQPC Uthman Taha Naskh" w:hint="cs"/>
          <w:b/>
          <w:bCs/>
          <w:color w:val="1F3864"/>
          <w:sz w:val="32"/>
          <w:szCs w:val="32"/>
          <w:rtl/>
        </w:rPr>
        <w:t>َّ</w:t>
      </w:r>
      <w:r w:rsidRPr="009F2FA3">
        <w:rPr>
          <w:rFonts w:asciiTheme="majorBidi" w:hAnsiTheme="majorBidi" w:cs="KFGQPC Uthman Taha Naskh"/>
          <w:b/>
          <w:bCs/>
          <w:color w:val="1F3864"/>
          <w:sz w:val="32"/>
          <w:szCs w:val="32"/>
          <w:rtl/>
        </w:rPr>
        <w:t>اس</w:t>
      </w:r>
      <w:r w:rsidRPr="009F2FA3">
        <w:rPr>
          <w:rFonts w:asciiTheme="majorBidi" w:hAnsiTheme="majorBidi" w:cs="KFGQPC Uthman Taha Naskh" w:hint="cs"/>
          <w:b/>
          <w:bCs/>
          <w:color w:val="1F3864"/>
          <w:sz w:val="32"/>
          <w:szCs w:val="32"/>
          <w:rtl/>
        </w:rPr>
        <w:t>ِ</w:t>
      </w:r>
      <w:r w:rsidRPr="009F2FA3">
        <w:rPr>
          <w:rFonts w:asciiTheme="majorBidi" w:hAnsiTheme="majorBidi" w:cs="KFGQPC Uthman Taha Naskh"/>
          <w:b/>
          <w:bCs/>
          <w:color w:val="1F3864" w:themeColor="accent5" w:themeShade="80"/>
          <w:sz w:val="32"/>
          <w:szCs w:val="32"/>
          <w:rtl/>
        </w:rPr>
        <w:t>}</w:t>
      </w:r>
      <w:r w:rsidRPr="00D674AA">
        <w:rPr>
          <w:rFonts w:asciiTheme="majorBidi" w:hAnsiTheme="majorBidi" w:cs="KFGQPC Uthman Taha Naskh"/>
          <w:b/>
          <w:bCs/>
          <w:color w:val="1F3864"/>
          <w:sz w:val="32"/>
          <w:szCs w:val="32"/>
          <w:rtl/>
        </w:rPr>
        <w:t xml:space="preserve"> </w:t>
      </w:r>
      <w:r w:rsidRPr="00D674AA">
        <w:rPr>
          <w:rFonts w:asciiTheme="majorBidi" w:hAnsiTheme="majorBidi" w:cs="KFGQPC Uthman Taha Naskh"/>
          <w:color w:val="1F3864"/>
          <w:sz w:val="24"/>
          <w:szCs w:val="24"/>
          <w:rtl/>
        </w:rPr>
        <w:t>الألباني</w:t>
      </w:r>
    </w:p>
    <w:p w:rsidR="00EF7001" w:rsidRPr="00D674AA" w:rsidRDefault="003232DD" w:rsidP="003232DD">
      <w:pPr>
        <w:bidi w:val="0"/>
        <w:spacing w:before="120" w:after="0" w:line="240" w:lineRule="auto"/>
        <w:ind w:firstLine="340"/>
        <w:jc w:val="both"/>
        <w:rPr>
          <w:rFonts w:asciiTheme="majorBidi" w:hAnsiTheme="majorBidi" w:cs="KFGQPC Uthman Taha Naskh"/>
          <w:b/>
          <w:bCs/>
          <w:color w:val="1F3864"/>
          <w:sz w:val="31"/>
          <w:szCs w:val="31"/>
          <w:lang w:val="vi-VN"/>
        </w:rPr>
      </w:pPr>
      <w:r w:rsidRPr="00D674AA">
        <w:rPr>
          <w:rFonts w:asciiTheme="majorBidi" w:hAnsiTheme="majorBidi" w:cstheme="majorBidi"/>
          <w:color w:val="1F3864"/>
          <w:sz w:val="28"/>
          <w:szCs w:val="28"/>
          <w:lang w:val="vi-VN"/>
        </w:rPr>
        <w:t>“</w:t>
      </w:r>
      <w:r w:rsidRPr="00D674AA">
        <w:rPr>
          <w:rFonts w:asciiTheme="majorBidi" w:hAnsiTheme="majorBidi" w:cstheme="majorBidi"/>
          <w:b/>
          <w:bCs/>
          <w:iCs/>
          <w:color w:val="1F3864"/>
          <w:sz w:val="28"/>
          <w:szCs w:val="28"/>
          <w:lang w:val="vi-VN"/>
        </w:rPr>
        <w:t>Con người tốt nhất là người chia sẽ lợi ích nhiều nhất cho nhân loại</w:t>
      </w:r>
      <w:r w:rsidRPr="00D674AA">
        <w:rPr>
          <w:rFonts w:asciiTheme="majorBidi" w:hAnsiTheme="majorBidi" w:cstheme="majorBidi"/>
          <w:color w:val="1F3864"/>
          <w:sz w:val="28"/>
          <w:szCs w:val="28"/>
          <w:lang w:val="vi-VN"/>
        </w:rPr>
        <w:t>”</w:t>
      </w:r>
      <w:r w:rsidR="00C279B0">
        <w:rPr>
          <w:rFonts w:asciiTheme="majorBidi" w:hAnsiTheme="majorBidi" w:cstheme="majorBidi"/>
          <w:color w:val="1F3864"/>
          <w:sz w:val="28"/>
          <w:szCs w:val="28"/>
          <w:lang w:val="vi-VN"/>
        </w:rPr>
        <w:t xml:space="preserve"> Al-Albaabi.</w:t>
      </w:r>
    </w:p>
    <w:p w:rsidR="008B3703" w:rsidRDefault="008B3703" w:rsidP="00BA66FB">
      <w:pPr>
        <w:bidi w:val="0"/>
        <w:spacing w:before="120" w:after="0" w:line="240" w:lineRule="auto"/>
        <w:jc w:val="center"/>
        <w:rPr>
          <w:rFonts w:ascii="Times New Roman" w:hAnsi="Times New Roman" w:cs="Times New Roman"/>
          <w:color w:val="006666"/>
          <w:sz w:val="40"/>
          <w:szCs w:val="40"/>
          <w:lang w:val="vi-VN" w:bidi="ar-EG"/>
        </w:rPr>
      </w:pPr>
    </w:p>
    <w:p w:rsidR="00693056" w:rsidRPr="00693056" w:rsidRDefault="00693056" w:rsidP="00693056">
      <w:pPr>
        <w:bidi w:val="0"/>
        <w:spacing w:before="120" w:after="0" w:line="240" w:lineRule="auto"/>
        <w:ind w:left="4320"/>
        <w:jc w:val="center"/>
        <w:rPr>
          <w:rFonts w:ascii="Times New Roman" w:hAnsi="Times New Roman" w:cs="Times New Roman"/>
          <w:color w:val="006666"/>
          <w:sz w:val="40"/>
          <w:szCs w:val="40"/>
          <w:lang w:val="vi-VN" w:bidi="ar-EG"/>
        </w:rPr>
        <w:sectPr w:rsidR="00693056" w:rsidRPr="00693056" w:rsidSect="000757ED">
          <w:headerReference w:type="default" r:id="rId9"/>
          <w:headerReference w:type="first" r:id="rId10"/>
          <w:pgSz w:w="11907" w:h="16840" w:code="9"/>
          <w:pgMar w:top="1134" w:right="1418" w:bottom="1134" w:left="1418" w:header="709" w:footer="709" w:gutter="0"/>
          <w:pgNumType w:start="0"/>
          <w:cols w:space="708"/>
          <w:titlePg/>
          <w:rtlGutter/>
          <w:docGrid w:linePitch="360"/>
        </w:sectPr>
      </w:pPr>
      <w:r w:rsidRPr="00693056">
        <w:rPr>
          <w:rFonts w:ascii="Times New Roman" w:hAnsi="Times New Roman" w:cs="Times New Roman"/>
          <w:color w:val="006666"/>
          <w:sz w:val="28"/>
          <w:szCs w:val="28"/>
          <w:lang w:val="vi-VN" w:bidi="ar-EG"/>
        </w:rPr>
        <w:t>Tiến Sĩ: Basiron Abdullah</w:t>
      </w:r>
    </w:p>
    <w:p w:rsidR="00F2420A" w:rsidRPr="007D1B73" w:rsidRDefault="00DC6A8E" w:rsidP="00BA66FB">
      <w:pPr>
        <w:tabs>
          <w:tab w:val="left" w:pos="2676"/>
          <w:tab w:val="left" w:pos="2730"/>
        </w:tabs>
        <w:bidi w:val="0"/>
        <w:spacing w:before="120" w:after="0" w:line="240" w:lineRule="auto"/>
        <w:jc w:val="both"/>
        <w:rPr>
          <w:rFonts w:ascii="Times New Roman" w:hAnsi="Times New Roman" w:cs="Times New Roman"/>
          <w:color w:val="006666"/>
          <w:sz w:val="36"/>
          <w:szCs w:val="36"/>
          <w:lang w:val="vi-VN"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7D1B73">
        <w:rPr>
          <w:rFonts w:ascii="Times New Roman" w:hAnsi="Times New Roman" w:cs="Times New Roman"/>
          <w:color w:val="006666"/>
          <w:sz w:val="36"/>
          <w:szCs w:val="36"/>
          <w:lang w:val="vi-VN" w:bidi="ar-EG"/>
        </w:rPr>
        <w:tab/>
      </w:r>
      <w:r w:rsidR="00CD0FA1" w:rsidRPr="007D1B73">
        <w:rPr>
          <w:rFonts w:ascii="Times New Roman" w:hAnsi="Times New Roman" w:cs="Times New Roman"/>
          <w:color w:val="006666"/>
          <w:sz w:val="36"/>
          <w:szCs w:val="36"/>
          <w:lang w:val="vi-VN" w:bidi="ar-EG"/>
        </w:rPr>
        <w:tab/>
      </w:r>
    </w:p>
    <w:p w:rsidR="00F2420A" w:rsidRPr="007D1B73" w:rsidRDefault="00D40688" w:rsidP="00BA66FB">
      <w:pPr>
        <w:tabs>
          <w:tab w:val="left" w:pos="2730"/>
        </w:tabs>
        <w:bidi w:val="0"/>
        <w:spacing w:before="120" w:after="0" w:line="240" w:lineRule="auto"/>
        <w:jc w:val="both"/>
        <w:rPr>
          <w:rFonts w:ascii="Times New Roman" w:hAnsi="Times New Roman" w:cs="Times New Roman"/>
          <w:color w:val="006666"/>
          <w:sz w:val="36"/>
          <w:szCs w:val="36"/>
          <w:lang w:val="vi-VN" w:bidi="ar-EG"/>
        </w:rPr>
      </w:pPr>
      <w:r w:rsidRPr="007D1B73">
        <w:rPr>
          <w:rFonts w:ascii="Times New Roman" w:hAnsi="Times New Roman" w:cs="Times New Roman"/>
          <w:color w:val="006666"/>
          <w:sz w:val="36"/>
          <w:szCs w:val="36"/>
          <w:lang w:val="vi-VN" w:bidi="ar-EG"/>
        </w:rPr>
        <w:tab/>
      </w:r>
    </w:p>
    <w:p w:rsidR="005666DC" w:rsidRPr="007D1B73" w:rsidRDefault="005666DC" w:rsidP="00BA66FB">
      <w:pPr>
        <w:bidi w:val="0"/>
        <w:spacing w:before="120" w:after="0" w:line="240" w:lineRule="auto"/>
        <w:jc w:val="center"/>
        <w:rPr>
          <w:rFonts w:ascii="Times New Roman" w:hAnsi="Times New Roman" w:cs="Times New Roman"/>
          <w:color w:val="006666"/>
          <w:sz w:val="40"/>
          <w:szCs w:val="40"/>
          <w:lang w:val="vi-VN" w:bidi="ar-EG"/>
        </w:rPr>
      </w:pPr>
    </w:p>
    <w:sectPr w:rsidR="005666DC" w:rsidRPr="007D1B73" w:rsidSect="00631E7F">
      <w:headerReference w:type="first" r:id="rId1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D4A" w:rsidRDefault="00F63D4A" w:rsidP="00E32771">
      <w:pPr>
        <w:spacing w:after="0" w:line="240" w:lineRule="auto"/>
      </w:pPr>
      <w:r>
        <w:separator/>
      </w:r>
    </w:p>
  </w:endnote>
  <w:endnote w:type="continuationSeparator" w:id="0">
    <w:p w:rsidR="00F63D4A" w:rsidRDefault="00F63D4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4EB51C1A-F3AD-43C8-BC60-C644DA101288}"/>
  </w:font>
  <w:font w:name="Times New Roman">
    <w:panose1 w:val="02020603050405020304"/>
    <w:charset w:val="00"/>
    <w:family w:val="roman"/>
    <w:pitch w:val="variable"/>
    <w:sig w:usb0="E0000AFF" w:usb1="00007843" w:usb2="00000001" w:usb3="00000000" w:csb0="000001BF" w:csb1="00000000"/>
    <w:embedRegular r:id="rId2" w:fontKey="{4509C457-6D20-4BAF-9B57-96EC32C6D309}"/>
    <w:embedBold r:id="rId3" w:fontKey="{471F4F4C-BCB3-456F-B88D-46D4A8B5A761}"/>
    <w:embedItalic r:id="rId4" w:fontKey="{E02D984F-B32E-40FE-8DE2-CE196D4B2E62}"/>
    <w:embedBoldItalic r:id="rId5" w:fontKey="{762872FB-B398-4D38-BC8D-2359A480F7DA}"/>
  </w:font>
  <w:font w:name="Courier New">
    <w:panose1 w:val="02070309020205020404"/>
    <w:charset w:val="00"/>
    <w:family w:val="modern"/>
    <w:pitch w:val="fixed"/>
    <w:sig w:usb0="E0000AFF" w:usb1="40007843" w:usb2="00000001" w:usb3="00000000" w:csb0="000001BF" w:csb1="00000000"/>
    <w:embedRegular r:id="rId6" w:fontKey="{80ACBC65-7236-42C1-9A3F-98ADA9A39632}"/>
  </w:font>
  <w:font w:name="Wingdings">
    <w:panose1 w:val="05000000000000000000"/>
    <w:charset w:val="02"/>
    <w:family w:val="auto"/>
    <w:pitch w:val="variable"/>
    <w:sig w:usb0="00000000" w:usb1="10000000" w:usb2="00000000" w:usb3="00000000" w:csb0="80000000" w:csb1="00000000"/>
    <w:embedRegular r:id="rId7" w:fontKey="{58261E8F-6F3E-4BC5-996B-7A22B7D608B0}"/>
  </w:font>
  <w:font w:name="Calibri">
    <w:panose1 w:val="020F0502020204030204"/>
    <w:charset w:val="00"/>
    <w:family w:val="swiss"/>
    <w:pitch w:val="variable"/>
    <w:sig w:usb0="A00002EF" w:usb1="4000207B" w:usb2="00000000" w:usb3="00000000" w:csb0="0000009F" w:csb1="00000000"/>
    <w:embedRegular r:id="rId8" w:fontKey="{FF1004DE-0687-4D3E-8B08-66292CD19E5E}"/>
    <w:embedBold r:id="rId9" w:fontKey="{FC33B36D-6647-4382-B330-E5CAEB9C8442}"/>
    <w:embedItalic r:id="rId10" w:fontKey="{CEF77F6C-48FF-4F7E-B720-E33478B10381}"/>
    <w:embedBoldItalic r:id="rId11" w:fontKey="{C1D06D64-9BB3-4A97-BC05-F08B4EF52AC9}"/>
  </w:font>
  <w:font w:name="Arial">
    <w:panose1 w:val="020B0604020202020204"/>
    <w:charset w:val="00"/>
    <w:family w:val="swiss"/>
    <w:pitch w:val="variable"/>
    <w:sig w:usb0="E0000AFF" w:usb1="00007843" w:usb2="00000001" w:usb3="00000000" w:csb0="000001BF" w:csb1="00000000"/>
    <w:embedRegular r:id="rId12" w:fontKey="{5732FD3D-0DBD-40CF-B350-81C10F01E7C8}"/>
  </w:font>
  <w:font w:name="KFGQPC Uthman Taha Naskh">
    <w:panose1 w:val="02000000000000000000"/>
    <w:charset w:val="B2"/>
    <w:family w:val="auto"/>
    <w:pitch w:val="variable"/>
    <w:sig w:usb0="80002001" w:usb1="90000000" w:usb2="00000008" w:usb3="00000000" w:csb0="00000040" w:csb1="00000000"/>
    <w:embedRegular r:id="rId13" w:fontKey="{9F351219-9C7A-4717-9834-50524A1AE1B1}"/>
    <w:embedBold r:id="rId14" w:fontKey="{FF898E82-66BE-4FA1-8C4C-295789E7D0AA}"/>
  </w:font>
  <w:font w:name="Traditional Arabic">
    <w:panose1 w:val="02020603050405020304"/>
    <w:charset w:val="B2"/>
    <w:family w:val="auto"/>
    <w:pitch w:val="variable"/>
    <w:sig w:usb0="00002001" w:usb1="00000000" w:usb2="00000000" w:usb3="00000000" w:csb0="00000040" w:csb1="00000000"/>
    <w:embedRegular r:id="rId15" w:fontKey="{502D4D0B-4C5B-4ECC-B3C5-7116842DF3A6}"/>
    <w:embedBold r:id="rId16" w:fontKey="{ABBE1C41-11AF-49C2-A707-5F608D0AFA46}"/>
  </w:font>
  <w:font w:name="AGA Arabesque">
    <w:panose1 w:val="05010101010101010101"/>
    <w:charset w:val="02"/>
    <w:family w:val="auto"/>
    <w:pitch w:val="variable"/>
    <w:sig w:usb0="00000000" w:usb1="10000000" w:usb2="00000000" w:usb3="00000000" w:csb0="80000000" w:csb1="00000000"/>
    <w:embedRegular r:id="rId17" w:fontKey="{F219E4C8-4A72-4D99-978A-8D13836D8A4D}"/>
  </w:font>
  <w:font w:name="Arial Unicode MS">
    <w:panose1 w:val="020B0604020202020204"/>
    <w:charset w:val="80"/>
    <w:family w:val="swiss"/>
    <w:pitch w:val="variable"/>
    <w:sig w:usb0="F7FFAFFF" w:usb1="E9DFFFFF" w:usb2="0000003F" w:usb3="00000000" w:csb0="003F01FF" w:csb1="00000000"/>
    <w:embedRegular r:id="rId18" w:subsetted="1" w:fontKey="{0F54182C-C3F8-4D05-A42E-7CF99076595F}"/>
  </w:font>
  <w:font w:name="KFGQPC Uthmanic Script HAFS">
    <w:panose1 w:val="02000000000000000000"/>
    <w:charset w:val="B2"/>
    <w:family w:val="auto"/>
    <w:pitch w:val="variable"/>
    <w:sig w:usb0="00002001" w:usb1="00000000" w:usb2="00000000" w:usb3="00000000" w:csb0="00000040" w:csb1="00000000"/>
    <w:embedBold r:id="rId19" w:fontKey="{F3D734B1-D7CD-45A6-B78C-31596F8F8D2E}"/>
  </w:font>
  <w:font w:name="QCF_BSML">
    <w:panose1 w:val="02000400000000000000"/>
    <w:charset w:val="00"/>
    <w:family w:val="auto"/>
    <w:pitch w:val="variable"/>
    <w:sig w:usb0="80002003" w:usb1="90000000" w:usb2="00000008" w:usb3="00000000" w:csb0="80000041" w:csb1="00000000"/>
    <w:embedRegular r:id="rId20" w:fontKey="{86A56B07-36CE-4952-8B53-C407701019F3}"/>
    <w:embedBold r:id="rId21" w:fontKey="{9A2CEB79-1D35-4A76-94C2-AFADE9D5B76B}"/>
  </w:font>
  <w:font w:name="Arabic Transparent">
    <w:panose1 w:val="02010000000000000000"/>
    <w:charset w:val="B2"/>
    <w:family w:val="auto"/>
    <w:pitch w:val="variable"/>
    <w:sig w:usb0="00002001" w:usb1="00000000" w:usb2="00000000" w:usb3="00000000" w:csb0="00000040" w:csb1="00000000"/>
    <w:embedBold r:id="rId22" w:fontKey="{7C308230-D893-4643-A367-967BB5ED2301}"/>
  </w:font>
  <w:font w:name="KFGQPC Arabic Symbols 01">
    <w:panose1 w:val="02000000000000000000"/>
    <w:charset w:val="02"/>
    <w:family w:val="auto"/>
    <w:pitch w:val="variable"/>
    <w:sig w:usb0="00000000" w:usb1="10000000" w:usb2="00000000" w:usb3="00000000" w:csb0="80000000" w:csb1="00000000"/>
    <w:embedRegular r:id="rId23" w:fontKey="{0F01A1A3-A3D1-425D-93A3-6ECC30E202C2}"/>
  </w:font>
  <w:font w:name="Wingdings 2">
    <w:panose1 w:val="05020102010507070707"/>
    <w:charset w:val="02"/>
    <w:family w:val="roman"/>
    <w:pitch w:val="variable"/>
    <w:sig w:usb0="00000000" w:usb1="10000000" w:usb2="00000000" w:usb3="00000000" w:csb0="80000000" w:csb1="00000000"/>
    <w:embedRegular r:id="rId24" w:fontKey="{C3D91882-D96E-427C-9E6F-9E81C341BC6D}"/>
  </w:font>
  <w:font w:name="Gotham Narrow Book">
    <w:altName w:val="Times New Roman"/>
    <w:charset w:val="00"/>
    <w:family w:val="auto"/>
    <w:pitch w:val="variable"/>
    <w:sig w:usb0="00000001" w:usb1="4000004A" w:usb2="00000000" w:usb3="00000000" w:csb0="0000009B" w:csb1="00000000"/>
    <w:embedRegular r:id="rId25" w:fontKey="{C00296C7-345D-4DD9-A2B6-9B1A73E5E57F}"/>
  </w:font>
  <w:font w:name="Mohammad Bold Normal">
    <w:charset w:val="B2"/>
    <w:family w:val="auto"/>
    <w:pitch w:val="variable"/>
    <w:sig w:usb0="00002001" w:usb1="00000000" w:usb2="00000000" w:usb3="00000000" w:csb0="00000040" w:csb1="00000000"/>
    <w:embedRegular r:id="rId26" w:fontKey="{A35A9B08-FFD8-4A54-8C0B-C97B77378C28}"/>
  </w:font>
  <w:font w:name="Calibri Light">
    <w:altName w:val="Calibri"/>
    <w:panose1 w:val="020F0302020204030204"/>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D4A" w:rsidRDefault="00F63D4A" w:rsidP="00E32771">
      <w:pPr>
        <w:spacing w:after="0" w:line="240" w:lineRule="auto"/>
      </w:pPr>
      <w:r>
        <w:separator/>
      </w:r>
    </w:p>
  </w:footnote>
  <w:footnote w:type="continuationSeparator" w:id="0">
    <w:p w:rsidR="00F63D4A" w:rsidRDefault="00F63D4A"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F63D4A"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D13A30" w:rsidRDefault="00D13A30" w:rsidP="00D13A30">
                  <w:pPr>
                    <w:bidi w:val="0"/>
                    <w:spacing w:before="80" w:after="0" w:line="240" w:lineRule="auto"/>
                    <w:ind w:firstLine="170"/>
                    <w:jc w:val="center"/>
                    <w:rPr>
                      <w:rFonts w:asciiTheme="majorBidi" w:hAnsiTheme="majorBidi" w:cstheme="majorBidi"/>
                      <w:b/>
                      <w:bCs/>
                      <w:color w:val="205B83"/>
                      <w:sz w:val="20"/>
                      <w:szCs w:val="20"/>
                      <w:lang w:val="vi-VN" w:bidi="ar-EG"/>
                    </w:rPr>
                  </w:pPr>
                  <w:r w:rsidRPr="00D13A30">
                    <w:rPr>
                      <w:rFonts w:asciiTheme="majorBidi" w:hAnsiTheme="majorBidi" w:cstheme="majorBidi"/>
                      <w:b/>
                      <w:bCs/>
                      <w:color w:val="006666"/>
                      <w:sz w:val="18"/>
                      <w:szCs w:val="18"/>
                      <w:lang w:val="vi-VN" w:bidi="ar-EG"/>
                    </w:rPr>
                    <w:t>Nền Văn Minh Islam &amp; Y Học</w:t>
                  </w: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0090618D"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90618D" w:rsidRPr="00C36BA4">
                    <w:rPr>
                      <w:rFonts w:asciiTheme="majorBidi" w:hAnsiTheme="majorBidi" w:cstheme="majorBidi"/>
                      <w:color w:val="006666"/>
                      <w:sz w:val="26"/>
                      <w:szCs w:val="26"/>
                      <w:lang w:bidi="ar-EG"/>
                    </w:rPr>
                    <w:fldChar w:fldCharType="separate"/>
                  </w:r>
                  <w:r w:rsidR="00E60EE9">
                    <w:rPr>
                      <w:rFonts w:asciiTheme="majorBidi" w:hAnsiTheme="majorBidi" w:cstheme="majorBidi"/>
                      <w:noProof/>
                      <w:color w:val="006666"/>
                      <w:sz w:val="26"/>
                      <w:szCs w:val="26"/>
                      <w:lang w:bidi="ar-EG"/>
                    </w:rPr>
                    <w:t>1</w:t>
                  </w:r>
                  <w:r w:rsidR="0090618D"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F63D4A">
    <w:pPr>
      <w:pStyle w:val="Header"/>
      <w:rPr>
        <w:rFonts w:asciiTheme="majorBidi" w:hAnsiTheme="majorBidi" w:cstheme="majorBidi"/>
        <w:lang w:bidi="ar-EG"/>
      </w:rPr>
    </w:pPr>
    <w:r>
      <w:rPr>
        <w:rFonts w:asciiTheme="majorBidi" w:hAnsiTheme="majorBidi" w:cstheme="majorBidi"/>
        <w:noProof/>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F63D4A">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BE5663"/>
    <w:multiLevelType w:val="hybridMultilevel"/>
    <w:tmpl w:val="954E71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embedTrueTypeFonts/>
  <w:embedSystemFonts/>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A6F"/>
    <w:rsid w:val="00006EDD"/>
    <w:rsid w:val="00011895"/>
    <w:rsid w:val="000217BA"/>
    <w:rsid w:val="000319A6"/>
    <w:rsid w:val="00037625"/>
    <w:rsid w:val="00070011"/>
    <w:rsid w:val="00073542"/>
    <w:rsid w:val="000757ED"/>
    <w:rsid w:val="00090377"/>
    <w:rsid w:val="000A1497"/>
    <w:rsid w:val="000A2EE5"/>
    <w:rsid w:val="000A53B5"/>
    <w:rsid w:val="000A6307"/>
    <w:rsid w:val="000C2B16"/>
    <w:rsid w:val="000D5816"/>
    <w:rsid w:val="00112699"/>
    <w:rsid w:val="001127F6"/>
    <w:rsid w:val="00112BCF"/>
    <w:rsid w:val="00127393"/>
    <w:rsid w:val="0013579E"/>
    <w:rsid w:val="00171C08"/>
    <w:rsid w:val="00177C64"/>
    <w:rsid w:val="001870A4"/>
    <w:rsid w:val="00187D3B"/>
    <w:rsid w:val="001A0D79"/>
    <w:rsid w:val="001A178A"/>
    <w:rsid w:val="001A1A6A"/>
    <w:rsid w:val="001B5EF0"/>
    <w:rsid w:val="001C4D17"/>
    <w:rsid w:val="001F4E86"/>
    <w:rsid w:val="00203F64"/>
    <w:rsid w:val="002219E3"/>
    <w:rsid w:val="0023307B"/>
    <w:rsid w:val="0024093D"/>
    <w:rsid w:val="00243B61"/>
    <w:rsid w:val="00245177"/>
    <w:rsid w:val="00260E3D"/>
    <w:rsid w:val="002627B0"/>
    <w:rsid w:val="00267C61"/>
    <w:rsid w:val="00270AE8"/>
    <w:rsid w:val="00286D8E"/>
    <w:rsid w:val="00293232"/>
    <w:rsid w:val="002A3916"/>
    <w:rsid w:val="002B2FF1"/>
    <w:rsid w:val="002B662B"/>
    <w:rsid w:val="002C4329"/>
    <w:rsid w:val="003064F5"/>
    <w:rsid w:val="003072B2"/>
    <w:rsid w:val="00313978"/>
    <w:rsid w:val="00316388"/>
    <w:rsid w:val="00317B3C"/>
    <w:rsid w:val="003232DD"/>
    <w:rsid w:val="003238D3"/>
    <w:rsid w:val="0032799B"/>
    <w:rsid w:val="00347608"/>
    <w:rsid w:val="00355547"/>
    <w:rsid w:val="003A526E"/>
    <w:rsid w:val="003B6ED3"/>
    <w:rsid w:val="003E1AC6"/>
    <w:rsid w:val="003F2533"/>
    <w:rsid w:val="004029D8"/>
    <w:rsid w:val="0044043D"/>
    <w:rsid w:val="00447B55"/>
    <w:rsid w:val="004538C0"/>
    <w:rsid w:val="00455F70"/>
    <w:rsid w:val="004C1156"/>
    <w:rsid w:val="004E0130"/>
    <w:rsid w:val="004E2AD6"/>
    <w:rsid w:val="004E38A0"/>
    <w:rsid w:val="004E4BF8"/>
    <w:rsid w:val="004E78EF"/>
    <w:rsid w:val="004F7ABF"/>
    <w:rsid w:val="00501B65"/>
    <w:rsid w:val="00520A9D"/>
    <w:rsid w:val="00536D3B"/>
    <w:rsid w:val="00542AAF"/>
    <w:rsid w:val="00547D8F"/>
    <w:rsid w:val="00551782"/>
    <w:rsid w:val="00552E8C"/>
    <w:rsid w:val="005666DC"/>
    <w:rsid w:val="00575281"/>
    <w:rsid w:val="00577064"/>
    <w:rsid w:val="00577E09"/>
    <w:rsid w:val="0058544F"/>
    <w:rsid w:val="005A2707"/>
    <w:rsid w:val="005B2265"/>
    <w:rsid w:val="005D7B02"/>
    <w:rsid w:val="005E1A2C"/>
    <w:rsid w:val="00611298"/>
    <w:rsid w:val="00631E7F"/>
    <w:rsid w:val="00640C8D"/>
    <w:rsid w:val="006448DE"/>
    <w:rsid w:val="00662A2B"/>
    <w:rsid w:val="00664AD9"/>
    <w:rsid w:val="00672146"/>
    <w:rsid w:val="00676E18"/>
    <w:rsid w:val="00682239"/>
    <w:rsid w:val="00693056"/>
    <w:rsid w:val="00693F61"/>
    <w:rsid w:val="0069533C"/>
    <w:rsid w:val="006B50C7"/>
    <w:rsid w:val="006B579E"/>
    <w:rsid w:val="006B61A6"/>
    <w:rsid w:val="006B7C86"/>
    <w:rsid w:val="006C72C9"/>
    <w:rsid w:val="006D2BF7"/>
    <w:rsid w:val="00717FAE"/>
    <w:rsid w:val="0072208F"/>
    <w:rsid w:val="0073613D"/>
    <w:rsid w:val="00743188"/>
    <w:rsid w:val="00746F5F"/>
    <w:rsid w:val="00770B0C"/>
    <w:rsid w:val="0077162A"/>
    <w:rsid w:val="00780D5A"/>
    <w:rsid w:val="0078657F"/>
    <w:rsid w:val="007D1B14"/>
    <w:rsid w:val="007D1B73"/>
    <w:rsid w:val="007D662F"/>
    <w:rsid w:val="007E5889"/>
    <w:rsid w:val="007E70EB"/>
    <w:rsid w:val="007F2650"/>
    <w:rsid w:val="007F3175"/>
    <w:rsid w:val="00802DFA"/>
    <w:rsid w:val="00813AD2"/>
    <w:rsid w:val="00814452"/>
    <w:rsid w:val="008210B3"/>
    <w:rsid w:val="00825CB7"/>
    <w:rsid w:val="00846065"/>
    <w:rsid w:val="00853076"/>
    <w:rsid w:val="00853B24"/>
    <w:rsid w:val="00855E30"/>
    <w:rsid w:val="00873B7C"/>
    <w:rsid w:val="0089515E"/>
    <w:rsid w:val="008A5781"/>
    <w:rsid w:val="008B030B"/>
    <w:rsid w:val="008B3703"/>
    <w:rsid w:val="008B668D"/>
    <w:rsid w:val="008B7CC3"/>
    <w:rsid w:val="008D70C8"/>
    <w:rsid w:val="008E2038"/>
    <w:rsid w:val="008F3093"/>
    <w:rsid w:val="009027AB"/>
    <w:rsid w:val="0090302D"/>
    <w:rsid w:val="0090618D"/>
    <w:rsid w:val="00912884"/>
    <w:rsid w:val="00944C90"/>
    <w:rsid w:val="0094547A"/>
    <w:rsid w:val="00957097"/>
    <w:rsid w:val="00961D96"/>
    <w:rsid w:val="009967F9"/>
    <w:rsid w:val="009C7996"/>
    <w:rsid w:val="009F2FA3"/>
    <w:rsid w:val="00A052E1"/>
    <w:rsid w:val="00A1362D"/>
    <w:rsid w:val="00A24F12"/>
    <w:rsid w:val="00A33132"/>
    <w:rsid w:val="00A61E5C"/>
    <w:rsid w:val="00A63FCF"/>
    <w:rsid w:val="00A65935"/>
    <w:rsid w:val="00A70B46"/>
    <w:rsid w:val="00A74264"/>
    <w:rsid w:val="00AB40C5"/>
    <w:rsid w:val="00AB5D73"/>
    <w:rsid w:val="00B30C24"/>
    <w:rsid w:val="00B3510F"/>
    <w:rsid w:val="00B37131"/>
    <w:rsid w:val="00B50A3A"/>
    <w:rsid w:val="00B5185A"/>
    <w:rsid w:val="00B52BBA"/>
    <w:rsid w:val="00B766D0"/>
    <w:rsid w:val="00B820AA"/>
    <w:rsid w:val="00B844CA"/>
    <w:rsid w:val="00B92C24"/>
    <w:rsid w:val="00BA456F"/>
    <w:rsid w:val="00BA4A63"/>
    <w:rsid w:val="00BA66FB"/>
    <w:rsid w:val="00BD190F"/>
    <w:rsid w:val="00BD5F0A"/>
    <w:rsid w:val="00BF04A9"/>
    <w:rsid w:val="00C03201"/>
    <w:rsid w:val="00C279B0"/>
    <w:rsid w:val="00C36BA4"/>
    <w:rsid w:val="00C37C22"/>
    <w:rsid w:val="00C45A48"/>
    <w:rsid w:val="00C54B22"/>
    <w:rsid w:val="00C72BD4"/>
    <w:rsid w:val="00C85B2A"/>
    <w:rsid w:val="00CA5327"/>
    <w:rsid w:val="00CB31D1"/>
    <w:rsid w:val="00CC031D"/>
    <w:rsid w:val="00CD0FA1"/>
    <w:rsid w:val="00CD4735"/>
    <w:rsid w:val="00CD58ED"/>
    <w:rsid w:val="00CF57C5"/>
    <w:rsid w:val="00CF667C"/>
    <w:rsid w:val="00D13A30"/>
    <w:rsid w:val="00D200D7"/>
    <w:rsid w:val="00D25002"/>
    <w:rsid w:val="00D32407"/>
    <w:rsid w:val="00D32F3E"/>
    <w:rsid w:val="00D40688"/>
    <w:rsid w:val="00D46176"/>
    <w:rsid w:val="00D53839"/>
    <w:rsid w:val="00D674AA"/>
    <w:rsid w:val="00D83ADC"/>
    <w:rsid w:val="00D85A5F"/>
    <w:rsid w:val="00DB613C"/>
    <w:rsid w:val="00DC6A8E"/>
    <w:rsid w:val="00DE01FF"/>
    <w:rsid w:val="00E0449C"/>
    <w:rsid w:val="00E131AE"/>
    <w:rsid w:val="00E25D4B"/>
    <w:rsid w:val="00E32771"/>
    <w:rsid w:val="00E60EE9"/>
    <w:rsid w:val="00E70444"/>
    <w:rsid w:val="00E903FC"/>
    <w:rsid w:val="00E937C6"/>
    <w:rsid w:val="00EB67F8"/>
    <w:rsid w:val="00EB6A67"/>
    <w:rsid w:val="00EB7023"/>
    <w:rsid w:val="00EF7001"/>
    <w:rsid w:val="00EF722B"/>
    <w:rsid w:val="00F00093"/>
    <w:rsid w:val="00F11B8A"/>
    <w:rsid w:val="00F14B1B"/>
    <w:rsid w:val="00F2420A"/>
    <w:rsid w:val="00F3173B"/>
    <w:rsid w:val="00F32040"/>
    <w:rsid w:val="00F4343A"/>
    <w:rsid w:val="00F63D4A"/>
    <w:rsid w:val="00F80820"/>
    <w:rsid w:val="00FE46F9"/>
    <w:rsid w:val="00FF0FE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6E703FBE-47A1-4F4D-BD46-A8C205ABA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040"/>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ListParagraph">
    <w:name w:val="List Paragraph"/>
    <w:basedOn w:val="Normal"/>
    <w:uiPriority w:val="34"/>
    <w:qFormat/>
    <w:rsid w:val="007D1B73"/>
    <w:pPr>
      <w:bidi w:val="0"/>
      <w:spacing w:after="200" w:line="276" w:lineRule="auto"/>
      <w:ind w:left="720"/>
      <w:contextualSpacing/>
    </w:pPr>
  </w:style>
  <w:style w:type="character" w:styleId="Strong">
    <w:name w:val="Strong"/>
    <w:basedOn w:val="DefaultParagraphFont"/>
    <w:uiPriority w:val="22"/>
    <w:qFormat/>
    <w:rsid w:val="007D1B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FF230-24A5-49A1-9A9A-E2CCC91B0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9</Pages>
  <Words>3446</Words>
  <Characters>13130</Characters>
  <Application>Microsoft Office Word</Application>
  <DocSecurity>0</DocSecurity>
  <Lines>257</Lines>
  <Paragraphs>91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16485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Nền Văn Minh Islam &amp; Y Học</dc:title>
  <dc:subject>Nền Văn Minh Islam &amp; Y Học</dc:subject>
  <dc:creator>Basiron Abdullah</dc:creator>
  <cp:keywords>Nền Văn Minh Islam &amp; Y Học</cp:keywords>
  <dc:description>Nền Văn Minh Islam &amp; Y Học</dc:description>
  <cp:lastModifiedBy>elhashemy</cp:lastModifiedBy>
  <cp:revision>160</cp:revision>
  <cp:lastPrinted>2015-03-07T18:49:00Z</cp:lastPrinted>
  <dcterms:created xsi:type="dcterms:W3CDTF">2014-12-21T22:21:00Z</dcterms:created>
  <dcterms:modified xsi:type="dcterms:W3CDTF">2015-03-25T10:17:00Z</dcterms:modified>
  <cp:category/>
</cp:coreProperties>
</file>