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436440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347879" w:rsidRDefault="00347879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347879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离婚不会因为内心的想法而落实</w:t>
      </w:r>
    </w:p>
    <w:p w:rsidR="00EB6455" w:rsidRDefault="00EB6455" w:rsidP="00347879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347879" w:rsidRPr="00347879" w:rsidRDefault="00347879" w:rsidP="00347879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347879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لا يقع الطلاق بمجرد حديث النفس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1D476A" w:rsidRPr="0007149E" w:rsidRDefault="001D476A" w:rsidP="001D476A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1D476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1D476A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347879" w:rsidRPr="00347879" w:rsidRDefault="00347879" w:rsidP="00347879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347879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离婚不会因为内心的想法而落</w:t>
      </w:r>
      <w:r w:rsidRPr="00347879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实</w:t>
      </w:r>
    </w:p>
    <w:p w:rsidR="00347879" w:rsidRPr="00347879" w:rsidRDefault="00347879" w:rsidP="00347879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347879" w:rsidRDefault="00347879" w:rsidP="00347879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34787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我的内心把离婚与不作某一件工作联系在一起，</w:t>
      </w:r>
    </w:p>
    <w:p w:rsidR="00347879" w:rsidRDefault="00347879" w:rsidP="0034787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34787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然后我以真主发誓：我决不作这件工作。这些事</w:t>
      </w:r>
    </w:p>
    <w:p w:rsidR="00347879" w:rsidRDefault="00347879" w:rsidP="0034787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34787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情不由自主地萦绕在我的内心中，我没有亲口说</w:t>
      </w:r>
    </w:p>
    <w:p w:rsidR="00347879" w:rsidRDefault="00347879" w:rsidP="0034787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34787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出这些话。后来我作了曾经发誓不作的这件事，</w:t>
      </w:r>
    </w:p>
    <w:p w:rsidR="00347879" w:rsidRDefault="00347879" w:rsidP="0034787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34787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因为我确信</w:t>
      </w:r>
      <w:r w:rsidRPr="00347879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——</w:t>
      </w:r>
      <w:r w:rsidRPr="0034787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如果真主意欲</w:t>
      </w:r>
      <w:r w:rsidRPr="00347879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——</w:t>
      </w:r>
      <w:r w:rsidRPr="0034787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离婚不会落</w:t>
      </w:r>
    </w:p>
    <w:p w:rsidR="00347879" w:rsidRDefault="00347879" w:rsidP="0034787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34787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实，除非亲口说出来。我以前也问过这样的事情，</w:t>
      </w:r>
    </w:p>
    <w:p w:rsidR="00347879" w:rsidRDefault="00347879" w:rsidP="0034787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34787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因为我的疑心很多。问题是我有什么罪责吗？我</w:t>
      </w:r>
    </w:p>
    <w:p w:rsidR="00347879" w:rsidRDefault="00347879" w:rsidP="0034787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34787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要交纳破坏内心中以真主的尊名所发誓言的罚</w:t>
      </w:r>
    </w:p>
    <w:p w:rsidR="00347879" w:rsidRPr="00347879" w:rsidRDefault="00347879" w:rsidP="0034787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34787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赎吗</w:t>
      </w:r>
      <w:r w:rsidRPr="00347879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347879" w:rsidRPr="00347879" w:rsidRDefault="00347879" w:rsidP="0034787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34787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34787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347879" w:rsidRPr="00347879" w:rsidRDefault="00347879" w:rsidP="0034787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34787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如果你没有亲口说出离婚和誓言，那么，你没有任何罪责，因为内心的想法是真主所原谅的。离婚不</w:t>
      </w:r>
      <w:r w:rsidRPr="0034787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会因为纯粹的举意而落实，同样，誓言也不会因为举意而成立，而是必须要亲口说出来或亲笔写下来才会生效。《布哈里圣训实录》在（</w:t>
      </w:r>
      <w:r w:rsidRPr="0034787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5269</w:t>
      </w:r>
      <w:r w:rsidRPr="0034787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段）和《穆斯林圣训实录》在（</w:t>
      </w:r>
      <w:r w:rsidRPr="0034787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127</w:t>
      </w:r>
      <w:r w:rsidRPr="0034787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段）中辑录：艾布</w:t>
      </w:r>
      <w:r w:rsidRPr="0034787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34787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胡赖勒（愿主喜悦之）传述：先知（愿主福安之）说：</w:t>
      </w:r>
      <w:r w:rsidRPr="0034787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34787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的确，真主原谅我的教民内心的想法，只要他没有做出来或说出口。</w:t>
      </w:r>
      <w:r w:rsidRPr="0034787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34787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甘塔德说：</w:t>
      </w:r>
      <w:r w:rsidRPr="0034787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34787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如果仅在内心中有离婚的想法，则没有任何罪责。</w:t>
      </w:r>
      <w:r w:rsidRPr="0034787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347879" w:rsidRPr="00347879" w:rsidRDefault="00347879" w:rsidP="0034787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34787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我们在前面的回答中已经叙述过：部分学者主张忧郁症患者只要没有打算离婚，哪怕亲口说出离婚的字眼，离婚也不会对他落实。谢赫伊本</w:t>
      </w:r>
      <w:r w:rsidRPr="0034787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34787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欧赛麦尼（愿主怜悯之）说：</w:t>
      </w:r>
      <w:r w:rsidRPr="0034787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34787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忧郁症患者只要没有打算离婚，哪怕亲口说出离婚的字眼，离婚也不会对他落实，因为他是不由自主地说出离婚的字眼的，甚至是被迫的，这是由于缺乏抵制能力和内心的蛊惑力过于强大的原因。先知（愿主福安之）说：</w:t>
      </w:r>
      <w:r w:rsidRPr="0034787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“</w:t>
      </w:r>
      <w:r w:rsidRPr="0034787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在被迫的情况下，离</w:t>
      </w:r>
      <w:r w:rsidRPr="0034787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婚无效。</w:t>
      </w:r>
      <w:r w:rsidRPr="0034787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34787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所以，如果他不是真心实意的想离婚，那么，离婚不会对他落实；这是他不由自主的被迫作出的事情，所以离婚不会对他落实。援引自《伊斯兰的法特瓦》</w:t>
      </w:r>
      <w:r w:rsidRPr="0034787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(3/277)</w:t>
      </w:r>
    </w:p>
    <w:p w:rsidR="00347879" w:rsidRPr="00347879" w:rsidRDefault="00347879" w:rsidP="0034787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34787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总而言之，你没有任何罪责，不必离婚，也不必交纳破坏誓言的罚赎，只是应该治疗忧郁症，多记念真主，多做清廉的善功；不要理睬内心的蛊惑，并避开它</w:t>
      </w:r>
      <w:r w:rsidRPr="0034787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347879" w:rsidRPr="00347879" w:rsidRDefault="00347879" w:rsidP="0034787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proofErr w:type="spellStart"/>
      <w:r w:rsidRPr="00347879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proofErr w:type="spellEnd"/>
      <w:r w:rsidRPr="00347879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40A" w:rsidRDefault="00EC340A" w:rsidP="00EB6455">
      <w:r>
        <w:separator/>
      </w:r>
    </w:p>
  </w:endnote>
  <w:endnote w:type="continuationSeparator" w:id="0">
    <w:p w:rsidR="00EC340A" w:rsidRDefault="00EC340A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436440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EC34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436440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1D476A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EC340A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40A" w:rsidRDefault="00EC340A" w:rsidP="00EB6455">
      <w:r>
        <w:separator/>
      </w:r>
    </w:p>
  </w:footnote>
  <w:footnote w:type="continuationSeparator" w:id="0">
    <w:p w:rsidR="00EC340A" w:rsidRDefault="00EC340A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1D476A"/>
    <w:rsid w:val="002350D4"/>
    <w:rsid w:val="00274430"/>
    <w:rsid w:val="002804F9"/>
    <w:rsid w:val="002A30C7"/>
    <w:rsid w:val="0031151D"/>
    <w:rsid w:val="00347879"/>
    <w:rsid w:val="00352158"/>
    <w:rsid w:val="003B55D3"/>
    <w:rsid w:val="00436440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E19A8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C340A"/>
    <w:rsid w:val="00EE484A"/>
    <w:rsid w:val="00F56C1F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493</Words>
  <Characters>578</Characters>
  <Application>Microsoft Office Word</Application>
  <DocSecurity>0</DocSecurity>
  <Lines>41</Lines>
  <Paragraphs>30</Paragraphs>
  <ScaleCrop>false</ScaleCrop>
  <Manager/>
  <Company>islamhouse.com</Company>
  <LinksUpToDate>false</LinksUpToDate>
  <CharactersWithSpaces>1041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离婚不会因为内心的想法而落实_x000d_</dc:title>
  <dc:subject>离婚不会因为内心的想法而落实_x000d_</dc:subject>
  <dc:creator>伊斯兰问答网站_x000d_</dc:creator>
  <cp:keywords>离婚不会因为内心的想法而落实_x000d_</cp:keywords>
  <dc:description>离婚不会因为内心的想法而落实_x000d_</dc:description>
  <cp:lastModifiedBy>Al-Hashemy</cp:lastModifiedBy>
  <cp:revision>3</cp:revision>
  <dcterms:created xsi:type="dcterms:W3CDTF">2014-12-10T04:06:00Z</dcterms:created>
  <dcterms:modified xsi:type="dcterms:W3CDTF">2014-12-25T11:40:00Z</dcterms:modified>
  <cp:category/>
</cp:coreProperties>
</file>