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0C3BBF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AE7D9B" w:rsidRDefault="00AE7D9B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AE7D9B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圣训“谈论坏人不是背谈”</w:t>
      </w:r>
    </w:p>
    <w:p w:rsidR="00EB6455" w:rsidRDefault="00EB6455" w:rsidP="00AE7D9B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AE7D9B" w:rsidRPr="00AE7D9B" w:rsidRDefault="00AE7D9B" w:rsidP="00AE7D9B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AE7D9B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حديث لا غيبة لفاسق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92FF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92FF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92FF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AE7D9B" w:rsidRPr="00AE7D9B" w:rsidRDefault="00AE7D9B" w:rsidP="00AE7D9B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AE7D9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圣训</w:t>
      </w:r>
      <w:r w:rsidRPr="00AE7D9B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“</w:t>
      </w:r>
      <w:r w:rsidRPr="00AE7D9B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谈论坏人不是背谈</w:t>
      </w:r>
      <w:r w:rsidRPr="00AE7D9B">
        <w:rPr>
          <w:rFonts w:asciiTheme="minorEastAsia" w:eastAsiaTheme="minorEastAsia" w:hAnsiTheme="minorEastAsia" w:cs="Times New Roman"/>
          <w:b/>
          <w:bCs/>
          <w:color w:val="000000" w:themeColor="text1"/>
          <w:sz w:val="36"/>
          <w:lang w:eastAsia="zh-CN"/>
        </w:rPr>
        <w:t>”</w:t>
      </w:r>
    </w:p>
    <w:p w:rsidR="00AE7D9B" w:rsidRPr="00AE7D9B" w:rsidRDefault="00AE7D9B" w:rsidP="00AE7D9B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AE7D9B" w:rsidRDefault="00AE7D9B" w:rsidP="00AE7D9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AE7D9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你们对这段圣训</w:t>
      </w:r>
      <w:r w:rsidRPr="00AE7D9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“</w:t>
      </w:r>
      <w:r w:rsidRPr="00AE7D9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谈论坏人不是背谈</w:t>
      </w:r>
      <w:r w:rsidRPr="00AE7D9B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>”</w:t>
      </w:r>
      <w:r w:rsidRPr="00AE7D9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有何看</w:t>
      </w:r>
    </w:p>
    <w:p w:rsidR="00AE7D9B" w:rsidRDefault="00AE7D9B" w:rsidP="00AE7D9B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 </w:t>
      </w:r>
      <w:r w:rsidRPr="00AE7D9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法？如果这是正确的圣训，让人对使用毒眼者</w:t>
      </w:r>
    </w:p>
    <w:p w:rsidR="00AE7D9B" w:rsidRDefault="00AE7D9B" w:rsidP="00AE7D9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E7D9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提高警惕是否就是背谈？哪些人可以谈论，并且</w:t>
      </w:r>
    </w:p>
    <w:p w:rsidR="00AE7D9B" w:rsidRDefault="00AE7D9B" w:rsidP="00AE7D9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E7D9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要人们对他们提高警惕而不认为是背谈或诽</w:t>
      </w:r>
    </w:p>
    <w:p w:rsidR="00AE7D9B" w:rsidRPr="00AE7D9B" w:rsidRDefault="00AE7D9B" w:rsidP="00AE7D9B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AE7D9B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谤</w:t>
      </w:r>
      <w:r w:rsidRPr="00AE7D9B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AE7D9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背谈是被严厉禁止的行为。因为真主说：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你们不要互相背毁，难道你们中有人喜欢吃他的已死的教胞的肉吗？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（寝室章：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12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节）艾奈斯（愿主喜悦之）传述：先知（愿主福安之）说：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在我升霄的时候，我经过了一群人，他们有铜做的指甲，用它撕扯自己的脸庞和胸膛。我问：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哲百利来！这些人是谁？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他说：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这些人就是吃人肉、毁人名誉的人。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伊玛目艾哈迈德和艾布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达伍德通过正确的传述系统辑录。先知（愿主福安之）解释说：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背谈就是叙述你的弟兄所不喜欢的事情。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在教法证据允许的有限的范围内，如果有必要的时候可以背谈，比如有人与你协商与某人联姻或者与他合伙，或者有人向法官上诉，为了制止此人的不义行为，让他不要再迫害别人等等，在这种情况下叙述他所不喜欢的事情没有罪责，因为这是为了更加侧重的利益。有人把允许背谈的范围总结在下面的两句诗中</w:t>
      </w:r>
      <w:r w:rsidRPr="00AE7D9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六种情况不是背谈：伸张正义、介绍实情、提醒别人要小心</w:t>
      </w:r>
      <w:r w:rsidRPr="00AE7D9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、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说清楚坏人的恶行、询问教法律例和寻求帮助以便消除恶事</w:t>
      </w:r>
      <w:r w:rsidRPr="00AE7D9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如果在叙述别人所不喜欢的事情中没有可以侧重的利益，则就是被禁止的背谈行为</w:t>
      </w:r>
      <w:r w:rsidRPr="00AE7D9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至于问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谈论坏人不是背谈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这句话是不是圣训？伊玛目艾哈迈德说：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这不是圣训。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哈克目、达尔古图尼和哈推布说：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这是荒谬的。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但是下面的这段圣训可以证明谈论恶行昭昭的坏人不是背谈：当一个亡人被抬着经过先知（愿主福安之）的时候，在场的人纷纷数落此人的恶行，先知（愿主福安之）说：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应该！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当另一个亡人被抬着经过先知（愿主福安之）的时候，在场的人纷纷赞扬此人的善行，先知（愿主福安之）说：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应该！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圣门弟子就问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 xml:space="preserve"> “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应该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是什么意思，使者（愿主福安之）说：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“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你们纷纷数落恶行的这个人应该进入火狱，而你们纷纷赞扬善行的这个人应该进入乐园，你们是真主在大地上的见证者。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先知并没有否认他们数落那个恶行昭昭的亡人的行为，这说明谈论恶行昭昭的坏人不是背谈</w:t>
      </w:r>
      <w:r w:rsidRPr="00AE7D9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一切顺利唯凭真主，祈求真主祝福我们的先知穆罕默德和他的家属以及圣门弟子，并使他们平安。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”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学术研究和教法律例常任委员会</w:t>
      </w:r>
      <w:r w:rsidRPr="00AE7D9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：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谢赫阿卜杜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阿齐兹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阿卜杜拉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巴</w:t>
      </w:r>
      <w:r w:rsidRPr="00AE7D9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兹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谢赫阿卜杜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阿齐兹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阿里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</w:t>
      </w:r>
      <w:r w:rsidRPr="00AE7D9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赫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谢赫阿卜杜拉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本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尔德亚</w:t>
      </w:r>
      <w:r w:rsidRPr="00AE7D9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尼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谢赫萨利赫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福扎</w:t>
      </w:r>
      <w:r w:rsidRPr="00AE7D9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尼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谢赫百克尔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艾布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•</w:t>
      </w: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宰</w:t>
      </w:r>
      <w:r w:rsidRPr="00AE7D9B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德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《学术研究和教法律例常任委员会法特瓦》</w:t>
      </w: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(26 / 19)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AE7D9B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</w:p>
    <w:p w:rsidR="00AE7D9B" w:rsidRPr="00AE7D9B" w:rsidRDefault="00AE7D9B" w:rsidP="00AE7D9B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proofErr w:type="spellStart"/>
      <w:r w:rsidRPr="00AE7D9B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proofErr w:type="spellEnd"/>
      <w:r w:rsidRPr="00AE7D9B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C9" w:rsidRDefault="00E13DC9" w:rsidP="00EB6455">
      <w:r>
        <w:separator/>
      </w:r>
    </w:p>
  </w:endnote>
  <w:endnote w:type="continuationSeparator" w:id="0">
    <w:p w:rsidR="00E13DC9" w:rsidRDefault="00E13DC9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0C3BB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E13D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0C3BB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92FF4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E13DC9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C9" w:rsidRDefault="00E13DC9" w:rsidP="00EB6455">
      <w:r>
        <w:separator/>
      </w:r>
    </w:p>
  </w:footnote>
  <w:footnote w:type="continuationSeparator" w:id="0">
    <w:p w:rsidR="00E13DC9" w:rsidRDefault="00E13DC9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C3BBF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92FF4"/>
    <w:rsid w:val="004E1EA8"/>
    <w:rsid w:val="005056E6"/>
    <w:rsid w:val="005C6719"/>
    <w:rsid w:val="005F220A"/>
    <w:rsid w:val="005F3629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AE7D9B"/>
    <w:rsid w:val="00AF59A1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13DC9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641</Words>
  <Characters>713</Characters>
  <Application>Microsoft Office Word</Application>
  <DocSecurity>0</DocSecurity>
  <Lines>50</Lines>
  <Paragraphs>36</Paragraphs>
  <ScaleCrop>false</ScaleCrop>
  <Manager/>
  <Company>islamhouse.com</Company>
  <LinksUpToDate>false</LinksUpToDate>
  <CharactersWithSpaces>1318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圣训“谈论坏人不是背谈</dc:title>
  <dc:subject>圣训“谈论坏人不是背谈</dc:subject>
  <dc:creator>伊斯兰问答网站_x000d_</dc:creator>
  <cp:keywords>圣训“谈论坏人不是背谈</cp:keywords>
  <dc:description>圣训“谈论坏人不是背谈</dc:description>
  <cp:lastModifiedBy>Al-Hashemy</cp:lastModifiedBy>
  <cp:revision>3</cp:revision>
  <dcterms:created xsi:type="dcterms:W3CDTF">2014-12-07T12:01:00Z</dcterms:created>
  <dcterms:modified xsi:type="dcterms:W3CDTF">2015-01-10T12:11:00Z</dcterms:modified>
  <cp:category/>
</cp:coreProperties>
</file>