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86733A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86733A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必须要在具备完美的小净后两脚都穿上袜子，方可以抹代洗。</w:t>
      </w:r>
    </w:p>
    <w:p w:rsidR="0086733A" w:rsidRPr="0086733A" w:rsidRDefault="0086733A" w:rsidP="0086733A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6733A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للمسح على الجوربين لا بد من لبسهما جميعا بعد الطهارة الكاملة</w:t>
      </w:r>
    </w:p>
    <w:p w:rsidR="009003B8" w:rsidRPr="0086733A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86733A" w:rsidRPr="0086733A" w:rsidRDefault="0086733A" w:rsidP="0086733A">
      <w:pPr>
        <w:shd w:val="clear" w:color="auto" w:fill="FFFFFF"/>
        <w:spacing w:after="54"/>
        <w:jc w:val="center"/>
        <w:outlineLvl w:val="3"/>
        <w:rPr>
          <w:rFonts w:ascii="inherit" w:eastAsia="SimSun" w:hAnsi="inherit" w:cs="Tahoma" w:hint="eastAsia"/>
          <w:b/>
          <w:bCs/>
          <w:color w:val="943E19"/>
          <w:sz w:val="30"/>
          <w:szCs w:val="30"/>
          <w:lang w:eastAsia="zh-CN"/>
        </w:rPr>
      </w:pPr>
      <w:r w:rsidRPr="0086733A">
        <w:rPr>
          <w:rFonts w:ascii="inherit" w:eastAsia="SimSun" w:hAnsi="inherit" w:cs="Tahoma"/>
          <w:b/>
          <w:bCs/>
          <w:color w:val="943E19"/>
          <w:sz w:val="30"/>
          <w:szCs w:val="30"/>
          <w:lang w:eastAsia="zh-CN"/>
        </w:rPr>
        <w:t>必须要在具备完美的小净后两脚都穿上袜子，方可以抹代洗。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6733A" w:rsidRDefault="0086733A" w:rsidP="0086733A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86733A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如果一个人在做小净时洗过右脚后，在洗左脚以前穿上了右脚的</w:t>
      </w:r>
    </w:p>
    <w:p w:rsidR="0086733A" w:rsidRPr="0086733A" w:rsidRDefault="0086733A" w:rsidP="0086733A">
      <w:pPr>
        <w:shd w:val="clear" w:color="auto" w:fill="FFFFFF"/>
        <w:bidi w:val="0"/>
        <w:spacing w:line="480" w:lineRule="auto"/>
        <w:ind w:firstLineChars="200" w:firstLine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 w:rsidRPr="0086733A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袜子，在这以后，他是否可以抹袜子呢？</w:t>
      </w:r>
    </w:p>
    <w:p w:rsidR="0086733A" w:rsidRPr="0086733A" w:rsidRDefault="0086733A" w:rsidP="0086733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86733A">
        <w:rPr>
          <w:rFonts w:ascii="Tahoma" w:eastAsia="SimSun" w:hAnsi="Tahoma" w:cs="Tahoma"/>
          <w:sz w:val="30"/>
          <w:szCs w:val="30"/>
          <w:lang w:eastAsia="zh-CN"/>
        </w:rPr>
        <w:t>一切赞颂全归真主。</w:t>
      </w:r>
    </w:p>
    <w:p w:rsidR="0086733A" w:rsidRPr="0086733A" w:rsidRDefault="0086733A" w:rsidP="0086733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86733A">
        <w:rPr>
          <w:rFonts w:ascii="Tahoma" w:eastAsia="SimSun" w:hAnsi="Tahoma" w:cs="Tahoma"/>
          <w:sz w:val="30"/>
          <w:szCs w:val="30"/>
          <w:lang w:eastAsia="zh-CN"/>
        </w:rPr>
        <w:t>你不可以抹袜子，因为你在完美的小净以前，穿上了第一只袜子。</w:t>
      </w:r>
    </w:p>
    <w:p w:rsidR="0086733A" w:rsidRPr="0086733A" w:rsidRDefault="0086733A" w:rsidP="0086733A">
      <w:pPr>
        <w:bidi w:val="0"/>
        <w:spacing w:line="215" w:lineRule="atLeast"/>
        <w:jc w:val="right"/>
        <w:rPr>
          <w:rFonts w:ascii="Tahoma" w:eastAsia="SimSun" w:hAnsi="Tahoma" w:cs="Tahoma"/>
          <w:sz w:val="30"/>
          <w:szCs w:val="30"/>
          <w:lang w:eastAsia="zh-CN"/>
        </w:rPr>
      </w:pPr>
      <w:r w:rsidRPr="0086733A">
        <w:rPr>
          <w:rFonts w:ascii="Tahoma" w:eastAsia="SimSun" w:hAnsi="Tahoma" w:cs="Tahoma"/>
          <w:sz w:val="30"/>
          <w:szCs w:val="30"/>
          <w:lang w:eastAsia="zh-CN"/>
        </w:rPr>
        <w:t>学术论文与教法判断常委会教法判例</w:t>
      </w:r>
      <w:r w:rsidRPr="0086733A">
        <w:rPr>
          <w:rFonts w:ascii="Tahoma" w:eastAsia="SimSun" w:hAnsi="Tahoma" w:cs="Tahoma"/>
          <w:sz w:val="30"/>
          <w:szCs w:val="30"/>
          <w:lang w:eastAsia="zh-CN"/>
        </w:rPr>
        <w:t xml:space="preserve"> 5/247</w:t>
      </w:r>
    </w:p>
    <w:p w:rsidR="00226092" w:rsidRPr="0086733A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70B" w:rsidRDefault="008F470B" w:rsidP="00E32771">
      <w:pPr>
        <w:spacing w:after="0" w:line="240" w:lineRule="auto"/>
      </w:pPr>
      <w:r>
        <w:separator/>
      </w:r>
    </w:p>
  </w:endnote>
  <w:endnote w:type="continuationSeparator" w:id="0">
    <w:p w:rsidR="008F470B" w:rsidRDefault="008F47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03218F-810C-4A4B-BC93-EEF5F73B8F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1F2B3FA-41CA-499D-8BAC-07B6200C17FB}"/>
    <w:embedBold r:id="rId3" w:subsetted="1" w:fontKey="{1A9E5569-A3BB-4136-8E70-922C1B4A14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BDCA0A9-D073-4AAA-B1DA-EB1417AC0489}"/>
    <w:embedBold r:id="rId5" w:fontKey="{2A5F7D23-EAE3-4152-9466-6282ED9A1F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9563CF0-34EC-4035-B6DF-986C0FA2345F}"/>
    <w:embedBold r:id="rId7" w:fontKey="{F671B5F2-0A24-44C0-9BB5-4EF04BA6E428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504F60FC-687D-4F9F-B27E-F38E245CA7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26BB8B7-ABF7-401B-BCC1-06441A86FD1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0B2FE617-26EE-400F-A556-BB4972B89A7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F646C40-5503-49D7-B126-20C7A90B7CD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8118F41F-D6B6-4847-AB65-94607849017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C4F9C02-3B53-4BAA-9F7B-C657F5699B25}"/>
    <w:embedBold r:id="rId14" w:fontKey="{FC662AB1-A59A-4E49-B213-51BAC1DD4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7701931-A0A7-4C60-87A0-E861D7286459}"/>
    <w:embedBold r:id="rId16" w:fontKey="{7ED8E0D3-8502-4C11-9BF3-0F0C4082D1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2995DED8-E625-490F-BD65-4B316B84DF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70B" w:rsidRDefault="008F470B" w:rsidP="00E32771">
      <w:pPr>
        <w:spacing w:after="0" w:line="240" w:lineRule="auto"/>
      </w:pPr>
      <w:r>
        <w:separator/>
      </w:r>
    </w:p>
  </w:footnote>
  <w:footnote w:type="continuationSeparator" w:id="0">
    <w:p w:rsidR="008F470B" w:rsidRDefault="008F470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F470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1853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65797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B4238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6733A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8F470B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861B9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E6D88E3-159B-4431-9A79-2E6D23BF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409F3-84A7-46EF-92C0-EC465853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157</Words>
  <Characters>236</Characters>
  <Application>Microsoft Office Word</Application>
  <DocSecurity>0</DocSecurity>
  <Lines>47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376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必须要在具备完美的小净后两脚都穿上袜子，方可以抹代洗。</dc:title>
  <dc:subject>必须要在具备完美的小净后两脚都穿上袜子，方可以抹代洗。</dc:subject>
  <dc:creator>伊斯兰问答网站</dc:creator>
  <cp:keywords>必须要在具备完美的小净后两脚都穿上袜子，方可以抹代洗。</cp:keywords>
  <dc:description>必须要在具备完美的小净后两脚都穿上袜子，方可以抹代洗。</dc:description>
  <cp:lastModifiedBy>elhashemy</cp:lastModifiedBy>
  <cp:revision>4</cp:revision>
  <cp:lastPrinted>2015-03-07T18:49:00Z</cp:lastPrinted>
  <dcterms:created xsi:type="dcterms:W3CDTF">2015-04-18T10:41:00Z</dcterms:created>
  <dcterms:modified xsi:type="dcterms:W3CDTF">2015-05-20T14:25:00Z</dcterms:modified>
  <cp:category/>
</cp:coreProperties>
</file>