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4063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E2590" w:rsidRDefault="009E2590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E259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是否允许参加一些存在有比达阿（新生异端事物）的家庭聚会？</w:t>
      </w:r>
    </w:p>
    <w:p w:rsidR="00EB6455" w:rsidRDefault="00EB6455" w:rsidP="009E259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E2590" w:rsidRPr="009E2590" w:rsidRDefault="009E2590" w:rsidP="009E2590">
      <w:pPr>
        <w:pStyle w:val="Heading4"/>
        <w:shd w:val="clear" w:color="auto" w:fill="FFFFFF"/>
        <w:bidi/>
        <w:spacing w:before="0" w:beforeAutospacing="0" w:after="57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9E2590">
        <w:rPr>
          <w:rFonts w:ascii="inherit" w:hAnsi="inherit"/>
          <w:color w:val="1F497D" w:themeColor="text2"/>
          <w:sz w:val="48"/>
          <w:szCs w:val="48"/>
          <w:rtl/>
        </w:rPr>
        <w:t>هل يجوز الذهاب لاجتماعات العائلة إذا كان فيها بدع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37DB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37DB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37DB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437DB9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9E2590" w:rsidRDefault="00A60587" w:rsidP="009E2590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9E2590" w:rsidRPr="009E2590" w:rsidRDefault="009E2590" w:rsidP="009E2590">
      <w:pPr>
        <w:shd w:val="clear" w:color="auto" w:fill="FFFFFF"/>
        <w:bidi w:val="0"/>
        <w:spacing w:after="57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9E2590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是否允许参加一些存在有比达阿（新生异端事物）的家庭聚会？</w:t>
      </w:r>
    </w:p>
    <w:p w:rsidR="009E2590" w:rsidRPr="009E2590" w:rsidRDefault="009E2590" w:rsidP="009E2590">
      <w:pPr>
        <w:shd w:val="clear" w:color="auto" w:fill="FFFFFF"/>
        <w:bidi w:val="0"/>
        <w:spacing w:before="227" w:after="227" w:line="2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9E2590" w:rsidRDefault="009E2590" w:rsidP="009E2590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9E259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我的家庭在有婚礼和男童的割礼时，都会有打鼓</w:t>
      </w:r>
    </w:p>
    <w:p w:rsidR="009E2590" w:rsidRDefault="009E2590" w:rsidP="009E2590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9E259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和妇女的欢呼，在有丧事时，又免不了有号哭，</w:t>
      </w:r>
    </w:p>
    <w:p w:rsidR="009E2590" w:rsidRPr="009E2590" w:rsidRDefault="009E2590" w:rsidP="009E2590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9E259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他们的活动存在着这些比达阿，我能否参加？</w:t>
      </w:r>
    </w:p>
    <w:p w:rsidR="009E2590" w:rsidRPr="009E2590" w:rsidRDefault="009E2590" w:rsidP="009E2590">
      <w:pPr>
        <w:shd w:val="clear" w:color="auto" w:fill="FFFFFF"/>
        <w:bidi w:val="0"/>
        <w:spacing w:after="113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9E25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一切赞颂全归安拉。</w:t>
      </w:r>
    </w:p>
    <w:p w:rsidR="009E2590" w:rsidRPr="009E2590" w:rsidRDefault="009E2590" w:rsidP="009E2590">
      <w:pPr>
        <w:shd w:val="clear" w:color="auto" w:fill="FFFFFF"/>
        <w:bidi w:val="0"/>
        <w:spacing w:after="113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不允许你参加这些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掺杂</w:t>
      </w:r>
      <w:r w:rsidRPr="009E25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有罪恶的聚会，除非你有能力对他们劝说、引导，制止错误的发生，那末，你应当本着劝善戒恶的目的去参与。</w:t>
      </w:r>
    </w:p>
    <w:p w:rsidR="009E2590" w:rsidRPr="009E2590" w:rsidRDefault="009E2590" w:rsidP="009E2590">
      <w:pPr>
        <w:bidi w:val="0"/>
        <w:spacing w:line="227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9E2590">
        <w:rPr>
          <w:rFonts w:asciiTheme="minorEastAsia" w:eastAsiaTheme="minorEastAsia" w:hAnsiTheme="minorEastAsia" w:cs="Tahoma"/>
          <w:color w:val="000000" w:themeColor="text1"/>
          <w:sz w:val="36"/>
        </w:rPr>
        <w:t>教律裁决常委会12/365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38" w:rsidRDefault="00D40638" w:rsidP="00EB6455">
      <w:r>
        <w:separator/>
      </w:r>
    </w:p>
  </w:endnote>
  <w:endnote w:type="continuationSeparator" w:id="0">
    <w:p w:rsidR="00D40638" w:rsidRDefault="00D4063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7D295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40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7D295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37DB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D4063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38" w:rsidRDefault="00D40638" w:rsidP="00EB6455">
      <w:r>
        <w:separator/>
      </w:r>
    </w:p>
  </w:footnote>
  <w:footnote w:type="continuationSeparator" w:id="0">
    <w:p w:rsidR="00D40638" w:rsidRDefault="00D4063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37DB9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D295B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E2590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40638"/>
    <w:rsid w:val="00D860D2"/>
    <w:rsid w:val="00DB44B1"/>
    <w:rsid w:val="00DC4991"/>
    <w:rsid w:val="00DC54D7"/>
    <w:rsid w:val="00DF5A57"/>
    <w:rsid w:val="00E13455"/>
    <w:rsid w:val="00E8623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22034-4E00-4CB3-B38B-73BEED40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303</Characters>
  <Application>Microsoft Office Word</Application>
  <DocSecurity>0</DocSecurity>
  <Lines>30</Lines>
  <Paragraphs>21</Paragraphs>
  <ScaleCrop>false</ScaleCrop>
  <Manager/>
  <Company>islamhouse.com</Company>
  <LinksUpToDate>false</LinksUpToDate>
  <CharactersWithSpaces>481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是否允许参加一些存在有比达阿（新生异端事物）的家庭聚会</dc:title>
  <dc:subject>是否允许参加一些存在有比达阿（新生异端事物）的家庭聚会</dc:subject>
  <dc:creator>伊斯兰问答网站_x000d_</dc:creator>
  <cp:keywords>是否允许参加一些存在有比达阿（新生异端事物）的家庭聚会</cp:keywords>
  <dc:description>是否允许参加一些存在有比达阿（新生异端事物）的家庭聚会</dc:description>
  <cp:lastModifiedBy>elhashemy</cp:lastModifiedBy>
  <cp:revision>3</cp:revision>
  <dcterms:created xsi:type="dcterms:W3CDTF">2015-04-01T14:24:00Z</dcterms:created>
  <dcterms:modified xsi:type="dcterms:W3CDTF">2015-04-22T09:27:00Z</dcterms:modified>
  <cp:category/>
</cp:coreProperties>
</file>