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C02679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C02679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关于抹破损和透明的袜子的教法规定。</w:t>
      </w:r>
    </w:p>
    <w:p w:rsidR="00C02679" w:rsidRPr="00C02679" w:rsidRDefault="00C02679" w:rsidP="00C02679">
      <w:pPr>
        <w:pStyle w:val="Heading4"/>
        <w:shd w:val="clear" w:color="auto" w:fill="FFFFFF"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C02679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المسح على الجوارب المخرقة والشفافة</w:t>
      </w:r>
    </w:p>
    <w:p w:rsidR="009003B8" w:rsidRPr="00C02679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C02679" w:rsidRDefault="00C0267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6B7C86" w:rsidRPr="00C02679" w:rsidRDefault="00C02679" w:rsidP="00C02679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0"/>
          <w:szCs w:val="30"/>
          <w:lang w:eastAsia="zh-CN" w:bidi="ar-EG"/>
        </w:rPr>
      </w:pPr>
      <w:r w:rsidRPr="00C02679">
        <w:rPr>
          <w:rFonts w:asciiTheme="majorBidi" w:hAnsiTheme="majorBidi" w:cstheme="majorBidi" w:hint="eastAsia"/>
          <w:b/>
          <w:bCs/>
          <w:color w:val="000000" w:themeColor="text1"/>
          <w:sz w:val="30"/>
          <w:szCs w:val="30"/>
          <w:lang w:eastAsia="zh-CN" w:bidi="ar-EG"/>
        </w:rPr>
        <w:t>关于抹破损和透明的袜子的教法规定。</w:t>
      </w:r>
      <w:r w:rsidR="009003B8" w:rsidRPr="00C02679">
        <w:rPr>
          <w:rFonts w:asciiTheme="majorBidi" w:hAnsiTheme="majorBidi" w:cstheme="majorBidi"/>
          <w:b/>
          <w:bCs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Pr="00C02679" w:rsidRDefault="00226092" w:rsidP="00C02679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000000" w:themeColor="text1"/>
          <w:sz w:val="30"/>
          <w:szCs w:val="30"/>
          <w:lang w:eastAsia="zh-CN" w:bidi="ar-EG"/>
        </w:rPr>
      </w:pPr>
    </w:p>
    <w:p w:rsidR="00C02679" w:rsidRPr="00C02679" w:rsidRDefault="00C02679" w:rsidP="00C02679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C0267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教法对于抹有破洞或透明的袜子是怎样规定的？</w:t>
      </w:r>
    </w:p>
    <w:p w:rsidR="00C02679" w:rsidRPr="00C02679" w:rsidRDefault="00C02679" w:rsidP="00C0267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答：</w:t>
      </w:r>
      <w:r w:rsidRPr="00C0267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一切赞颂全归真主。</w:t>
      </w:r>
    </w:p>
    <w:p w:rsidR="00C02679" w:rsidRPr="00C02679" w:rsidRDefault="00C02679" w:rsidP="00C0267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267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对于这种情况，如果在具备小净时穿上了袜子，允许在以后的小净中，以抹袜子代替洗脚，只要依照习惯概念不感觉袜子的破洞过大，或者透明的程度未使双脚看似裸露，使里面的东西被看得一清二楚，就可以抹。</w:t>
      </w:r>
    </w:p>
    <w:p w:rsidR="00C02679" w:rsidRPr="00C02679" w:rsidRDefault="00C02679" w:rsidP="00C02679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C0267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学术论文与教法判断常委会教法判例</w:t>
      </w:r>
      <w:r w:rsidRPr="00C0267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 xml:space="preserve"> 5/246</w:t>
      </w:r>
    </w:p>
    <w:p w:rsidR="00226092" w:rsidRPr="00C02679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C02" w:rsidRDefault="00276C02" w:rsidP="00E32771">
      <w:pPr>
        <w:spacing w:after="0" w:line="240" w:lineRule="auto"/>
      </w:pPr>
      <w:r>
        <w:separator/>
      </w:r>
    </w:p>
  </w:endnote>
  <w:endnote w:type="continuationSeparator" w:id="0">
    <w:p w:rsidR="00276C02" w:rsidRDefault="00276C0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19D68C-D900-4AF2-9FE4-BA83DAC37E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C1D41A1-3E7A-4A11-AEED-3A662D8B00F2}"/>
    <w:embedBold r:id="rId3" w:subsetted="1" w:fontKey="{83A8D8A3-B141-4591-9F62-26066CE3BA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9D680FF8-D6E5-4E7E-99B7-24D6258D53A6}"/>
    <w:embedBold r:id="rId5" w:fontKey="{7EEB1057-0846-4EBA-AD5C-A9872DBD7A5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E517513D-2D29-4FF2-AFC6-7634733645A8}"/>
    <w:embedBold r:id="rId7" w:fontKey="{D975AC7A-E2FC-4B5F-8620-91BDB4B3FC0E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AF3FE87C-A54F-4FE3-B527-7DAE43BA90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EDEB31C3-0D4D-42CB-93B6-1EF9B8D824A0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FCF4450-E99F-4A1E-AB21-A4221A915614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3066E5D5-0577-4780-8F59-F343D4DCCF78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CAA14C81-BBC0-44B5-B6E6-B6A44F0F0CB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CA6F178-BCAC-4714-970B-BAD1A2356DA9}"/>
    <w:embedBold r:id="rId14" w:fontKey="{88386D03-383E-46CF-AA05-0641E5906D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17CBB4B-DD0A-439F-ABF0-A9E591DFCA52}"/>
    <w:embedBold r:id="rId16" w:fontKey="{1A04FA1F-4F78-4149-83AF-A90BAAF0B09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004B5208-DBD3-4C46-B08C-501BE0E773B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C02" w:rsidRDefault="00276C02" w:rsidP="00E32771">
      <w:pPr>
        <w:spacing w:after="0" w:line="240" w:lineRule="auto"/>
      </w:pPr>
      <w:r>
        <w:separator/>
      </w:r>
    </w:p>
  </w:footnote>
  <w:footnote w:type="continuationSeparator" w:id="0">
    <w:p w:rsidR="00276C02" w:rsidRDefault="00276C0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276C02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76C02"/>
    <w:rsid w:val="00286D8E"/>
    <w:rsid w:val="002A1CEA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D3F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33B5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267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A347DC9-37CB-4273-AB35-B2BE5465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4FC2E-6265-4EBC-A0E6-C71724420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228</Characters>
  <Application>Microsoft Office Word</Application>
  <DocSecurity>0</DocSecurity>
  <Lines>38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374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关于抹破损和透明的袜子的教法规定</dc:title>
  <dc:subject>关于抹破损和透明的袜子的教法规定</dc:subject>
  <dc:creator>伊斯兰问答网站</dc:creator>
  <cp:keywords>关于抹破损和透明的袜子的教法规定</cp:keywords>
  <dc:description>关于抹破损和透明的袜子的教法规定</dc:description>
  <cp:lastModifiedBy>elhashemy</cp:lastModifiedBy>
  <cp:revision>3</cp:revision>
  <cp:lastPrinted>2015-03-07T18:49:00Z</cp:lastPrinted>
  <dcterms:created xsi:type="dcterms:W3CDTF">2015-04-19T00:33:00Z</dcterms:created>
  <dcterms:modified xsi:type="dcterms:W3CDTF">2015-05-20T15:08:00Z</dcterms:modified>
  <cp:category/>
</cp:coreProperties>
</file>