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CF5B9E" w:rsidRPr="00CF5B9E" w:rsidRDefault="00CF5B9E" w:rsidP="00CF5B9E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385623" w:themeColor="accent6" w:themeShade="80"/>
          <w:sz w:val="48"/>
          <w:szCs w:val="48"/>
          <w:lang w:eastAsia="zh-CN" w:bidi="ar-EG"/>
        </w:rPr>
      </w:pPr>
      <w:r w:rsidRPr="00CF5B9E">
        <w:rPr>
          <w:rFonts w:asciiTheme="majorBidi" w:hAnsiTheme="majorBidi" w:cstheme="majorBidi" w:hint="eastAsia"/>
          <w:b/>
          <w:bCs/>
          <w:color w:val="385623" w:themeColor="accent6" w:themeShade="80"/>
          <w:sz w:val="48"/>
          <w:szCs w:val="48"/>
          <w:lang w:eastAsia="zh-CN" w:bidi="ar-EG"/>
        </w:rPr>
        <w:t>抹皮靴之后记起抹皮靴的期限已经结束了，他必须要洗两脚或者必须要重新洗小净？</w:t>
      </w:r>
    </w:p>
    <w:p w:rsidR="008923E4" w:rsidRPr="00CF5B9E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CF5B9E" w:rsidRPr="00CF5B9E" w:rsidRDefault="00CF5B9E" w:rsidP="00CF5B9E">
      <w:pPr>
        <w:pStyle w:val="Heading4"/>
        <w:shd w:val="clear" w:color="auto" w:fill="FFFFFF"/>
        <w:bidi/>
        <w:spacing w:before="0" w:beforeAutospacing="0" w:after="9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CF5B9E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مسح على خفيه ثم تذكر انتهاء الوقت فهل يغسل قدميه أم يعيد الوضوء؟</w:t>
      </w:r>
    </w:p>
    <w:p w:rsidR="009003B8" w:rsidRPr="00CF5B9E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CF5B9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CF5B9E" w:rsidRDefault="00CF5B9E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>
        <w:rPr>
          <w:rFonts w:asciiTheme="majorBidi" w:hAnsiTheme="majorBidi" w:cstheme="majorBidi" w:hint="eastAsia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1316990</wp:posOffset>
            </wp:positionH>
            <wp:positionV relativeFrom="paragraph">
              <wp:posOffset>508000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5B9E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t>抹皮靴之后记起抹皮靴的期限已经结束了，他必须要洗两脚或者必须要重新洗小净？</w:t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F5B9E" w:rsidRPr="00CF5B9E" w:rsidRDefault="00CF5B9E" w:rsidP="00CF5B9E">
      <w:pPr>
        <w:shd w:val="clear" w:color="auto" w:fill="FFFFFF"/>
        <w:bidi w:val="0"/>
        <w:spacing w:line="480" w:lineRule="auto"/>
        <w:ind w:left="600" w:hangingChars="200" w:hanging="600"/>
        <w:rPr>
          <w:rFonts w:ascii="Tahoma" w:eastAsia="SimSun" w:hAnsi="Tahoma" w:cs="Tahoma"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FF0000"/>
          <w:sz w:val="30"/>
          <w:szCs w:val="30"/>
          <w:lang w:eastAsia="zh-CN"/>
        </w:rPr>
        <w:t>问：</w:t>
      </w:r>
      <w:r w:rsidRPr="00CF5B9E">
        <w:rPr>
          <w:rFonts w:ascii="Tahoma" w:eastAsia="SimSun" w:hAnsi="Tahoma" w:cs="Tahoma"/>
          <w:color w:val="FF0000"/>
          <w:sz w:val="30"/>
          <w:szCs w:val="30"/>
          <w:lang w:eastAsia="zh-CN"/>
        </w:rPr>
        <w:t xml:space="preserve">1 </w:t>
      </w:r>
      <w:r w:rsidRPr="00CF5B9E">
        <w:rPr>
          <w:rFonts w:ascii="Tahoma" w:eastAsia="SimSun" w:hAnsi="Tahoma" w:cs="Tahoma"/>
          <w:color w:val="FF0000"/>
          <w:sz w:val="30"/>
          <w:szCs w:val="30"/>
          <w:lang w:eastAsia="zh-CN"/>
        </w:rPr>
        <w:t>必须要在洗小净之前举意抹皮靴或者在洗到两脚的时候举意？</w:t>
      </w:r>
      <w:r w:rsidRPr="00CF5B9E">
        <w:rPr>
          <w:rFonts w:ascii="Tahoma" w:eastAsia="SimSun" w:hAnsi="Tahoma" w:cs="Tahoma"/>
          <w:color w:val="FF0000"/>
          <w:sz w:val="30"/>
          <w:szCs w:val="30"/>
          <w:lang w:eastAsia="zh-CN"/>
        </w:rPr>
        <w:t> </w:t>
      </w:r>
      <w:r w:rsidRPr="00CF5B9E">
        <w:rPr>
          <w:rFonts w:ascii="Tahoma" w:eastAsia="SimSun" w:hAnsi="Tahoma" w:cs="Tahoma"/>
          <w:color w:val="FF0000"/>
          <w:sz w:val="30"/>
          <w:szCs w:val="30"/>
          <w:lang w:eastAsia="zh-CN"/>
        </w:rPr>
        <w:br/>
        <w:t xml:space="preserve">2 </w:t>
      </w:r>
      <w:r w:rsidRPr="00CF5B9E">
        <w:rPr>
          <w:rFonts w:ascii="Tahoma" w:eastAsia="SimSun" w:hAnsi="Tahoma" w:cs="Tahoma"/>
          <w:color w:val="FF0000"/>
          <w:sz w:val="30"/>
          <w:szCs w:val="30"/>
          <w:lang w:eastAsia="zh-CN"/>
        </w:rPr>
        <w:t>一个人在洗小净的时候抹了皮靴，然后记起抹皮靴的期限已经结束了，他必须要脱靴，然后洗两脚吗？或者脱靴，然后重新洗小净？</w:t>
      </w:r>
    </w:p>
    <w:p w:rsidR="00CF5B9E" w:rsidRPr="00CF5B9E" w:rsidRDefault="00CF5B9E" w:rsidP="00CF5B9E">
      <w:pPr>
        <w:shd w:val="clear" w:color="auto" w:fill="FFFFFF"/>
        <w:bidi w:val="0"/>
        <w:spacing w:after="185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CF5B9E" w:rsidRPr="00CF5B9E" w:rsidRDefault="00CF5B9E" w:rsidP="00CF5B9E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CF5B9E">
        <w:rPr>
          <w:rFonts w:ascii="Tahoma" w:eastAsia="SimSun" w:hAnsi="Tahoma" w:cs="Tahoma"/>
          <w:sz w:val="30"/>
          <w:szCs w:val="30"/>
          <w:lang w:eastAsia="zh-CN"/>
        </w:rPr>
        <w:t>抹皮靴不需要举意，只要在有小净的情况下穿上皮靴，那么他可以抹皮靴，不必在洗小净之前举意，只要洗到抹皮靴的地方就直接抹皮靴。</w:t>
      </w:r>
    </w:p>
    <w:p w:rsidR="00CF5B9E" w:rsidRPr="00CF5B9E" w:rsidRDefault="00CF5B9E" w:rsidP="00CF5B9E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CF5B9E">
        <w:rPr>
          <w:rFonts w:ascii="Tahoma" w:eastAsia="SimSun" w:hAnsi="Tahoma" w:cs="Tahoma"/>
          <w:sz w:val="30"/>
          <w:szCs w:val="30"/>
          <w:lang w:eastAsia="zh-CN"/>
        </w:rPr>
        <w:t>有人向谢赫伊本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欧赛米尼（愿主怜悯之）询问：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在抹皮靴的时候举意是必要的条件吗？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CF5B9E" w:rsidRPr="00CF5B9E" w:rsidRDefault="00CF5B9E" w:rsidP="00CF5B9E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</w:rPr>
      </w:pPr>
      <w:r w:rsidRPr="00CF5B9E">
        <w:rPr>
          <w:rFonts w:ascii="Tahoma" w:eastAsia="SimSun" w:hAnsi="Tahoma" w:cs="Tahoma"/>
          <w:sz w:val="30"/>
          <w:szCs w:val="30"/>
          <w:lang w:eastAsia="zh-CN"/>
        </w:rPr>
        <w:lastRenderedPageBreak/>
        <w:t>谢赫回答：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这儿的举意不是瓦直布（必须的），因为这项功修与皮靴的存在与否有关，所以不需要举意，正如一个人穿上衣服，就不必举意在礼拜中用衣服遮盖羞体一样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 xml:space="preserve"> 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；所以在抹皮靴的时候不必举意，也不必举意抹皮靴的期限，如果是出门旅行的人，无论举意与否，期限是三天三夜；如果是居家的人，无论举意与否，期限是一天一夜。</w:t>
      </w:r>
      <w:r w:rsidRPr="00CF5B9E">
        <w:rPr>
          <w:rFonts w:ascii="Tahoma" w:eastAsia="SimSun" w:hAnsi="Tahoma" w:cs="Tahoma"/>
          <w:sz w:val="30"/>
          <w:szCs w:val="30"/>
        </w:rPr>
        <w:t>”</w:t>
      </w:r>
      <w:r w:rsidRPr="00CF5B9E">
        <w:rPr>
          <w:rFonts w:ascii="Tahoma" w:eastAsia="SimSun" w:hAnsi="Tahoma" w:cs="Tahoma"/>
          <w:sz w:val="30"/>
          <w:szCs w:val="30"/>
        </w:rPr>
        <w:t>《伊本</w:t>
      </w:r>
      <w:r w:rsidRPr="00CF5B9E">
        <w:rPr>
          <w:rFonts w:ascii="Tahoma" w:eastAsia="SimSun" w:hAnsi="Tahoma" w:cs="Tahoma"/>
          <w:sz w:val="30"/>
          <w:szCs w:val="30"/>
        </w:rPr>
        <w:t>•</w:t>
      </w:r>
      <w:r w:rsidRPr="00CF5B9E">
        <w:rPr>
          <w:rFonts w:ascii="Tahoma" w:eastAsia="SimSun" w:hAnsi="Tahoma" w:cs="Tahoma"/>
          <w:sz w:val="30"/>
          <w:szCs w:val="30"/>
        </w:rPr>
        <w:t>欧赛米尼法太瓦全集》（</w:t>
      </w:r>
      <w:r w:rsidRPr="00CF5B9E">
        <w:rPr>
          <w:rFonts w:ascii="Tahoma" w:eastAsia="SimSun" w:hAnsi="Tahoma" w:cs="Tahoma"/>
          <w:sz w:val="30"/>
          <w:szCs w:val="30"/>
        </w:rPr>
        <w:t>11 / 117</w:t>
      </w:r>
      <w:r w:rsidRPr="00CF5B9E">
        <w:rPr>
          <w:rFonts w:ascii="Tahoma" w:eastAsia="SimSun" w:hAnsi="Tahoma" w:cs="Tahoma"/>
          <w:sz w:val="30"/>
          <w:szCs w:val="30"/>
        </w:rPr>
        <w:t>）</w:t>
      </w:r>
    </w:p>
    <w:p w:rsidR="00CF5B9E" w:rsidRPr="00CF5B9E" w:rsidRDefault="00CF5B9E" w:rsidP="00CF5B9E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CF5B9E">
        <w:rPr>
          <w:rFonts w:ascii="Tahoma" w:eastAsia="SimSun" w:hAnsi="Tahoma" w:cs="Tahoma"/>
          <w:sz w:val="30"/>
          <w:szCs w:val="30"/>
          <w:lang w:eastAsia="zh-CN"/>
        </w:rPr>
        <w:t>谁如果在抹皮靴之后记起了抹皮靴的期限已经结束了，如果是在抹完皮靴之后马上记起的，正如这位询问者那样，那么他可以脱靴，然后洗两脚就可以，因为已经完成了清洗各肢体之间的连贯性，在抹头和洗脚之间没有间隔很长的时间。</w:t>
      </w:r>
    </w:p>
    <w:p w:rsidR="00CF5B9E" w:rsidRPr="00CF5B9E" w:rsidRDefault="00CF5B9E" w:rsidP="006B387E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CF5B9E">
        <w:rPr>
          <w:rFonts w:ascii="Tahoma" w:eastAsia="SimSun" w:hAnsi="Tahoma" w:cs="Tahoma"/>
          <w:sz w:val="30"/>
          <w:szCs w:val="30"/>
          <w:lang w:eastAsia="zh-CN"/>
        </w:rPr>
        <w:t>如果在洗完小净很长一段时间之后记起了，那么必须要重新洗小净和洗脚，因为其中的间隔时间很长，破坏了正确的小净。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《津津有味的解释》（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1 / 355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CF5B9E" w:rsidRPr="00CF5B9E" w:rsidRDefault="00CF5B9E" w:rsidP="00CF5B9E">
      <w:pPr>
        <w:shd w:val="clear" w:color="auto" w:fill="FFFFFF"/>
        <w:bidi w:val="0"/>
        <w:spacing w:after="185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CF5B9E">
        <w:rPr>
          <w:rFonts w:ascii="Tahoma" w:eastAsia="SimSun" w:hAnsi="Tahoma" w:cs="Tahoma"/>
          <w:sz w:val="30"/>
          <w:szCs w:val="30"/>
          <w:lang w:eastAsia="zh-CN"/>
        </w:rPr>
        <w:t> </w:t>
      </w:r>
      <w:r w:rsidRPr="00CF5B9E">
        <w:rPr>
          <w:rFonts w:ascii="Tahoma" w:eastAsia="SimSun" w:hAnsi="Tahoma" w:cs="Tahoma"/>
          <w:sz w:val="30"/>
          <w:szCs w:val="30"/>
          <w:lang w:eastAsia="zh-CN"/>
        </w:rPr>
        <w:t>真主至知！</w:t>
      </w:r>
    </w:p>
    <w:p w:rsidR="00CF5B9E" w:rsidRDefault="00CF5B9E" w:rsidP="00CF5B9E">
      <w:pPr>
        <w:rPr>
          <w:lang w:eastAsia="zh-CN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451" w:rsidRDefault="00CF2451" w:rsidP="00E32771">
      <w:pPr>
        <w:spacing w:after="0" w:line="240" w:lineRule="auto"/>
      </w:pPr>
      <w:r>
        <w:separator/>
      </w:r>
    </w:p>
  </w:endnote>
  <w:endnote w:type="continuationSeparator" w:id="0">
    <w:p w:rsidR="00CF2451" w:rsidRDefault="00CF245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9EC194-0CFC-471E-BFE6-39F35CBFCE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9685BD9-BB9F-4F67-B264-D05320372C1B}"/>
    <w:embedBold r:id="rId3" w:subsetted="1" w:fontKey="{BEE5BA33-B955-4DBB-A62C-8F24D10689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B7C2ED1-4E6E-4DF2-AFDE-F48AE1818687}"/>
    <w:embedBold r:id="rId5" w:fontKey="{EDB55D75-B126-48E1-A3CF-201D9E87397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E88CE53-D067-449C-9DF8-CE5A876F157E}"/>
    <w:embedBold r:id="rId7" w:fontKey="{1529E18F-5379-4731-BA82-445FD9837564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A041F2DA-71D4-4E22-8B8C-BD1DFDD628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DA61213-59A1-4831-A052-9FAA4336F14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E4AC6ABC-C5CA-4D60-BA45-E28117BBA71C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82D849B5-F290-46E8-949B-3754823AC7B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CB9CC309-009E-4570-81BA-C8A873A7941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923539BF-C0BC-456E-8E65-910EFFB3825C}"/>
    <w:embedBold r:id="rId14" w:fontKey="{9B49E328-CF80-47B1-A21D-22AB0DF421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303388C-3B02-4E39-A09F-5D4C564F5B3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75EFC829-734A-433B-AA9F-82B063F70C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451" w:rsidRDefault="00CF2451" w:rsidP="00E32771">
      <w:pPr>
        <w:spacing w:after="0" w:line="240" w:lineRule="auto"/>
      </w:pPr>
      <w:r>
        <w:separator/>
      </w:r>
    </w:p>
  </w:footnote>
  <w:footnote w:type="continuationSeparator" w:id="0">
    <w:p w:rsidR="00CF2451" w:rsidRDefault="00CF245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F245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31F07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339A3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387E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B379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CF2451"/>
    <w:rsid w:val="00CF5B9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3D91D6B-993F-4405-A5EE-94418B0D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33D0F-698D-45B9-8F1C-1B769B474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404</Words>
  <Characters>469</Characters>
  <Application>Microsoft Office Word</Application>
  <DocSecurity>0</DocSecurity>
  <Lines>46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855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抹皮靴之后记起抹皮靴的期限已经结束了，他必须要洗两脚或者必须要重新洗小净？_x000d_</dc:title>
  <dc:subject>抹皮靴之后记起抹皮靴的期限已经结束了，他必须要洗两脚或者必须要重新洗小净？_x000d_</dc:subject>
  <dc:creator>ibndawod</dc:creator>
  <cp:keywords>抹皮靴之后记起抹皮靴的期限已经结束了，他必须要洗两脚或者必须要重新洗小净？_x000d_</cp:keywords>
  <dc:description>抹皮靴之后记起抹皮靴的期限已经结束了，他必须要洗两脚或者必须要重新洗小净？_x000d_</dc:description>
  <cp:lastModifiedBy>elhashemy</cp:lastModifiedBy>
  <cp:revision>3</cp:revision>
  <cp:lastPrinted>2015-03-07T18:49:00Z</cp:lastPrinted>
  <dcterms:created xsi:type="dcterms:W3CDTF">2015-04-16T13:23:00Z</dcterms:created>
  <dcterms:modified xsi:type="dcterms:W3CDTF">2015-05-20T13:29:00Z</dcterms:modified>
  <cp:category/>
</cp:coreProperties>
</file>