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Pr="005F4DF0" w:rsidRDefault="006118BA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5F4DF0">
        <w:rPr>
          <w:rFonts w:ascii="SimSun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以为黎明尚未出现而与妻子发生了性行为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6118BA" w:rsidRPr="005F4DF0" w:rsidRDefault="006118BA" w:rsidP="006118BA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5F4DF0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جامع أهله يظن أن الفجر لم يطلع</w:t>
      </w:r>
    </w:p>
    <w:p w:rsidR="000C7B4F" w:rsidRDefault="000C7B4F" w:rsidP="006118BA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F4DF0" w:rsidRDefault="005F4DF0" w:rsidP="005F4DF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F4DF0" w:rsidRPr="003B029D" w:rsidRDefault="005F4DF0" w:rsidP="005F4DF0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21590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F4DF0" w:rsidRDefault="005F4DF0" w:rsidP="005F4DF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F4DF0" w:rsidRDefault="005F4DF0" w:rsidP="005F4DF0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5F4DF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5F4DF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5F4DF0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5F4DF0" w:rsidRDefault="005F4DF0" w:rsidP="005F4DF0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  <w:r w:rsidRPr="005F4DF0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5F4DF0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5F4DF0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94549B" w:rsidRDefault="0094549B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</w:p>
    <w:p w:rsidR="0094549B" w:rsidRDefault="0094549B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</w:p>
    <w:p w:rsidR="0094549B" w:rsidRDefault="0094549B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</w:p>
    <w:p w:rsidR="0094549B" w:rsidRDefault="0094549B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</w:p>
    <w:p w:rsidR="0094549B" w:rsidRDefault="0094549B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lang w:bidi="ar-EG"/>
        </w:rPr>
      </w:pPr>
    </w:p>
    <w:p w:rsidR="0094549B" w:rsidRPr="005F4DF0" w:rsidRDefault="0094549B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</w:p>
    <w:p w:rsidR="005F4DF0" w:rsidRDefault="006118BA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eastAsia="zh-CN" w:bidi="ar-EG"/>
        </w:rPr>
      </w:pPr>
      <w:r w:rsidRPr="005F4DF0">
        <w:rPr>
          <w:rFonts w:asciiTheme="majorBidi" w:hAnsiTheme="majorBidi" w:cstheme="majorBidi" w:hint="eastAsia"/>
          <w:b/>
          <w:bCs/>
          <w:color w:val="000000" w:themeColor="text1"/>
          <w:sz w:val="28"/>
          <w:szCs w:val="28"/>
          <w:lang w:eastAsia="zh-CN" w:bidi="ar-EG"/>
        </w:rPr>
        <w:lastRenderedPageBreak/>
        <w:t>以为黎明尚未</w:t>
      </w:r>
    </w:p>
    <w:p w:rsidR="00226092" w:rsidRPr="005F4DF0" w:rsidRDefault="005F4DF0" w:rsidP="005F4DF0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69C0C3C" wp14:editId="4B8E31EA">
            <wp:simplePos x="0" y="0"/>
            <wp:positionH relativeFrom="margin">
              <wp:posOffset>1241425</wp:posOffset>
            </wp:positionH>
            <wp:positionV relativeFrom="paragraph">
              <wp:posOffset>6985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8BA" w:rsidRPr="005F4DF0">
        <w:rPr>
          <w:rFonts w:asciiTheme="majorBidi" w:hAnsiTheme="majorBidi" w:cstheme="majorBidi" w:hint="eastAsia"/>
          <w:b/>
          <w:bCs/>
          <w:color w:val="000000" w:themeColor="text1"/>
          <w:sz w:val="28"/>
          <w:szCs w:val="28"/>
          <w:lang w:eastAsia="zh-CN" w:bidi="ar-EG"/>
        </w:rPr>
        <w:t>出现而与妻子发生了性行为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6118BA" w:rsidRPr="006118BA" w:rsidRDefault="006118BA" w:rsidP="005F4DF0">
      <w:pPr>
        <w:shd w:val="clear" w:color="auto" w:fill="FFFFFF"/>
        <w:bidi w:val="0"/>
        <w:spacing w:line="480" w:lineRule="auto"/>
        <w:ind w:left="602" w:hangingChars="200" w:hanging="602"/>
        <w:jc w:val="both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6118BA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我以为黎明尚未出现而与妻子</w:t>
      </w:r>
      <w:bookmarkStart w:id="0" w:name="_GoBack"/>
      <w:bookmarkEnd w:id="0"/>
      <w:r w:rsidRPr="006118BA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发生了性行为，我当时的确不知道黎明的宣礼已经念了，我原来预计在几分钟之后的五点整会念宣礼，但是没想到在四点四十五分就已经念宣礼了。我应该怎么办呢？我和妻子是否要交纳罚赎？须知我们俩都渴望发生性行为。因为我们刚刚结束了</w:t>
      </w:r>
      <w:r w:rsidRPr="006118BA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24</w:t>
      </w:r>
      <w:r w:rsidRPr="006118BA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个小时的长途旅行，我们也不知道礼拜的具体时刻，我们到达之后的第二天清晨就突然宣布斋月已经进入了</w:t>
      </w:r>
    </w:p>
    <w:p w:rsidR="006118BA" w:rsidRPr="006118BA" w:rsidRDefault="006118BA" w:rsidP="005F4DF0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一切赞颂，全归真主。</w:t>
      </w:r>
    </w:p>
    <w:p w:rsidR="006118BA" w:rsidRPr="006118BA" w:rsidRDefault="006118BA" w:rsidP="005F4DF0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118BA">
        <w:rPr>
          <w:rFonts w:ascii="Tahoma" w:eastAsia="SimSun" w:hAnsi="Tahoma" w:cs="Tahoma"/>
          <w:sz w:val="30"/>
          <w:szCs w:val="30"/>
          <w:lang w:eastAsia="zh-CN"/>
        </w:rPr>
        <w:t>如果事实如你所述，则你俩没有任何罪责，谁以为黎明尚未出现而触犯了坏斋的事项，然后明白那个时候黎明已经出现了，则他不必要还补斋戒，这是学者们所侧重的主张，无论坏斋的事项是吃喝或者发生性行为都一样。</w:t>
      </w:r>
    </w:p>
    <w:p w:rsidR="006118BA" w:rsidRPr="006118BA" w:rsidRDefault="006118BA" w:rsidP="005F4DF0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118BA">
        <w:rPr>
          <w:rFonts w:ascii="Tahoma" w:eastAsia="SimSun" w:hAnsi="Tahoma" w:cs="Tahoma"/>
          <w:sz w:val="30"/>
          <w:szCs w:val="30"/>
          <w:lang w:eastAsia="zh-CN"/>
        </w:rPr>
        <w:t>谢赫伊本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欧赛麦尼（愿主怜悯之）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 xml:space="preserve"> 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说：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我想阐明坏斋的事项如发生性行为或者饮食等，只有符合三个条件才会是斋戒成为无效的：</w:t>
      </w:r>
    </w:p>
    <w:p w:rsidR="006118BA" w:rsidRPr="006118BA" w:rsidRDefault="006118BA" w:rsidP="005F4DF0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118BA">
        <w:rPr>
          <w:rFonts w:ascii="Tahoma" w:eastAsia="SimSun" w:hAnsi="Tahoma" w:cs="Tahoma"/>
          <w:sz w:val="30"/>
          <w:szCs w:val="30"/>
          <w:lang w:eastAsia="zh-CN"/>
        </w:rPr>
        <w:lastRenderedPageBreak/>
        <w:t xml:space="preserve">1 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当事人必须知道这是坏斋的事项。如果当事人不知道，则其斋戒仍然有效，因为真主说：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你们所误犯的事，对于你们没有罪过，你们所故犯的事，就不然了。真主是至赦的，是至慈的。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（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33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：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5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）真主说：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我们的主啊！求你不要惩罚我们，如果我们遗忘或错误。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（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2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：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286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）真主说：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我已经宽恕了你们。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因为先知（愿主福安之）说：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我的民族因为误犯、或者遗忘、或者被迫而做的一切都不会被清算。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不知道的人就是误犯错误的人，如果他知道了就不会犯错误。</w:t>
      </w:r>
      <w:r>
        <w:rPr>
          <w:rFonts w:ascii="Tahoma" w:eastAsia="SimSun" w:hAnsi="Tahoma" w:cs="Tahoma"/>
          <w:sz w:val="30"/>
          <w:szCs w:val="30"/>
          <w:lang w:eastAsia="zh-CN"/>
        </w:rPr>
        <w:t>如果因为不知道坏斋的事项而触犯了它，则其斋戒是正确有效的，无论</w:t>
      </w:r>
      <w:r>
        <w:rPr>
          <w:rFonts w:ascii="Tahoma" w:eastAsia="SimSun" w:hAnsi="Tahoma" w:cs="Tahoma" w:hint="eastAsia"/>
          <w:sz w:val="30"/>
          <w:szCs w:val="30"/>
          <w:lang w:eastAsia="zh-CN"/>
        </w:rPr>
        <w:t>是否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知道教法律例或者具体的时间都一样。</w:t>
      </w:r>
    </w:p>
    <w:p w:rsidR="006118BA" w:rsidRPr="006118BA" w:rsidRDefault="006118BA" w:rsidP="005F4DF0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118BA">
        <w:rPr>
          <w:rFonts w:ascii="Tahoma" w:eastAsia="SimSun" w:hAnsi="Tahoma" w:cs="Tahoma"/>
          <w:sz w:val="30"/>
          <w:szCs w:val="30"/>
          <w:lang w:eastAsia="zh-CN"/>
        </w:rPr>
        <w:t>不知道教法律例的例子：触犯了坏斋的事项而以为它不会坏斋，比如拔火罐而以为它不坏斋，我们则主张：你的斋戒是正确有效的；</w:t>
      </w:r>
    </w:p>
    <w:p w:rsidR="006118BA" w:rsidRPr="006118BA" w:rsidRDefault="006118BA" w:rsidP="005F4DF0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118BA">
        <w:rPr>
          <w:rFonts w:ascii="Tahoma" w:eastAsia="SimSun" w:hAnsi="Tahoma" w:cs="Tahoma"/>
          <w:sz w:val="30"/>
          <w:szCs w:val="30"/>
          <w:lang w:eastAsia="zh-CN"/>
        </w:rPr>
        <w:t>不知道具体时间的例子：以为黎明尚未出现而吃东西，则其斋戒是正确有效的；</w:t>
      </w:r>
    </w:p>
    <w:p w:rsidR="006118BA" w:rsidRPr="006118BA" w:rsidRDefault="006118BA" w:rsidP="005F4DF0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118BA">
        <w:rPr>
          <w:rFonts w:ascii="Tahoma" w:eastAsia="SimSun" w:hAnsi="Tahoma" w:cs="Tahoma"/>
          <w:sz w:val="30"/>
          <w:szCs w:val="30"/>
          <w:lang w:eastAsia="zh-CN"/>
        </w:rPr>
        <w:t xml:space="preserve">2 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当事人必须是有记忆的，如果忘记了，则不坏斋；</w:t>
      </w:r>
    </w:p>
    <w:p w:rsidR="006118BA" w:rsidRPr="006118BA" w:rsidRDefault="006118BA" w:rsidP="005F4DF0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118BA">
        <w:rPr>
          <w:rFonts w:ascii="Tahoma" w:eastAsia="SimSun" w:hAnsi="Tahoma" w:cs="Tahoma"/>
          <w:sz w:val="30"/>
          <w:szCs w:val="30"/>
          <w:lang w:eastAsia="zh-CN"/>
        </w:rPr>
        <w:t xml:space="preserve">3 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当事人必须是主动选择的，如果是不由自主的行为，则不坏斋。</w:t>
      </w:r>
    </w:p>
    <w:p w:rsidR="006118BA" w:rsidRPr="006118BA" w:rsidRDefault="006118BA" w:rsidP="005F4DF0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118BA">
        <w:rPr>
          <w:rFonts w:ascii="Tahoma" w:eastAsia="SimSun" w:hAnsi="Tahoma" w:cs="Tahoma"/>
          <w:sz w:val="30"/>
          <w:szCs w:val="30"/>
          <w:lang w:eastAsia="zh-CN"/>
        </w:rPr>
        <w:t>《谢赫伊本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欧赛麦尼法特瓦全集》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( 19 / 280 )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。</w:t>
      </w:r>
    </w:p>
    <w:p w:rsidR="006118BA" w:rsidRPr="006118BA" w:rsidRDefault="006118BA" w:rsidP="005F4DF0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118BA">
        <w:rPr>
          <w:rFonts w:ascii="Tahoma" w:eastAsia="SimSun" w:hAnsi="Tahoma" w:cs="Tahoma"/>
          <w:sz w:val="30"/>
          <w:szCs w:val="30"/>
          <w:lang w:eastAsia="zh-CN"/>
        </w:rPr>
        <w:lastRenderedPageBreak/>
        <w:t>有人向谢赫伊本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欧赛麦尼（愿主怜悯之）询问：一个人新婚燕尔，在夜末的时候与妻子发生性行为，他以为仍然在夜间，突然听到清真寺里念了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成拜词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，你们对此有何高见？他必须要肩负罪责吗？</w:t>
      </w:r>
    </w:p>
    <w:p w:rsidR="006118BA" w:rsidRPr="006118BA" w:rsidRDefault="006118BA" w:rsidP="005F4DF0">
      <w:pPr>
        <w:shd w:val="clear" w:color="auto" w:fill="FFFFFF"/>
        <w:bidi w:val="0"/>
        <w:spacing w:after="107" w:line="480" w:lineRule="auto"/>
        <w:ind w:firstLineChars="250" w:firstLine="75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118BA">
        <w:rPr>
          <w:rFonts w:ascii="Tahoma" w:eastAsia="SimSun" w:hAnsi="Tahoma" w:cs="Tahoma"/>
          <w:sz w:val="30"/>
          <w:szCs w:val="30"/>
          <w:lang w:eastAsia="zh-CN"/>
        </w:rPr>
        <w:t>谢赫伊本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欧赛麦尼（愿主怜悯之）回答：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不，他不必肩负罪责，他没有任何罪恶，也没有罚赎，也不需要还补斋戒，因为真主说：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现在，你们可以和她们（就是妻子）交接，可以求真主为你们注定的﹙子女﹚，你们可以吃，那么可以饮，至黎明时天边的黑线和白线对你们截然划分。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（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2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：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187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）这三件事情全都一模一样：与妻子交接，吃与喝；没有任何证据说明必须要区别对待这三件事情，这些全部都是斋戒者被禁止的事情，如果在不知道或者遗忘的情况下触犯了这些事情，则没有任何罪责。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《每月的聚会》</w:t>
      </w:r>
    </w:p>
    <w:p w:rsidR="006118BA" w:rsidRPr="006118BA" w:rsidRDefault="006118BA" w:rsidP="005F4DF0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6118BA">
        <w:rPr>
          <w:rFonts w:ascii="Tahoma" w:eastAsia="SimSun" w:hAnsi="Tahoma" w:cs="Tahoma"/>
          <w:sz w:val="30"/>
          <w:szCs w:val="30"/>
          <w:lang w:eastAsia="zh-CN"/>
        </w:rPr>
        <w:t>综上所述，你们俩没有任何罪责，如果你们俩已经完成了那一天的斋戒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 xml:space="preserve"> </w:t>
      </w:r>
      <w:r w:rsidRPr="006118BA">
        <w:rPr>
          <w:rFonts w:ascii="Tahoma" w:eastAsia="SimSun" w:hAnsi="Tahoma" w:cs="Tahoma"/>
          <w:sz w:val="30"/>
          <w:szCs w:val="30"/>
          <w:lang w:eastAsia="zh-CN"/>
        </w:rPr>
        <w:t>，则没有罚赎，也必须要还补；如果你们俩在那一天没有封斋，或者你们俩因为发生性行为而以为斋戒无效就开斋了，则你们俩还补那一天的斋戒就可以了。</w:t>
      </w:r>
    </w:p>
    <w:p w:rsidR="006118BA" w:rsidRPr="006118BA" w:rsidRDefault="006118BA" w:rsidP="005F4DF0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</w:rPr>
      </w:pPr>
      <w:r w:rsidRPr="006118BA">
        <w:rPr>
          <w:rFonts w:ascii="Tahoma" w:eastAsia="SimSun" w:hAnsi="Tahoma" w:cs="Tahoma"/>
          <w:sz w:val="30"/>
          <w:szCs w:val="30"/>
          <w:lang w:eastAsia="zh-CN"/>
        </w:rPr>
        <w:t> </w:t>
      </w:r>
      <w:r w:rsidRPr="006118BA">
        <w:rPr>
          <w:rFonts w:ascii="Tahoma" w:eastAsia="SimSun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F4DF0">
          <w:headerReference w:type="default" r:id="rId8"/>
          <w:headerReference w:type="first" r:id="rId9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0C" w:rsidRDefault="003E510C" w:rsidP="00E32771">
      <w:pPr>
        <w:spacing w:after="0" w:line="240" w:lineRule="auto"/>
      </w:pPr>
      <w:r>
        <w:separator/>
      </w:r>
    </w:p>
  </w:endnote>
  <w:endnote w:type="continuationSeparator" w:id="0">
    <w:p w:rsidR="003E510C" w:rsidRDefault="003E510C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399955A-50B9-47A5-A1C9-5469554F4F0E}"/>
    <w:embedBold r:id="rId2" w:subsetted="1" w:fontKey="{8A594141-A413-4649-BFFC-E16DEFF2E2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D289941B-7771-4B11-89B2-882E246B0269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265B0955-6994-4AF4-8386-808E97413B05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DF423FC5-347D-4699-8AA6-1DC2208BC3F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6B6E772F-7592-427C-8005-E6EEADA87575}"/>
    <w:embedBold r:id="rId7" w:subsetted="1" w:fontKey="{5FDCD294-B796-426E-8F43-D2BF70A0C06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D0FDC4F9-5763-40AE-B609-4907FE33348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0C" w:rsidRDefault="003E510C" w:rsidP="00E32771">
      <w:pPr>
        <w:spacing w:after="0" w:line="240" w:lineRule="auto"/>
      </w:pPr>
      <w:r>
        <w:separator/>
      </w:r>
    </w:p>
  </w:footnote>
  <w:footnote w:type="continuationSeparator" w:id="0">
    <w:p w:rsidR="003E510C" w:rsidRDefault="003E510C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3E510C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002F3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002F3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94549B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002F3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3E510C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3E510C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2F38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0854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E510C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5F4DF0"/>
    <w:rsid w:val="00611298"/>
    <w:rsid w:val="0061181D"/>
    <w:rsid w:val="006118BA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4549B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34FC8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06410C23-EA29-4266-8D5B-E3B1E95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8371-5540-4092-86F7-2DB10B00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700</Words>
  <Characters>751</Characters>
  <Application>Microsoft Office Word</Application>
  <DocSecurity>0</DocSecurity>
  <Lines>44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1426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以为黎明尚未出现而与妻子发生了性行为</dc:title>
  <dc:subject>以为黎明尚未出现而与妻子发生了性行为</dc:subject>
  <dc:creator>伊斯兰问答网站</dc:creator>
  <cp:keywords>以为黎明尚未出现而与妻子发生了性行为</cp:keywords>
  <dc:description>以为黎明尚未出现而与妻子发生了性行为</dc:description>
  <cp:lastModifiedBy>elhashemy</cp:lastModifiedBy>
  <cp:revision>4</cp:revision>
  <cp:lastPrinted>2015-10-03T17:48:00Z</cp:lastPrinted>
  <dcterms:created xsi:type="dcterms:W3CDTF">2015-06-05T21:33:00Z</dcterms:created>
  <dcterms:modified xsi:type="dcterms:W3CDTF">2015-10-13T05:13:00Z</dcterms:modified>
  <cp:category/>
</cp:coreProperties>
</file>