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A405B9" w:rsidRPr="00A405B9" w:rsidRDefault="00D6010E" w:rsidP="00B702E8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A405B9">
        <w:rPr>
          <w:rFonts w:ascii="STLiti" w:eastAsia="STLiti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中断副朝，多年后</w:t>
      </w:r>
    </w:p>
    <w:p w:rsidR="00B702E8" w:rsidRPr="00A405B9" w:rsidRDefault="00D6010E" w:rsidP="00A405B9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A405B9">
        <w:rPr>
          <w:rFonts w:ascii="STLiti" w:eastAsia="STLiti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补全，该如何交纳罚赎</w:t>
      </w:r>
    </w:p>
    <w:p w:rsidR="000C7B4F" w:rsidRPr="00A405B9" w:rsidRDefault="00A405B9" w:rsidP="00A405B9">
      <w:pPr>
        <w:tabs>
          <w:tab w:val="left" w:pos="5027"/>
        </w:tabs>
        <w:bidi w:val="0"/>
        <w:spacing w:line="240" w:lineRule="auto"/>
        <w:rPr>
          <w:rFonts w:ascii="SimSun" w:hAnsi="SimSun" w:cs="SimSun"/>
          <w:b/>
          <w:bCs/>
          <w:color w:val="385623" w:themeColor="accent6" w:themeShade="80"/>
          <w:sz w:val="4"/>
          <w:szCs w:val="4"/>
          <w:lang w:eastAsia="zh-CN"/>
        </w:rPr>
      </w:pPr>
      <w:r w:rsidRPr="00A405B9">
        <w:rPr>
          <w:rFonts w:ascii="SimSun" w:hAnsi="SimSun" w:cs="SimSun"/>
          <w:b/>
          <w:bCs/>
          <w:color w:val="385623" w:themeColor="accent6" w:themeShade="80"/>
          <w:sz w:val="4"/>
          <w:szCs w:val="4"/>
          <w:lang w:eastAsia="zh-CN"/>
        </w:rPr>
        <w:tab/>
      </w:r>
    </w:p>
    <w:p w:rsidR="00A405B9" w:rsidRPr="00A405B9" w:rsidRDefault="00D6010E" w:rsidP="00D6010E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</w:rPr>
      </w:pPr>
      <w:r w:rsidRPr="00A405B9">
        <w:rPr>
          <w:rFonts w:ascii="Helvetica" w:eastAsia="SimSun" w:hAnsi="Helvetica" w:cs="SimSun"/>
          <w:color w:val="D60F0F"/>
          <w:sz w:val="24"/>
          <w:szCs w:val="24"/>
        </w:rPr>
        <w:t xml:space="preserve">: </w:t>
      </w:r>
      <w:r w:rsidRPr="00A405B9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>قطع العمرة ثم أكملها بعد</w:t>
      </w:r>
    </w:p>
    <w:p w:rsidR="00D6010E" w:rsidRPr="00A405B9" w:rsidRDefault="00D6010E" w:rsidP="00D6010E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4"/>
          <w:szCs w:val="44"/>
        </w:rPr>
      </w:pPr>
      <w:r w:rsidRPr="00A405B9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 xml:space="preserve"> سنوات فماذا يلزمه تجاه المحظورات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405B9" w:rsidRDefault="00A405B9" w:rsidP="00A405B9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405B9" w:rsidRPr="00D6010E" w:rsidRDefault="00A405B9" w:rsidP="00A405B9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2233B838" wp14:editId="352F106A">
            <wp:simplePos x="0" y="0"/>
            <wp:positionH relativeFrom="margin">
              <wp:posOffset>1246026</wp:posOffset>
            </wp:positionH>
            <wp:positionV relativeFrom="paragraph">
              <wp:posOffset>393446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8923E4" w:rsidRDefault="008923E4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405B9" w:rsidRDefault="00A405B9" w:rsidP="00A405B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405B9" w:rsidRDefault="00A405B9" w:rsidP="00A405B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A405B9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A405B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A405B9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D6010E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A405B9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A405B9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A405B9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A405B9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A405B9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A405B9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A405B9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A405B9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7F7BCE" w:rsidRDefault="007F7BCE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7F7BCE" w:rsidRDefault="007F7BCE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7F7BCE" w:rsidRDefault="007F7BCE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7F7BCE" w:rsidRDefault="007F7BCE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7F7BCE" w:rsidRPr="00A405B9" w:rsidRDefault="007F7BCE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bookmarkStart w:id="0" w:name="_GoBack"/>
      <w:bookmarkEnd w:id="0"/>
    </w:p>
    <w:p w:rsidR="00A405B9" w:rsidRDefault="00D6010E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D6010E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中断副朝，多年</w:t>
      </w:r>
    </w:p>
    <w:p w:rsidR="00226092" w:rsidRPr="004B12ED" w:rsidRDefault="00A405B9" w:rsidP="00A405B9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DDD343A" wp14:editId="2A29859D">
            <wp:simplePos x="0" y="0"/>
            <wp:positionH relativeFrom="margin">
              <wp:posOffset>1224124</wp:posOffset>
            </wp:positionH>
            <wp:positionV relativeFrom="paragraph">
              <wp:posOffset>17031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10E" w:rsidRPr="00D6010E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后补全，该如何交纳罚赎</w:t>
      </w:r>
    </w:p>
    <w:p w:rsidR="00226092" w:rsidRPr="00D6010E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eastAsia="zh-CN" w:bidi="ar-EG"/>
        </w:rPr>
      </w:pPr>
    </w:p>
    <w:p w:rsidR="00D6010E" w:rsidRPr="00D6010E" w:rsidRDefault="00D6010E" w:rsidP="00A405B9">
      <w:pPr>
        <w:pStyle w:val="list-group-item-text"/>
        <w:shd w:val="clear" w:color="auto" w:fill="FFFFFF"/>
        <w:spacing w:before="0" w:beforeAutospacing="0" w:after="0" w:afterAutospacing="0" w:line="36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D6010E">
        <w:rPr>
          <w:rFonts w:ascii="Tahoma" w:hAnsi="Tahoma" w:cs="Tahoma"/>
          <w:b/>
          <w:bCs/>
          <w:color w:val="FF0000"/>
          <w:sz w:val="32"/>
          <w:szCs w:val="32"/>
        </w:rPr>
        <w:t>某人第一次进行了副朝受戒，当时他只有十六岁，然后他游转天房，尔后脱掉了戒衣，他的副朝没有做完，后来他知道了他应该做完他的副朝，数年后，他又穿上了戒衣，补完他的那次副朝。问：从出罚赎的角度他该出吗？如果需要出，该出多少？</w:t>
      </w:r>
    </w:p>
    <w:p w:rsidR="00D6010E" w:rsidRPr="00D6010E" w:rsidRDefault="00D6010E" w:rsidP="00A405B9">
      <w:pPr>
        <w:shd w:val="clear" w:color="auto" w:fill="FFFFFF"/>
        <w:bidi w:val="0"/>
        <w:spacing w:line="360" w:lineRule="auto"/>
        <w:jc w:val="both"/>
        <w:rPr>
          <w:rStyle w:val="lineheight"/>
          <w:sz w:val="32"/>
          <w:szCs w:val="32"/>
          <w:lang w:eastAsia="zh-CN"/>
        </w:rPr>
      </w:pPr>
      <w:r>
        <w:rPr>
          <w:rStyle w:val="lineheight"/>
          <w:rFonts w:ascii="Tahoma" w:hAnsi="Tahoma" w:cs="Tahoma" w:hint="eastAsia"/>
          <w:sz w:val="32"/>
          <w:szCs w:val="32"/>
          <w:lang w:eastAsia="zh-CN"/>
        </w:rPr>
        <w:t>答：</w:t>
      </w:r>
      <w:r w:rsidRPr="00D6010E">
        <w:rPr>
          <w:rStyle w:val="lineheight"/>
          <w:rFonts w:ascii="Tahoma" w:hAnsi="Tahoma" w:cs="Tahoma"/>
          <w:sz w:val="32"/>
          <w:szCs w:val="32"/>
          <w:lang w:eastAsia="zh-CN"/>
        </w:rPr>
        <w:t>一切赞颂全归安拉</w:t>
      </w:r>
    </w:p>
    <w:p w:rsidR="00D6010E" w:rsidRPr="00D6010E" w:rsidRDefault="00D6010E" w:rsidP="00A405B9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sz w:val="32"/>
          <w:szCs w:val="32"/>
        </w:rPr>
      </w:pPr>
      <w:r w:rsidRPr="00D6010E">
        <w:rPr>
          <w:rFonts w:ascii="Tahoma" w:hAnsi="Tahoma" w:cs="Tahoma"/>
          <w:sz w:val="32"/>
          <w:szCs w:val="32"/>
        </w:rPr>
        <w:t>谁若进行了副朝受戒，他就该做完</w:t>
      </w:r>
      <w:r>
        <w:rPr>
          <w:rFonts w:ascii="Tahoma" w:hAnsi="Tahoma" w:cs="Tahoma" w:hint="eastAsia"/>
          <w:sz w:val="32"/>
          <w:szCs w:val="32"/>
        </w:rPr>
        <w:t>成</w:t>
      </w:r>
      <w:r w:rsidRPr="00D6010E">
        <w:rPr>
          <w:rFonts w:ascii="Tahoma" w:hAnsi="Tahoma" w:cs="Tahoma"/>
          <w:sz w:val="32"/>
          <w:szCs w:val="32"/>
        </w:rPr>
        <w:t>。因清高的安拉说：（你们为安拉完美正朝和副朝）黄牛章</w:t>
      </w:r>
      <w:r w:rsidRPr="00D6010E">
        <w:rPr>
          <w:rFonts w:ascii="Tahoma" w:hAnsi="Tahoma" w:cs="Tahoma"/>
          <w:sz w:val="32"/>
          <w:szCs w:val="32"/>
        </w:rPr>
        <w:t>196</w:t>
      </w:r>
      <w:r w:rsidRPr="00D6010E">
        <w:rPr>
          <w:rFonts w:ascii="Tahoma" w:hAnsi="Tahoma" w:cs="Tahoma"/>
          <w:sz w:val="32"/>
          <w:szCs w:val="32"/>
        </w:rPr>
        <w:t>节。</w:t>
      </w:r>
    </w:p>
    <w:p w:rsidR="00D6010E" w:rsidRPr="00D6010E" w:rsidRDefault="00D6010E" w:rsidP="00A405B9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6010E">
        <w:rPr>
          <w:rFonts w:ascii="Tahoma" w:hAnsi="Tahoma" w:cs="Tahoma"/>
          <w:sz w:val="32"/>
          <w:szCs w:val="32"/>
        </w:rPr>
        <w:t>受戒人不能废除他的副朝，除非有言在先。，有制约因素导致不能完成，或有敌人围困，或因病症。，有言在先即他在受戒时说：主啊！你留住我的地点就是我开戒的地点。</w:t>
      </w:r>
    </w:p>
    <w:p w:rsidR="00D6010E" w:rsidRPr="00D6010E" w:rsidRDefault="00D6010E" w:rsidP="00A405B9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6010E">
        <w:rPr>
          <w:rFonts w:ascii="Tahoma" w:hAnsi="Tahoma" w:cs="Tahoma"/>
          <w:sz w:val="32"/>
          <w:szCs w:val="32"/>
        </w:rPr>
        <w:t>谁受戒了，转了天房，然后他停止了副朝，那他始终是保持在副朝的状态，只有做完才能开戒。</w:t>
      </w:r>
    </w:p>
    <w:p w:rsidR="00D6010E" w:rsidRPr="00D6010E" w:rsidRDefault="00D6010E" w:rsidP="00A405B9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6010E">
        <w:rPr>
          <w:rFonts w:ascii="Tahoma" w:hAnsi="Tahoma" w:cs="Tahoma"/>
          <w:sz w:val="32"/>
          <w:szCs w:val="32"/>
        </w:rPr>
        <w:t>如果在知道应该做完而回来再继续做（尽管数年之后），穿上戒衣，做完他的副朝。这样可以开戒，对于以前因为不懂，或忘记而范的禁忌，不需要出罚赎。</w:t>
      </w:r>
    </w:p>
    <w:p w:rsidR="00D6010E" w:rsidRPr="00D6010E" w:rsidRDefault="00D6010E" w:rsidP="00A405B9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6010E">
        <w:rPr>
          <w:rFonts w:ascii="Tahoma" w:hAnsi="Tahoma" w:cs="Tahoma"/>
          <w:sz w:val="32"/>
          <w:szCs w:val="32"/>
        </w:rPr>
        <w:t>有人曾问伊本欧塞米（祈主怜悯他）：有一个妇女，副朝受戒了，后来又废除了副朝，几天之后她又作副朝了，这样做对吗，对于她所犯的禁忌事项，教法怎样评断？</w:t>
      </w:r>
    </w:p>
    <w:p w:rsidR="00D6010E" w:rsidRPr="00D6010E" w:rsidRDefault="00D6010E" w:rsidP="00A405B9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6010E">
        <w:rPr>
          <w:rFonts w:ascii="Tahoma" w:hAnsi="Tahoma" w:cs="Tahoma"/>
          <w:sz w:val="32"/>
          <w:szCs w:val="32"/>
        </w:rPr>
        <w:lastRenderedPageBreak/>
        <w:t>他回答：这样做不对，因为人如果进入副朝或正朝，就不允许再废除，除非因为法定因素。清高的真主说：（你们为真主完美正朝和副朝，如果你们被围困了，献个易得的牲。）那么这个女人应该因她所作的错事而向真主忏悔，他的副朝是成功的，因为尽管她废停副朝，但副朝功课本身并没有被废除。这是正、副朝的属性。</w:t>
      </w:r>
    </w:p>
    <w:p w:rsidR="00D6010E" w:rsidRPr="00D6010E" w:rsidRDefault="00D6010E" w:rsidP="00A405B9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6010E">
        <w:rPr>
          <w:rFonts w:ascii="Tahoma" w:hAnsi="Tahoma" w:cs="Tahoma"/>
          <w:sz w:val="32"/>
          <w:szCs w:val="32"/>
        </w:rPr>
        <w:t>假如副朝者在副朝期间举意废除副朝，副朝功课不会被废除的。或他在正朝受戒期间举意废停正朝了，正朝功课不会被废除的，因此学者们说：功课不会因为他的废除而被解除。</w:t>
      </w:r>
    </w:p>
    <w:p w:rsidR="00D6010E" w:rsidRPr="00D6010E" w:rsidRDefault="00D6010E" w:rsidP="00A405B9">
      <w:pPr>
        <w:pStyle w:val="NormalWeb"/>
        <w:shd w:val="clear" w:color="auto" w:fill="FFFFFF"/>
        <w:spacing w:before="0" w:beforeAutospacing="0" w:after="107" w:afterAutospacing="0" w:line="360" w:lineRule="auto"/>
        <w:ind w:firstLineChars="250" w:firstLine="800"/>
        <w:jc w:val="both"/>
        <w:rPr>
          <w:rFonts w:ascii="Tahoma" w:hAnsi="Tahoma" w:cs="Tahoma"/>
          <w:sz w:val="32"/>
          <w:szCs w:val="32"/>
        </w:rPr>
      </w:pPr>
      <w:r w:rsidRPr="00D6010E">
        <w:rPr>
          <w:rFonts w:ascii="Tahoma" w:hAnsi="Tahoma" w:cs="Tahoma"/>
          <w:sz w:val="32"/>
          <w:szCs w:val="32"/>
        </w:rPr>
        <w:t>由此，我们说：这个女人自从意定副朝时起就是受戒的，直到完成副朝，他的废停的意念是不起作用的，她还是在受戒状态。</w:t>
      </w:r>
    </w:p>
    <w:p w:rsidR="00D6010E" w:rsidRPr="00D6010E" w:rsidRDefault="00D6010E" w:rsidP="00A405B9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6010E">
        <w:rPr>
          <w:rFonts w:ascii="Tahoma" w:hAnsi="Tahoma" w:cs="Tahoma"/>
          <w:sz w:val="32"/>
          <w:szCs w:val="32"/>
        </w:rPr>
        <w:t>回答的主旨是针对那个女人的。我们说</w:t>
      </w:r>
      <w:r w:rsidRPr="00D6010E">
        <w:rPr>
          <w:rFonts w:ascii="Tahoma" w:hAnsi="Tahoma" w:cs="Tahoma"/>
          <w:sz w:val="32"/>
          <w:szCs w:val="32"/>
        </w:rPr>
        <w:t>;</w:t>
      </w:r>
      <w:r w:rsidRPr="00D6010E">
        <w:rPr>
          <w:rFonts w:ascii="Tahoma" w:hAnsi="Tahoma" w:cs="Tahoma"/>
          <w:sz w:val="32"/>
          <w:szCs w:val="32"/>
        </w:rPr>
        <w:t>：她的副朝是成功的，她不因废停而需要重新受戒，尽管她取消了受戒，而其实她没有脱离受戒状态，至于她所犯的禁忌事项（假设它的丈夫与她性交了，性交在功课方面是最大禁忌）因为她的不懂，而不需要出罚赎。凡是人因为不懂，或忘记，或被迫的状态下而犯的禁忌行为都不用出罚赎。摘自伊本欧塞米著《伊斯兰法判丛书》</w:t>
      </w:r>
      <w:r w:rsidRPr="00D6010E">
        <w:rPr>
          <w:rFonts w:ascii="Tahoma" w:hAnsi="Tahoma" w:cs="Tahoma"/>
          <w:sz w:val="32"/>
          <w:szCs w:val="32"/>
        </w:rPr>
        <w:t>21</w:t>
      </w:r>
      <w:r w:rsidRPr="00D6010E">
        <w:rPr>
          <w:rFonts w:ascii="Tahoma" w:hAnsi="Tahoma" w:cs="Tahoma"/>
          <w:sz w:val="32"/>
          <w:szCs w:val="32"/>
        </w:rPr>
        <w:t>／</w:t>
      </w:r>
      <w:r w:rsidRPr="00D6010E">
        <w:rPr>
          <w:rFonts w:ascii="Tahoma" w:hAnsi="Tahoma" w:cs="Tahoma"/>
          <w:sz w:val="32"/>
          <w:szCs w:val="32"/>
        </w:rPr>
        <w:t>351.</w:t>
      </w:r>
      <w:r w:rsidRPr="00D6010E">
        <w:rPr>
          <w:rFonts w:ascii="Tahoma" w:hAnsi="Tahoma" w:cs="Tahoma"/>
          <w:sz w:val="32"/>
          <w:szCs w:val="32"/>
        </w:rPr>
        <w:t>有删减。欲了解更多请参阅答问（</w:t>
      </w:r>
      <w:hyperlink r:id="rId8" w:history="1">
        <w:r w:rsidRPr="00D6010E">
          <w:rPr>
            <w:rStyle w:val="Hyperlink"/>
            <w:rFonts w:ascii="Tahoma" w:hAnsi="Tahoma" w:cs="Tahoma"/>
            <w:color w:val="auto"/>
            <w:sz w:val="32"/>
            <w:szCs w:val="32"/>
          </w:rPr>
          <w:t>36522</w:t>
        </w:r>
      </w:hyperlink>
      <w:r w:rsidRPr="00D6010E">
        <w:rPr>
          <w:rFonts w:ascii="Tahoma" w:hAnsi="Tahoma" w:cs="Tahoma"/>
          <w:sz w:val="32"/>
          <w:szCs w:val="32"/>
        </w:rPr>
        <w:t>）、（</w:t>
      </w:r>
      <w:hyperlink r:id="rId9" w:history="1">
        <w:r w:rsidRPr="00D6010E">
          <w:rPr>
            <w:rStyle w:val="Hyperlink"/>
            <w:rFonts w:ascii="Tahoma" w:hAnsi="Tahoma" w:cs="Tahoma"/>
            <w:color w:val="auto"/>
            <w:sz w:val="32"/>
            <w:szCs w:val="32"/>
          </w:rPr>
          <w:t>49026</w:t>
        </w:r>
      </w:hyperlink>
      <w:r w:rsidRPr="00D6010E">
        <w:rPr>
          <w:rFonts w:ascii="Tahoma" w:hAnsi="Tahoma" w:cs="Tahoma"/>
          <w:sz w:val="32"/>
          <w:szCs w:val="32"/>
        </w:rPr>
        <w:t>）项</w:t>
      </w:r>
    </w:p>
    <w:p w:rsidR="00D6010E" w:rsidRPr="00D6010E" w:rsidRDefault="00D6010E" w:rsidP="00A405B9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6010E">
        <w:rPr>
          <w:rFonts w:ascii="Tahoma" w:hAnsi="Tahoma" w:cs="Tahoma"/>
          <w:sz w:val="32"/>
          <w:szCs w:val="32"/>
        </w:rPr>
        <w:t>但你在你的问题里提到那个人在知道应该继续做完，在数年后才又做完副朝。这样做是太疏忽了，应该接受真主的处罚，应该因为在这阶段所犯的禁忌而出罚赎。犯一种禁忌只要出一次罚赎，尽管多次违犯。</w:t>
      </w:r>
    </w:p>
    <w:p w:rsidR="00D6010E" w:rsidRPr="00D6010E" w:rsidRDefault="00D6010E" w:rsidP="00A405B9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因穿了缝制的衣服应出罚赎，如果用</w:t>
      </w:r>
      <w:r>
        <w:rPr>
          <w:rFonts w:ascii="Tahoma" w:hAnsi="Tahoma" w:cs="Tahoma" w:hint="eastAsia"/>
          <w:sz w:val="32"/>
          <w:szCs w:val="32"/>
        </w:rPr>
        <w:t>了</w:t>
      </w:r>
      <w:r w:rsidRPr="00D6010E">
        <w:rPr>
          <w:rFonts w:ascii="Tahoma" w:hAnsi="Tahoma" w:cs="Tahoma"/>
          <w:sz w:val="32"/>
          <w:szCs w:val="32"/>
        </w:rPr>
        <w:t>香料，应出另一种罚赎。由于剃头发应出罚赎，同样剪指甲也应出罚赎。如果进行非生殖器性交了，然后出精水了，或是手淫了，也一样要出罚赎。</w:t>
      </w:r>
    </w:p>
    <w:p w:rsidR="00D6010E" w:rsidRPr="00D6010E" w:rsidRDefault="00D6010E" w:rsidP="00A405B9">
      <w:pPr>
        <w:pStyle w:val="NormalWeb"/>
        <w:shd w:val="clear" w:color="auto" w:fill="FFFFFF"/>
        <w:spacing w:before="0" w:beforeAutospacing="0" w:after="107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D6010E">
        <w:rPr>
          <w:rFonts w:ascii="Tahoma" w:hAnsi="Tahoma" w:cs="Tahoma"/>
          <w:sz w:val="32"/>
          <w:szCs w:val="32"/>
        </w:rPr>
        <w:t>欲了解受戒禁忌请参阅答问（</w:t>
      </w:r>
      <w:hyperlink r:id="rId10" w:history="1">
        <w:r w:rsidRPr="00D6010E">
          <w:rPr>
            <w:rStyle w:val="Hyperlink"/>
            <w:rFonts w:ascii="Tahoma" w:hAnsi="Tahoma" w:cs="Tahoma"/>
            <w:color w:val="auto"/>
            <w:sz w:val="32"/>
            <w:szCs w:val="32"/>
          </w:rPr>
          <w:t>11356</w:t>
        </w:r>
      </w:hyperlink>
      <w:r w:rsidRPr="00D6010E">
        <w:rPr>
          <w:rFonts w:ascii="Tahoma" w:hAnsi="Tahoma" w:cs="Tahoma"/>
          <w:sz w:val="32"/>
          <w:szCs w:val="32"/>
        </w:rPr>
        <w:t>）项。</w:t>
      </w:r>
    </w:p>
    <w:p w:rsidR="00D6010E" w:rsidRPr="00D6010E" w:rsidRDefault="00D6010E" w:rsidP="00A405B9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6010E">
        <w:rPr>
          <w:rFonts w:ascii="Tahoma" w:hAnsi="Tahoma" w:cs="Tahoma"/>
          <w:sz w:val="32"/>
          <w:szCs w:val="32"/>
        </w:rPr>
        <w:t>如果在这阶段他和女人性交了，他应出性交的罚赎，由此，他的副朝就无效了。他应该还补重朝，他因违犯的禁忌而应出的罚赎也不能免除。</w:t>
      </w:r>
    </w:p>
    <w:p w:rsidR="00D6010E" w:rsidRPr="00D6010E" w:rsidRDefault="00D6010E" w:rsidP="00A405B9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6010E">
        <w:rPr>
          <w:rFonts w:ascii="Tahoma" w:hAnsi="Tahoma" w:cs="Tahoma"/>
          <w:sz w:val="32"/>
          <w:szCs w:val="32"/>
        </w:rPr>
        <w:t>罚赎是：宰只羊分给禁地的穷人，或者封三天斋，或者供给六个穷人食品，给每个穷人半沙阿小麦，或大米。或其它的。半沙阿约等于</w:t>
      </w:r>
      <w:r w:rsidRPr="00D6010E">
        <w:rPr>
          <w:rFonts w:ascii="Tahoma" w:hAnsi="Tahoma" w:cs="Tahoma"/>
          <w:sz w:val="32"/>
          <w:szCs w:val="32"/>
        </w:rPr>
        <w:t>1.5</w:t>
      </w:r>
      <w:r w:rsidRPr="00D6010E">
        <w:rPr>
          <w:rFonts w:ascii="Tahoma" w:hAnsi="Tahoma" w:cs="Tahoma"/>
          <w:sz w:val="32"/>
          <w:szCs w:val="32"/>
        </w:rPr>
        <w:t>公斤。</w:t>
      </w:r>
    </w:p>
    <w:p w:rsidR="00D6010E" w:rsidRPr="00D6010E" w:rsidRDefault="00A405B9" w:rsidP="00A405B9">
      <w:pPr>
        <w:pStyle w:val="NormalWeb"/>
        <w:shd w:val="clear" w:color="auto" w:fill="FFFFFF"/>
        <w:spacing w:before="0" w:beforeAutospacing="0" w:after="107" w:afterAutospacing="0" w:line="36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真主至</w:t>
      </w:r>
      <w:r w:rsidR="00D6010E" w:rsidRPr="00D6010E">
        <w:rPr>
          <w:rFonts w:ascii="Tahoma" w:hAnsi="Tahoma" w:cs="Tahoma"/>
          <w:sz w:val="32"/>
          <w:szCs w:val="32"/>
        </w:rPr>
        <w:t>知</w:t>
      </w:r>
    </w:p>
    <w:p w:rsidR="003764D3" w:rsidRPr="00D6010E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A405B9">
          <w:headerReference w:type="default" r:id="rId11"/>
          <w:headerReference w:type="first" r:id="rId12"/>
          <w:pgSz w:w="11907" w:h="16840" w:code="9"/>
          <w:pgMar w:top="1418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4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B3" w:rsidRDefault="009C01B3" w:rsidP="00E32771">
      <w:pPr>
        <w:spacing w:after="0" w:line="240" w:lineRule="auto"/>
      </w:pPr>
      <w:r>
        <w:separator/>
      </w:r>
    </w:p>
  </w:endnote>
  <w:endnote w:type="continuationSeparator" w:id="0">
    <w:p w:rsidR="009C01B3" w:rsidRDefault="009C01B3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953CDCFE-7D6F-45AE-88D8-355CA696C816}"/>
    <w:embedBold r:id="rId2" w:subsetted="1" w:fontKey="{096DA986-5D8E-4D9A-85FA-9BE1D7C302B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1FC7AAF8-C90E-4B0E-B85D-FC54A6B2D570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D68396E3-B29D-47CC-ACBF-16E5A78DA198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5" w:subsetted="1" w:fontKey="{258F3F84-EAB2-4368-A76A-5DEE3BB9A49A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6" w:subsetted="1" w:fontKey="{C9BF34DA-38F0-4056-81C9-12A3AB88F369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7" w:subsetted="1" w:fontKey="{D25D6790-E955-43F5-9016-509142D43F5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A1D91BD2-CE31-4C71-8C42-3431EDF9C5D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294B1A7E-32E2-4182-B2A0-E23D53C83EA6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B3" w:rsidRDefault="009C01B3" w:rsidP="00E32771">
      <w:pPr>
        <w:spacing w:after="0" w:line="240" w:lineRule="auto"/>
      </w:pPr>
      <w:r>
        <w:separator/>
      </w:r>
    </w:p>
  </w:footnote>
  <w:footnote w:type="continuationSeparator" w:id="0">
    <w:p w:rsidR="009C01B3" w:rsidRDefault="009C01B3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9C01B3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C974A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C974A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7F7BCE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C974A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9C01B3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A405B9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A405B9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9C01B3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6E645D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7F7BCE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01B3"/>
    <w:rsid w:val="009C34D2"/>
    <w:rsid w:val="009C7996"/>
    <w:rsid w:val="009F161C"/>
    <w:rsid w:val="00A052E1"/>
    <w:rsid w:val="00A24F12"/>
    <w:rsid w:val="00A405B9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19C2"/>
    <w:rsid w:val="00C72BD4"/>
    <w:rsid w:val="00C974AC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6010E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0E53FB6C-B6CB-40B3-BC3E-0F7DEDA1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6010E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D6010E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lineheight">
    <w:name w:val="line_height"/>
    <w:basedOn w:val="DefaultParagraphFont"/>
    <w:rsid w:val="00D6010E"/>
  </w:style>
  <w:style w:type="paragraph" w:styleId="NormalWeb">
    <w:name w:val="Normal (Web)"/>
    <w:basedOn w:val="Normal"/>
    <w:uiPriority w:val="99"/>
    <w:semiHidden/>
    <w:unhideWhenUsed/>
    <w:rsid w:val="00D6010E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36522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11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49026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CACF-FAA7-48AC-AE7E-D4704F1C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783</Words>
  <Characters>854</Characters>
  <Application>Microsoft Office Word</Application>
  <DocSecurity>0</DocSecurity>
  <Lines>53</Lines>
  <Paragraphs>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1604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中断副朝，多年后_x000d_补全，该如何交纳罚赎</dc:title>
  <dc:subject>中断副朝，多年后_x000d_补全，该如何交纳罚赎</dc:subject>
  <dc:creator>伊斯兰问答网站</dc:creator>
  <cp:keywords>中断副朝，多年后_x000d_补全，该如何交纳罚赎</cp:keywords>
  <dc:description>中断副朝，多年后_x000d_补全，该如何交纳罚赎</dc:description>
  <cp:lastModifiedBy>elhashemy</cp:lastModifiedBy>
  <cp:revision>5</cp:revision>
  <cp:lastPrinted>2015-10-28T20:29:00Z</cp:lastPrinted>
  <dcterms:created xsi:type="dcterms:W3CDTF">2015-09-04T13:35:00Z</dcterms:created>
  <dcterms:modified xsi:type="dcterms:W3CDTF">2015-10-30T15:04:00Z</dcterms:modified>
  <cp:category/>
</cp:coreProperties>
</file>