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9031F" w:rsidRPr="00D9031F" w:rsidRDefault="00B22D6D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D9031F">
        <w:rPr>
          <w:rFonts w:ascii="STLiti" w:eastAsia="STLiti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她在没有小净的情况</w:t>
      </w:r>
    </w:p>
    <w:p w:rsidR="00B702E8" w:rsidRPr="00D9031F" w:rsidRDefault="00B22D6D" w:rsidP="00D9031F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D9031F">
        <w:rPr>
          <w:rFonts w:ascii="STLiti" w:eastAsia="STLiti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下环游了天房，她有罪吗？</w:t>
      </w:r>
    </w:p>
    <w:p w:rsidR="000C7B4F" w:rsidRPr="00D9031F" w:rsidRDefault="00D9031F" w:rsidP="00D9031F">
      <w:pPr>
        <w:tabs>
          <w:tab w:val="left" w:pos="5036"/>
        </w:tabs>
        <w:bidi w:val="0"/>
        <w:spacing w:line="240" w:lineRule="auto"/>
        <w:rPr>
          <w:rFonts w:ascii="SimSun" w:hAnsi="SimSun" w:cs="SimSun"/>
          <w:b/>
          <w:bCs/>
          <w:color w:val="385623" w:themeColor="accent6" w:themeShade="80"/>
          <w:sz w:val="4"/>
          <w:szCs w:val="4"/>
          <w:lang w:eastAsia="zh-CN"/>
        </w:rPr>
      </w:pPr>
      <w:r w:rsidRPr="00D9031F">
        <w:rPr>
          <w:rFonts w:ascii="SimSun" w:hAnsi="SimSun" w:cs="SimSun"/>
          <w:b/>
          <w:bCs/>
          <w:color w:val="385623" w:themeColor="accent6" w:themeShade="80"/>
          <w:sz w:val="4"/>
          <w:szCs w:val="4"/>
          <w:lang w:eastAsia="zh-CN"/>
        </w:rPr>
        <w:tab/>
      </w:r>
    </w:p>
    <w:p w:rsidR="00B22D6D" w:rsidRPr="00D9031F" w:rsidRDefault="00B22D6D" w:rsidP="00B22D6D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36"/>
          <w:szCs w:val="36"/>
        </w:rPr>
      </w:pPr>
      <w:r w:rsidRPr="00D9031F">
        <w:rPr>
          <w:rFonts w:ascii="Helvetica" w:eastAsia="SimSun" w:hAnsi="Helvetica" w:cs="Times New Roman"/>
          <w:b/>
          <w:bCs/>
          <w:color w:val="385623" w:themeColor="accent6" w:themeShade="80"/>
          <w:sz w:val="36"/>
          <w:szCs w:val="36"/>
          <w:rtl/>
        </w:rPr>
        <w:t>طافت وهي محدثة حدثاً أصغر ، فهل عليها شيء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9031F" w:rsidRDefault="00D9031F" w:rsidP="00D9031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9031F" w:rsidRDefault="00D9031F" w:rsidP="00D9031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9031F" w:rsidRPr="00B22D6D" w:rsidRDefault="00D9031F" w:rsidP="00D9031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4897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9031F" w:rsidRDefault="00D9031F" w:rsidP="00D9031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9031F" w:rsidRDefault="00D9031F" w:rsidP="00D9031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9031F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903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9031F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B22D6D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D9031F" w:rsidRDefault="00D9031F" w:rsidP="00D9031F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9031F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D9031F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D9031F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D9031F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D9031F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D9031F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D9031F" w:rsidRDefault="00D9031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BA6D528" wp14:editId="6A4C1C98">
            <wp:simplePos x="0" y="0"/>
            <wp:positionH relativeFrom="margin">
              <wp:posOffset>1202223</wp:posOffset>
            </wp:positionH>
            <wp:positionV relativeFrom="paragraph">
              <wp:posOffset>386685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D6D" w:rsidRPr="00B22D6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她在没有小净的情况</w:t>
      </w:r>
    </w:p>
    <w:p w:rsidR="00226092" w:rsidRPr="004B12ED" w:rsidRDefault="00B22D6D" w:rsidP="00D9031F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B22D6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下环游了天房，她有罪吗？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B22D6D" w:rsidRPr="00B22D6D" w:rsidRDefault="00B22D6D" w:rsidP="00D9031F">
      <w:pPr>
        <w:pStyle w:val="list-group-item-text"/>
        <w:shd w:val="clear" w:color="auto" w:fill="FFFFFF"/>
        <w:spacing w:before="0" w:beforeAutospacing="0" w:after="0" w:afterAutospacing="0" w:line="36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某人在朝觐期间，在没有小净的情况下完成了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伊发德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的环游、或者初次到来的环游，他现在想回去重新环游天房，他应该怎样做？他要从戒关受戒，并且举意完成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伊发德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的环游吗？或者他受戒，完成副朝，从中开戒，然后在没有重新受戒的情况下完成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伊发德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的环游吗？或者他应该怎样做？他必须要宰牲吗？特别是他触犯了禁止的事项，比如使用香水和剪短头发；如果他要宰牲，可以推迟到积攒了足够的钱之后才宰牲吗？或者在完成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伊发德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Pr="00B22D6D">
        <w:rPr>
          <w:rFonts w:ascii="Tahoma" w:hAnsi="Tahoma" w:cs="Tahoma"/>
          <w:b/>
          <w:bCs/>
          <w:color w:val="FF0000"/>
          <w:sz w:val="32"/>
          <w:szCs w:val="32"/>
        </w:rPr>
        <w:t>的环游之后、离开麦加之前必须要宰牲吗？</w:t>
      </w:r>
    </w:p>
    <w:p w:rsidR="00B22D6D" w:rsidRPr="00B22D6D" w:rsidRDefault="00B22D6D" w:rsidP="00D9031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B22D6D">
        <w:rPr>
          <w:rFonts w:ascii="Tahoma" w:hAnsi="Tahoma" w:cs="Tahoma"/>
          <w:sz w:val="32"/>
          <w:szCs w:val="32"/>
        </w:rPr>
        <w:t>答：一切赞颂，全归真主。</w:t>
      </w:r>
    </w:p>
    <w:p w:rsidR="00B22D6D" w:rsidRPr="00B22D6D" w:rsidRDefault="00B22D6D" w:rsidP="00D9031F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22D6D">
        <w:rPr>
          <w:rFonts w:ascii="Tahoma" w:hAnsi="Tahoma" w:cs="Tahoma"/>
          <w:sz w:val="32"/>
          <w:szCs w:val="32"/>
        </w:rPr>
        <w:t>我们在（</w:t>
      </w:r>
      <w:hyperlink r:id="rId8" w:history="1">
        <w:r w:rsidRPr="00B22D6D">
          <w:rPr>
            <w:rStyle w:val="Hyperlink"/>
            <w:rFonts w:ascii="Tahoma" w:hAnsi="Tahoma" w:cs="Tahoma"/>
            <w:color w:val="auto"/>
            <w:sz w:val="32"/>
            <w:szCs w:val="32"/>
          </w:rPr>
          <w:t>34695</w:t>
        </w:r>
      </w:hyperlink>
      <w:r w:rsidRPr="00B22D6D">
        <w:rPr>
          <w:rFonts w:ascii="Tahoma" w:hAnsi="Tahoma" w:cs="Tahoma"/>
          <w:sz w:val="32"/>
          <w:szCs w:val="32"/>
        </w:rPr>
        <w:t>）号问题的回答中已经阐明了学者们的分歧：环游天房的条件之一就是要有小净，大众学者认为小净是环游天房正确有效的条件之一，还有的学者认为小净不是环游天房正确有效的条件之一；没有小净的人完成的环游是正确有效的。</w:t>
      </w:r>
    </w:p>
    <w:p w:rsidR="00B22D6D" w:rsidRPr="00B22D6D" w:rsidRDefault="00B22D6D" w:rsidP="00D9031F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22D6D">
        <w:rPr>
          <w:rFonts w:ascii="Tahoma" w:hAnsi="Tahoma" w:cs="Tahoma"/>
          <w:sz w:val="32"/>
          <w:szCs w:val="32"/>
        </w:rPr>
        <w:t>根据该问题中的分歧，麦加的人在没有小净的情况下不能环游天房，这是为了避免学者们的分歧，采取谨慎小心的做法。</w:t>
      </w:r>
    </w:p>
    <w:p w:rsidR="00B22D6D" w:rsidRPr="00B22D6D" w:rsidRDefault="00B22D6D" w:rsidP="00D9031F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22D6D">
        <w:rPr>
          <w:rFonts w:ascii="Tahoma" w:hAnsi="Tahoma" w:cs="Tahoma"/>
          <w:sz w:val="32"/>
          <w:szCs w:val="32"/>
        </w:rPr>
        <w:t>谁如果完成了朝觐的仪式，已经回到了自己的国家，我们希望这是可以的，他的朝觐仪式是正确有效的，因为一部分学者主张小净不是环游天房的条件之一，这是证据确凿的主张。</w:t>
      </w:r>
    </w:p>
    <w:p w:rsidR="00B22D6D" w:rsidRPr="00B22D6D" w:rsidRDefault="00B22D6D" w:rsidP="00D9031F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22D6D">
        <w:rPr>
          <w:rFonts w:ascii="Tahoma" w:hAnsi="Tahoma" w:cs="Tahoma"/>
          <w:sz w:val="32"/>
          <w:szCs w:val="32"/>
        </w:rPr>
        <w:lastRenderedPageBreak/>
        <w:t>谢赫伊本</w:t>
      </w:r>
      <w:r w:rsidRPr="00B22D6D">
        <w:rPr>
          <w:rFonts w:ascii="Tahoma" w:hAnsi="Tahoma" w:cs="Tahoma"/>
          <w:sz w:val="32"/>
          <w:szCs w:val="32"/>
        </w:rPr>
        <w:t>•</w:t>
      </w:r>
      <w:r w:rsidRPr="00B22D6D">
        <w:rPr>
          <w:rFonts w:ascii="Tahoma" w:hAnsi="Tahoma" w:cs="Tahoma"/>
          <w:sz w:val="32"/>
          <w:szCs w:val="32"/>
        </w:rPr>
        <w:t>欧塞米尼（愿主怜悯之）说：</w:t>
      </w:r>
      <w:r w:rsidRPr="00B22D6D">
        <w:rPr>
          <w:rFonts w:ascii="Tahoma" w:hAnsi="Tahoma" w:cs="Tahoma"/>
          <w:sz w:val="32"/>
          <w:szCs w:val="32"/>
        </w:rPr>
        <w:t>“</w:t>
      </w:r>
      <w:r w:rsidRPr="00B22D6D">
        <w:rPr>
          <w:rFonts w:ascii="Tahoma" w:hAnsi="Tahoma" w:cs="Tahoma"/>
          <w:sz w:val="32"/>
          <w:szCs w:val="32"/>
        </w:rPr>
        <w:t>这是每个人可以放心的事情：小净不是环游天房正确的条件之一，但是在有小净的情况下环游天房是最好的、最完美的、最遵循先知（愿主福安之）的做法，任何人不应该破坏这种做法，与大众学者背道而驰；但人们在有时候不得不采取伊斯兰的谢赫伊本</w:t>
      </w:r>
      <w:r w:rsidRPr="00B22D6D">
        <w:rPr>
          <w:rFonts w:ascii="Tahoma" w:hAnsi="Tahoma" w:cs="Tahoma"/>
          <w:sz w:val="32"/>
          <w:szCs w:val="32"/>
        </w:rPr>
        <w:t>·</w:t>
      </w:r>
      <w:r w:rsidRPr="00B22D6D">
        <w:rPr>
          <w:rFonts w:ascii="Tahoma" w:hAnsi="Tahoma" w:cs="Tahoma"/>
          <w:sz w:val="32"/>
          <w:szCs w:val="32"/>
        </w:rPr>
        <w:t>泰米业（愿主怜悯之）的主张，比如某人在非常拥挤的情况环游天房，他的小净坏了，如果让他去洗小净，然后回到非常拥挤的人群中环游天房，特别是在他只剩下几圈的时候，这种做法是强人所难，如果是非常困难的事情，而且没有相关的明确的明文，我们不要让他这样做，而应该让他遵循最简而易行的事情，因为在没有明确证据的情况下强人所难，违背了真主的这一节经文：</w:t>
      </w:r>
      <w:r w:rsidRPr="00B22D6D">
        <w:rPr>
          <w:rFonts w:ascii="Tahoma" w:hAnsi="Tahoma" w:cs="Tahoma"/>
          <w:sz w:val="32"/>
          <w:szCs w:val="32"/>
        </w:rPr>
        <w:t>“</w:t>
      </w:r>
      <w:r w:rsidRPr="00B22D6D">
        <w:rPr>
          <w:rFonts w:ascii="Tahoma" w:hAnsi="Tahoma" w:cs="Tahoma"/>
          <w:sz w:val="32"/>
          <w:szCs w:val="32"/>
        </w:rPr>
        <w:t>真主要你们便利，不要你们困难。</w:t>
      </w:r>
      <w:r w:rsidRPr="00B22D6D">
        <w:rPr>
          <w:rFonts w:ascii="Tahoma" w:hAnsi="Tahoma" w:cs="Tahoma"/>
          <w:sz w:val="32"/>
          <w:szCs w:val="32"/>
        </w:rPr>
        <w:t>”</w:t>
      </w:r>
      <w:r w:rsidRPr="00B22D6D">
        <w:rPr>
          <w:rFonts w:ascii="Tahoma" w:hAnsi="Tahoma" w:cs="Tahoma"/>
          <w:sz w:val="32"/>
          <w:szCs w:val="32"/>
        </w:rPr>
        <w:t>（</w:t>
      </w:r>
      <w:r w:rsidRPr="00B22D6D">
        <w:rPr>
          <w:rFonts w:ascii="Tahoma" w:hAnsi="Tahoma" w:cs="Tahoma"/>
          <w:sz w:val="32"/>
          <w:szCs w:val="32"/>
        </w:rPr>
        <w:t>2:185</w:t>
      </w:r>
      <w:r w:rsidRPr="00B22D6D">
        <w:rPr>
          <w:rFonts w:ascii="Tahoma" w:hAnsi="Tahoma" w:cs="Tahoma"/>
          <w:sz w:val="32"/>
          <w:szCs w:val="32"/>
        </w:rPr>
        <w:t>）《津津有味的解释》（</w:t>
      </w:r>
      <w:r w:rsidRPr="00B22D6D">
        <w:rPr>
          <w:rFonts w:ascii="Tahoma" w:hAnsi="Tahoma" w:cs="Tahoma"/>
          <w:sz w:val="32"/>
          <w:szCs w:val="32"/>
        </w:rPr>
        <w:t>7 / 263</w:t>
      </w:r>
      <w:r w:rsidRPr="00B22D6D">
        <w:rPr>
          <w:rFonts w:ascii="Tahoma" w:hAnsi="Tahoma" w:cs="Tahoma"/>
          <w:sz w:val="32"/>
          <w:szCs w:val="32"/>
        </w:rPr>
        <w:t>）。</w:t>
      </w:r>
    </w:p>
    <w:p w:rsidR="00B22D6D" w:rsidRPr="00B22D6D" w:rsidRDefault="00B22D6D" w:rsidP="00D9031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B22D6D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9031F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1D" w:rsidRDefault="001C4E1D" w:rsidP="00E32771">
      <w:pPr>
        <w:spacing w:after="0" w:line="240" w:lineRule="auto"/>
      </w:pPr>
      <w:r>
        <w:separator/>
      </w:r>
    </w:p>
  </w:endnote>
  <w:endnote w:type="continuationSeparator" w:id="0">
    <w:p w:rsidR="001C4E1D" w:rsidRDefault="001C4E1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4089F4F-CF4D-4DD2-866A-4E81AEC7F948}"/>
    <w:embedBold r:id="rId2" w:subsetted="1" w:fontKey="{E2966FE5-287F-41B0-8782-7729E377BDB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66EC9BD-CA11-4FBB-BED0-11B7EBE14687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CC392D05-0865-4665-863B-9EAE9DDD352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866CB2B6-D2C6-4C55-A68C-BD350FFD1090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638B96DA-E4CA-4E47-A714-424965A29E6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98F47FDB-526E-4B56-95B6-3F60A02F72FA}"/>
    <w:embedBold r:id="rId8" w:subsetted="1" w:fontKey="{7AA3DFA3-F0D2-40B1-82C6-A86DE3FC024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696F59B7-9A7D-414F-A42F-AC0F7EAACD7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1D" w:rsidRDefault="001C4E1D" w:rsidP="00E32771">
      <w:pPr>
        <w:spacing w:after="0" w:line="240" w:lineRule="auto"/>
      </w:pPr>
      <w:r>
        <w:separator/>
      </w:r>
    </w:p>
  </w:footnote>
  <w:footnote w:type="continuationSeparator" w:id="0">
    <w:p w:rsidR="001C4E1D" w:rsidRDefault="001C4E1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C4E1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F249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F249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3034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2F249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C4E1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9031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D9031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C4E1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13308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C4E1D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2F249B"/>
    <w:rsid w:val="003011B2"/>
    <w:rsid w:val="003064F5"/>
    <w:rsid w:val="003072B2"/>
    <w:rsid w:val="00316388"/>
    <w:rsid w:val="00317B3C"/>
    <w:rsid w:val="003238D3"/>
    <w:rsid w:val="00330340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22D6D"/>
    <w:rsid w:val="00B30374"/>
    <w:rsid w:val="00B3510F"/>
    <w:rsid w:val="00B3589C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9031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EDAFB7D-EFD4-4021-878B-FBE04F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22D6D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B22D6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22D6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46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9F4F-8FA0-4A77-A19F-0E2D06F3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530</Words>
  <Characters>584</Characters>
  <Application>Microsoft Office Word</Application>
  <DocSecurity>0</DocSecurity>
  <Lines>38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1095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她在没有小净的情况_x000d_下环游了天房，她有罪吗</dc:title>
  <dc:subject>她在没有小净的情况_x000d_下环游了天房，她有罪吗</dc:subject>
  <dc:creator>伊斯兰问答网站</dc:creator>
  <cp:keywords>她在没有小净的情况_x000d_下环游了天房，她有罪吗</cp:keywords>
  <dc:description>她在没有小净的情况_x000d_下环游了天房，她有罪吗</dc:description>
  <cp:lastModifiedBy>elhashemy</cp:lastModifiedBy>
  <cp:revision>5</cp:revision>
  <cp:lastPrinted>2015-10-26T20:35:00Z</cp:lastPrinted>
  <dcterms:created xsi:type="dcterms:W3CDTF">2015-09-18T08:07:00Z</dcterms:created>
  <dcterms:modified xsi:type="dcterms:W3CDTF">2015-10-30T14:55:00Z</dcterms:modified>
  <cp:category/>
</cp:coreProperties>
</file>