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86423" w:rsidRDefault="00A86423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赴米那</w:t>
      </w:r>
      <w:r w:rsidR="00AC7439" w:rsidRPr="00AC743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、阿拉法特</w:t>
      </w:r>
    </w:p>
    <w:p w:rsidR="00B702E8" w:rsidRDefault="00AC7439" w:rsidP="00A8642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AC743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及夜驻米那常出现的一些错误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A86423" w:rsidRDefault="00AC7439" w:rsidP="00AC7439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152B63">
        <w:rPr>
          <w:rFonts w:ascii="Helvetica" w:eastAsia="SimSun" w:hAnsi="Helvetica" w:cs="SimSun"/>
          <w:color w:val="D60F0F"/>
          <w:sz w:val="19"/>
          <w:szCs w:val="19"/>
        </w:rPr>
        <w:t xml:space="preserve">: </w:t>
      </w:r>
      <w:r w:rsidRPr="00AC743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بعض الأخطاء التي تحدث</w:t>
      </w:r>
    </w:p>
    <w:p w:rsidR="00AC7439" w:rsidRPr="00AC7439" w:rsidRDefault="00AC7439" w:rsidP="00AC7439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AC743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في الذهاب إلى منى وفي المبيت بها ليلة عرفة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86423" w:rsidRPr="00A86423" w:rsidRDefault="00A86423" w:rsidP="00A8642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86423" w:rsidRDefault="00A86423" w:rsidP="00A8642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86423" w:rsidRDefault="00A86423" w:rsidP="00A8642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A8642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A8642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A8642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A8642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A8642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8B0C14" w:rsidRDefault="008B0C1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8B0C14" w:rsidRDefault="008B0C1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8B0C14" w:rsidRDefault="008B0C1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8B0C14" w:rsidRPr="009003B8" w:rsidRDefault="008B0C1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A86423" w:rsidRDefault="00AC743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AC743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赴米那山、阿拉法特</w:t>
      </w:r>
    </w:p>
    <w:p w:rsidR="00226092" w:rsidRPr="004B12ED" w:rsidRDefault="00A86423" w:rsidP="00A8642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6177ECA" wp14:editId="4E67C66D">
            <wp:simplePos x="0" y="0"/>
            <wp:positionH relativeFrom="margin">
              <wp:posOffset>890270</wp:posOffset>
            </wp:positionH>
            <wp:positionV relativeFrom="paragraph">
              <wp:posOffset>52070</wp:posOffset>
            </wp:positionV>
            <wp:extent cx="416242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7439" w:rsidRPr="00AC743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及夜驻米那常出现的一些错误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AC7439" w:rsidRDefault="00226092" w:rsidP="00AC7439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  <w:bookmarkStart w:id="0" w:name="_GoBack"/>
      <w:bookmarkEnd w:id="0"/>
    </w:p>
    <w:p w:rsidR="00AC7439" w:rsidRPr="00AC7439" w:rsidRDefault="00AC7439" w:rsidP="00A86423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AC743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赴米那山过程及夜驻米那常出现的一些错误有哪些？</w:t>
      </w:r>
    </w:p>
    <w:p w:rsidR="00AC7439" w:rsidRPr="00AC7439" w:rsidRDefault="00AC7439" w:rsidP="00A86423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AC7439" w:rsidRPr="00AC7439" w:rsidRDefault="00AC7439" w:rsidP="00A8642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t>赴米那的途中常出现的错误有：</w:t>
      </w:r>
    </w:p>
    <w:p w:rsidR="00AC7439" w:rsidRPr="00AC7439" w:rsidRDefault="00A86423" w:rsidP="00A8642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/>
          <w:sz w:val="32"/>
          <w:szCs w:val="32"/>
          <w:lang w:eastAsia="zh-CN"/>
        </w:rPr>
        <w:t>教法规定应出声念应召词，但有一些人不按教法规定念应召词，一些哈志</w:t>
      </w:r>
      <w:r w:rsidR="00AC7439" w:rsidRPr="00AC7439">
        <w:rPr>
          <w:rFonts w:ascii="Tahoma" w:eastAsia="SimSun" w:hAnsi="Tahoma" w:cs="Tahoma"/>
          <w:sz w:val="32"/>
          <w:szCs w:val="32"/>
          <w:lang w:eastAsia="zh-CN"/>
        </w:rPr>
        <w:t>经过你时，你几乎听不到一个人念应召词。这有违圣训的教导，有背使者（愿真主赐福他，并使他平安）</w:t>
      </w:r>
      <w:r>
        <w:rPr>
          <w:rFonts w:ascii="Tahoma" w:eastAsia="SimSun" w:hAnsi="Tahoma" w:cs="Tahoma"/>
          <w:sz w:val="32"/>
          <w:szCs w:val="32"/>
          <w:lang w:eastAsia="zh-CN"/>
        </w:rPr>
        <w:t>的</w:t>
      </w:r>
      <w:r w:rsidR="00AC7439" w:rsidRPr="00AC7439">
        <w:rPr>
          <w:rFonts w:ascii="Tahoma" w:eastAsia="SimSun" w:hAnsi="Tahoma" w:cs="Tahoma"/>
          <w:sz w:val="32"/>
          <w:szCs w:val="32"/>
          <w:lang w:eastAsia="zh-CN"/>
        </w:rPr>
        <w:t>命令。圣训要求若没有困难，人们当高声</w:t>
      </w:r>
      <w:r>
        <w:rPr>
          <w:rFonts w:ascii="Tahoma" w:eastAsia="SimSun" w:hAnsi="Tahoma" w:cs="Tahoma"/>
          <w:sz w:val="32"/>
          <w:szCs w:val="32"/>
          <w:lang w:eastAsia="zh-CN"/>
        </w:rPr>
        <w:t>诵</w:t>
      </w:r>
      <w:r w:rsidR="00AC7439" w:rsidRPr="00AC7439">
        <w:rPr>
          <w:rFonts w:ascii="Tahoma" w:eastAsia="SimSun" w:hAnsi="Tahoma" w:cs="Tahoma"/>
          <w:sz w:val="32"/>
          <w:szCs w:val="32"/>
          <w:lang w:eastAsia="zh-CN"/>
        </w:rPr>
        <w:t>念应召词，所有的土地和石头在复生日都在真主阙前为他作证。</w:t>
      </w:r>
    </w:p>
    <w:p w:rsidR="00A86423" w:rsidRDefault="00AC7439" w:rsidP="00A8642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t>还有些哈知直接去阿拉法特而不夜驻米那，虽然这是允许的（因为阿拉法特日前驻米那不是必须的），但人们还是应当效仿使者（愿真主赐福他，并使他平安）</w:t>
      </w:r>
      <w:r w:rsidR="00A86423">
        <w:rPr>
          <w:rFonts w:ascii="Tahoma" w:eastAsia="SimSun" w:hAnsi="Tahoma" w:cs="Tahoma"/>
          <w:sz w:val="32"/>
          <w:szCs w:val="32"/>
          <w:lang w:eastAsia="zh-CN"/>
        </w:rPr>
        <w:t>的做法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：他曾从伊历十二月八号上午到九号太阳初升期间一直驻在米那。使者（愿真主赐福他，并使他平安）说：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86423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你们当从我这儿学习朝觐的仪式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《穆斯林圣训集》（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1218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AC7439" w:rsidRPr="00AC7439" w:rsidRDefault="00AC7439" w:rsidP="00A8642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lastRenderedPageBreak/>
        <w:t>但是若九号晚上没夜驻米那直接去阿拉法特也是没关系的。以欧勒卧泰</w:t>
      </w:r>
      <w:r w:rsidR="00A86423">
        <w:rPr>
          <w:rFonts w:ascii="SimSun" w:eastAsia="SimSun" w:hAnsi="SimSun" w:cs="Tahoma" w:hint="eastAsi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="00A86423">
        <w:rPr>
          <w:rFonts w:ascii="SimSun" w:eastAsia="SimSun" w:hAnsi="SimSun" w:cs="Tahoma" w:hint="eastAsi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穆都勒斯所传述的圣训为据：节日那天（伊历十号宰牲节）晨礼时，他在穆兹待立法，他到使者（愿真主赐福他，并使他平安）那儿说：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86423">
        <w:rPr>
          <w:rFonts w:ascii="Tahoma" w:eastAsia="SimSun" w:hAnsi="Tahoma" w:cs="Tahoma"/>
          <w:b/>
          <w:bCs/>
          <w:sz w:val="32"/>
          <w:szCs w:val="32"/>
          <w:lang w:eastAsia="zh-CN"/>
        </w:rPr>
        <w:t>主的使者啊！我的坐骑饥饿难耐，我自己也疲惫不堪，我看到穆兹待立法就站在那儿，我的朝觐正确吗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？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使者（愿真主赐福他，并使他平安）说：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86423">
        <w:rPr>
          <w:rFonts w:ascii="Tahoma" w:eastAsia="SimSun" w:hAnsi="Tahoma" w:cs="Tahoma"/>
          <w:b/>
          <w:bCs/>
          <w:sz w:val="32"/>
          <w:szCs w:val="32"/>
          <w:lang w:eastAsia="zh-CN"/>
        </w:rPr>
        <w:t>谁与我们一起礼了这番拜（晨礼）并和我们一起停驻在这儿，同时和我们一起出发，在这之前确在阿拉法特山停驻了早上或夜间者，他的朝觐确已完成，已经纯洁无暇了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《艾布达吴德圣训集》（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1950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）。使者（愿真主赐福他，并使他平安）没有提到九号夜驻米那，这证明它不是完成朝觐的必须条件。</w:t>
      </w:r>
    </w:p>
    <w:p w:rsidR="00AC7439" w:rsidRPr="00AC7439" w:rsidRDefault="00AC7439" w:rsidP="00A86423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t>伊历八号哈知在米那常犯的错误还有：哈知在米那不短礼或并礼拜功，将晌礼和晡礼并礼，昏礼和宵礼并礼，这是有违圣训的。正确的是哈知在米那短礼拜功但不并礼，圣训传述使者（愿真主赐福他，并使他平安）就是这样做的，虽然并礼是允许的，因为他在旅行中，旅行者不管其在旅途中或是停留某处都可并礼，即便这样使者（愿真主赐福他，并使他平安）也没在米那并礼，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lastRenderedPageBreak/>
        <w:t>仅将四拜减短为两拜，在晌礼时礼了两拜晌礼，在晡礼时礼了两拜晡礼，昏礼时礼了三拜昏礼，宵礼时礼了两拜宵礼，晨礼时礼了晨礼的两拜。</w:t>
      </w:r>
    </w:p>
    <w:p w:rsidR="00AC7439" w:rsidRPr="00AC7439" w:rsidRDefault="00AC7439" w:rsidP="00C97241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欧赛敏教法解答全集》（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16</w:t>
      </w:r>
      <w:r w:rsidRPr="00AC7439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23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AC7439" w:rsidRPr="00AC7439" w:rsidRDefault="00AC7439" w:rsidP="00C97241">
      <w:pPr>
        <w:bidi w:val="0"/>
        <w:spacing w:line="239" w:lineRule="atLeast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C7439">
        <w:rPr>
          <w:rFonts w:ascii="Tahoma" w:eastAsia="SimSun" w:hAnsi="Tahoma" w:cs="Tahoma"/>
          <w:sz w:val="32"/>
          <w:szCs w:val="32"/>
          <w:lang w:eastAsia="zh-CN"/>
        </w:rPr>
        <w:t>谢赫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萨利哈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法扎尼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C7439">
        <w:rPr>
          <w:rFonts w:ascii="Tahoma" w:eastAsia="SimSun" w:hAnsi="Tahoma" w:cs="Tahoma"/>
          <w:sz w:val="32"/>
          <w:szCs w:val="32"/>
          <w:lang w:eastAsia="zh-CN"/>
        </w:rPr>
        <w:t>法扎尼</w:t>
      </w:r>
    </w:p>
    <w:p w:rsidR="00AC7439" w:rsidRPr="00152B63" w:rsidRDefault="00AC7439" w:rsidP="00AC7439">
      <w:pPr>
        <w:rPr>
          <w:lang w:eastAsia="zh-CN"/>
        </w:rPr>
      </w:pPr>
    </w:p>
    <w:p w:rsidR="003764D3" w:rsidRPr="00AC7439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86423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A8" w:rsidRDefault="002073A8" w:rsidP="00E32771">
      <w:pPr>
        <w:spacing w:after="0" w:line="240" w:lineRule="auto"/>
      </w:pPr>
      <w:r>
        <w:separator/>
      </w:r>
    </w:p>
  </w:endnote>
  <w:endnote w:type="continuationSeparator" w:id="0">
    <w:p w:rsidR="002073A8" w:rsidRDefault="002073A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C9CDA62-00AE-4FC3-9544-39EBF159AF4F}"/>
    <w:embedBold r:id="rId2" w:subsetted="1" w:fontKey="{FDEE0711-0C09-464E-AE6C-C29D571A94C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BFBAEEF4-C17D-40C0-BBCF-25F0CC394D1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580D1504-471E-4EA3-8D35-C4D0D05A85C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53D47EF-8C85-4F54-96DD-E2549A3D403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746B1FA3-1C0C-4C76-9047-BE23312242C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C4A72C7A-F223-4CBE-A8BD-C008A5C732D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D7B43B4-2A93-4D29-9DF9-0835526FDC5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A8" w:rsidRDefault="002073A8" w:rsidP="00E32771">
      <w:pPr>
        <w:spacing w:after="0" w:line="240" w:lineRule="auto"/>
      </w:pPr>
      <w:r>
        <w:separator/>
      </w:r>
    </w:p>
  </w:footnote>
  <w:footnote w:type="continuationSeparator" w:id="0">
    <w:p w:rsidR="002073A8" w:rsidRDefault="002073A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7C" w:rsidRPr="00501B65" w:rsidRDefault="00C9724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77C" w:rsidRPr="00C36BA4" w:rsidRDefault="0033177C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C" w:rsidRPr="00C36BA4" w:rsidRDefault="0033177C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8B0C14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33177C" w:rsidRPr="00C36BA4" w:rsidRDefault="0033177C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33177C" w:rsidRPr="00C36BA4" w:rsidRDefault="0033177C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8B0C14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F39E5D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7C" w:rsidRPr="00520A9D" w:rsidRDefault="00C9724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77C" w:rsidRPr="008B7CC3" w:rsidRDefault="0033177C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33177C" w:rsidRPr="008B7CC3" w:rsidRDefault="0033177C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A292C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7C" w:rsidRDefault="00C9724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287B76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073A8"/>
    <w:rsid w:val="00210602"/>
    <w:rsid w:val="002219E3"/>
    <w:rsid w:val="00226092"/>
    <w:rsid w:val="0023307B"/>
    <w:rsid w:val="002356BD"/>
    <w:rsid w:val="0024193F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3177C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26F1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0C14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3D1"/>
    <w:rsid w:val="00A052E1"/>
    <w:rsid w:val="00A24F12"/>
    <w:rsid w:val="00A61E5C"/>
    <w:rsid w:val="00A65935"/>
    <w:rsid w:val="00A70B46"/>
    <w:rsid w:val="00A86423"/>
    <w:rsid w:val="00AB5D73"/>
    <w:rsid w:val="00AC7439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97241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213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7A99A-231D-4350-AF07-81F4A8F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7BC9-40A6-49CB-9E8D-CD346100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619</Characters>
  <Application>Microsoft Office Word</Application>
  <DocSecurity>0</DocSecurity>
  <Lines>41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赴米那、阿拉法特_x000d_及夜驻米那常出现的一些错误_x000d_</dc:title>
  <dc:subject>赴米那、阿拉法特_x000d_及夜驻米那常出现的一些错误_x000d_</dc:subject>
  <dc:creator>ibndawod</dc:creator>
  <cp:keywords>赴米那、阿拉法特_x000d_及夜驻米那常出现的一些错误_x000d_</cp:keywords>
  <dc:description>赴米那、阿拉法特_x000d_及夜驻米那常出现的一些错误_x000d_</dc:description>
  <cp:lastModifiedBy>elhashemy</cp:lastModifiedBy>
  <cp:revision>3</cp:revision>
  <cp:lastPrinted>2015-03-07T18:49:00Z</cp:lastPrinted>
  <dcterms:created xsi:type="dcterms:W3CDTF">2015-09-01T06:41:00Z</dcterms:created>
  <dcterms:modified xsi:type="dcterms:W3CDTF">2015-09-07T08:19:00Z</dcterms:modified>
  <cp:category/>
</cp:coreProperties>
</file>