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54" w:rsidRPr="00B362ED" w:rsidRDefault="00A03054" w:rsidP="00A03054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837E78" w:rsidRDefault="00837E78" w:rsidP="00837E7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bookmarkStart w:id="0" w:name="_GoBack"/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বিশেষ</w:t>
      </w:r>
      <w:r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কোনো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কারণ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ছাড়া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এলাকার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মসজিদেই</w:t>
      </w:r>
      <w:r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জুমু</w:t>
      </w:r>
      <w:r>
        <w:rPr>
          <w:rFonts w:ascii="Kalpurush" w:hAnsi="Kalpurush" w:cs="Kalpurush"/>
          <w:color w:val="205B83"/>
          <w:sz w:val="52"/>
          <w:szCs w:val="52"/>
          <w:lang w:bidi="bn-BD"/>
        </w:rPr>
        <w:t>‘</w:t>
      </w:r>
      <w:r>
        <w:rPr>
          <w:rFonts w:ascii="Kalpurush" w:hAnsi="Kalpurush" w:cs="Kalpurush"/>
          <w:color w:val="205B83"/>
          <w:sz w:val="52"/>
          <w:szCs w:val="52"/>
          <w:cs/>
          <w:lang w:bidi="bn-BD"/>
        </w:rPr>
        <w:t>আ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র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সালাত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আদায়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করা</w:t>
      </w:r>
      <w:r w:rsidRPr="00837E78">
        <w:rPr>
          <w:rFonts w:ascii="Kalpurush" w:hAnsi="Kalpurush" w:cs="Kalpurush"/>
          <w:color w:val="205B83"/>
          <w:sz w:val="52"/>
          <w:szCs w:val="52"/>
          <w:cs/>
          <w:lang w:bidi="bn-BD"/>
        </w:rPr>
        <w:t xml:space="preserve"> </w:t>
      </w:r>
      <w:r w:rsidRPr="00837E78">
        <w:rPr>
          <w:rFonts w:ascii="Kalpurush" w:hAnsi="Kalpurush" w:cs="Kalpurush" w:hint="cs"/>
          <w:color w:val="205B83"/>
          <w:sz w:val="52"/>
          <w:szCs w:val="52"/>
          <w:cs/>
          <w:lang w:bidi="bn-BD"/>
        </w:rPr>
        <w:t>উত্তম</w:t>
      </w:r>
      <w:bookmarkEnd w:id="0"/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B362ED" w:rsidRDefault="00837E78" w:rsidP="00837E78">
      <w:pPr>
        <w:spacing w:after="0" w:line="240" w:lineRule="auto"/>
        <w:ind w:firstLine="113"/>
        <w:jc w:val="center"/>
        <w:rPr>
          <w:rFonts w:asciiTheme="majorBidi" w:hAnsiTheme="majorBidi" w:cs="Kalpurush"/>
          <w:sz w:val="40"/>
          <w:szCs w:val="50"/>
          <w:rtl/>
          <w:cs/>
          <w:lang w:bidi="bn-BD"/>
        </w:rPr>
      </w:pP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صلاة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الجمعة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مسجد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الحي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أفضل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إلا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إذا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كان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في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الذهاب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إلى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مسجد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بعيد</w:t>
      </w:r>
      <w:r w:rsidRPr="00837E7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837E7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مصلحة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33DE3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701EE54" wp14:editId="7020AF0E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E78" w:rsidRDefault="00837E78" w:rsidP="00837E7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6"/>
          <w:szCs w:val="46"/>
          <w:lang w:bidi="bn-BD"/>
        </w:rPr>
      </w:pPr>
      <w:r w:rsidRPr="00837E78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ইসলাম কিউ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362ED" w:rsidP="00837E7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موقع </w:t>
      </w:r>
      <w:r w:rsidR="00837E7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 سؤال 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837E7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837E78" w:rsidRPr="00B362ED">
        <w:rPr>
          <w:rFonts w:cs="Kalpurush" w:hint="cs"/>
          <w:cs/>
          <w:lang w:bidi="bn-IN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837E78" w:rsidRPr="00837E7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</w:t>
      </w:r>
      <w:r w:rsidR="00837E78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জি</w:t>
      </w:r>
      <w:r w:rsidR="00837E78" w:rsidRPr="00837E7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র</w:t>
      </w:r>
      <w:r w:rsidR="00837E78" w:rsidRPr="00837E78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B362ED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B362ED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b/>
          <w:bCs/>
          <w:color w:val="205B83"/>
          <w:sz w:val="20"/>
          <w:szCs w:val="25"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B362ED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alpurush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837E78" w:rsidRPr="00837E7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837E78" w:rsidRPr="00837E7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37E78" w:rsidRPr="00837E7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837E78" w:rsidRPr="00837E7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37E78" w:rsidRPr="00837E7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837E78" w:rsidRPr="00837E78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837E78" w:rsidRPr="00837E78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837E78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34CCD203" wp14:editId="30A1870C">
            <wp:simplePos x="0" y="0"/>
            <wp:positionH relativeFrom="margin">
              <wp:posOffset>224155</wp:posOffset>
            </wp:positionH>
            <wp:positionV relativeFrom="paragraph">
              <wp:posOffset>184500</wp:posOffset>
            </wp:positionV>
            <wp:extent cx="5570483" cy="472451"/>
            <wp:effectExtent l="0" t="0" r="0" b="381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483" cy="472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বিশেষ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কোনো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কারণ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ছাড়া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এলাকার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মসজিদেই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জুমু</w:t>
      </w:r>
      <w:r w:rsid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‘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আর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সালাত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আদায়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</w:t>
      </w:r>
      <w:r w:rsidR="00837E78" w:rsidRPr="00837E78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37E78" w:rsidRPr="00837E78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উত্তম</w:t>
      </w:r>
    </w:p>
    <w:p w:rsidR="00837E78" w:rsidRPr="00837E78" w:rsidRDefault="00E942BB" w:rsidP="00837E78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837E78" w:rsidRPr="00837E78" w:rsidRDefault="00837E78" w:rsidP="00837E78">
      <w:pPr>
        <w:shd w:val="clear" w:color="auto" w:fill="FFFFFF"/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</w:t>
      </w:r>
      <w:r w:rsidRPr="00837E78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আমি পশ্চিমা এক দেশে বাস করি, আমার অনেক ভাই মসজিদের ইমাম সাহেবকে অপছন্দ করেন। কারণ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সে মানুষকে গালমন্দ করে ও দীর্ঘ খুৎবা পাঠ করে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62ED">
        <w:rPr>
          <w:rFonts w:ascii="Kalpurush" w:hAnsi="Kalpurush" w:cs="Kalpurush"/>
          <w:sz w:val="24"/>
          <w:szCs w:val="24"/>
          <w:cs/>
          <w:lang w:bidi="bn-IN"/>
        </w:rPr>
        <w:t xml:space="preserve">এ মুহূর্তে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আমরা </w:t>
      </w:r>
      <w:r>
        <w:rPr>
          <w:rFonts w:ascii="Kalpurush" w:hAnsi="Kalpurush" w:cs="Kalpurush"/>
          <w:sz w:val="24"/>
          <w:szCs w:val="24"/>
          <w:cs/>
          <w:lang w:bidi="bn-BD"/>
        </w:rPr>
        <w:t>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করব?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এ ইমামের পিছনে সালাত আদায় করব, না তুর্কিদের মসজিদে চলে যাব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এখানে এ দুইটি মসজিদ ব্যতীত তৃতীয়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মসজিদ নেই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B362ED">
        <w:rPr>
          <w:rFonts w:ascii="Kalpurush" w:hAnsi="Kalpurush" w:cs="Kalpurush"/>
          <w:sz w:val="24"/>
          <w:szCs w:val="24"/>
          <w:cs/>
          <w:lang w:bidi="bn-IN"/>
        </w:rPr>
        <w:t xml:space="preserve">উত্তর দিয়ে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আমাদের বাধিত করবেন। আল্লাহ আপনাদের উত্তম প্রতিদান দিন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837E78" w:rsidRPr="00837E78" w:rsidRDefault="00837E78" w:rsidP="00837E78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37E78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আল-হামদুলিল্লাহ</w:t>
      </w:r>
    </w:p>
    <w:p w:rsidR="00837E78" w:rsidRPr="00837E78" w:rsidRDefault="00837E78" w:rsidP="00837E78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37E78">
        <w:rPr>
          <w:rFonts w:ascii="Kalpurush" w:hAnsi="Kalpurush" w:cs="Kalpurush"/>
          <w:sz w:val="24"/>
          <w:szCs w:val="24"/>
          <w:cs/>
          <w:lang w:bidi="bn-BD"/>
        </w:rPr>
        <w:t>ইমাম সাহেব যেহেতু মানুষকে গালমন্দ করেন এবং দীর্ঘ খুৎবা পাঠ করার দরুন যেহেতু মানুষের কষ্ট হয়, তাই অন্য মসজিদে গিয়ে সালাত আদায় করলে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অসুবিধা নেই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37E78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বরং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কারণ ছাড়াই যে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মসজিদে সালাত আদায় করা যায়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="000A4C84">
        <w:rPr>
          <w:rFonts w:ascii="Kalpurush" w:hAnsi="Kalpurush" w:cs="Kalpurush"/>
          <w:sz w:val="24"/>
          <w:szCs w:val="24"/>
          <w:cs/>
          <w:lang w:bidi="bn-BD"/>
        </w:rPr>
        <w:t>তবে মহল্লা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র মসজিদে সালাত আদায় করা উত্তম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হ্যাঁ, তুর্কিদের মসজিদে যদি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আত ও কুসংস্কার থাকে, যা আপিন উল্লেখ করেন নি এ</w:t>
      </w:r>
      <w:r w:rsidR="000A4C84">
        <w:rPr>
          <w:rFonts w:ascii="Kalpurush" w:hAnsi="Kalpurush" w:cs="Kalpurush"/>
          <w:sz w:val="24"/>
          <w:szCs w:val="24"/>
          <w:cs/>
          <w:lang w:bidi="bn-BD"/>
        </w:rPr>
        <w:t>বং যে কারণে সেখানে যেতে আপনাদের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কষ্ট হয়, তবে তা খুলে বলা প্রয়োজন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837E78" w:rsidRPr="00837E78" w:rsidRDefault="00837E78" w:rsidP="00837E78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37E78">
        <w:rPr>
          <w:rFonts w:ascii="Kalpurush" w:hAnsi="Kalpurush" w:cs="Kalpurush"/>
          <w:sz w:val="24"/>
          <w:szCs w:val="24"/>
          <w:cs/>
          <w:lang w:bidi="bn-BD"/>
        </w:rPr>
        <w:t>আরো প্রয়োজন ইমাম সাহেবকে উপদেশ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য়া। </w:t>
      </w:r>
      <w:r>
        <w:rPr>
          <w:rFonts w:ascii="Kalpurush" w:hAnsi="Kalpurush" w:cs="Kalpurush"/>
          <w:sz w:val="24"/>
          <w:szCs w:val="24"/>
          <w:cs/>
          <w:lang w:bidi="bn-BD"/>
        </w:rPr>
        <w:t>মুসল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>
        <w:rPr>
          <w:rFonts w:ascii="Kalpurush" w:hAnsi="Kalpurush" w:cs="Kalpurush"/>
          <w:sz w:val="24"/>
          <w:szCs w:val="24"/>
          <w:cs/>
          <w:lang w:bidi="bn-BD"/>
        </w:rPr>
        <w:t>ম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দের অবস্থার প্রতি লক্ষ্য রাখা ও খুৎবা সংক্ষেপ করার জন্য তাকে </w:t>
      </w:r>
      <w:r>
        <w:rPr>
          <w:rFonts w:ascii="Kalpurush" w:hAnsi="Kalpurush" w:cs="Kalpurush"/>
          <w:sz w:val="24"/>
          <w:szCs w:val="24"/>
          <w:cs/>
          <w:lang w:bidi="bn-BD"/>
        </w:rPr>
        <w:t>আহ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্</w:t>
      </w:r>
      <w:r>
        <w:rPr>
          <w:rFonts w:ascii="Kalpurush" w:hAnsi="Kalpurush" w:cs="Kalpurush"/>
          <w:sz w:val="24"/>
          <w:szCs w:val="24"/>
          <w:cs/>
          <w:lang w:bidi="bn-BD"/>
        </w:rPr>
        <w:t>ব</w:t>
      </w:r>
      <w:r w:rsidR="000A4C84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ন করা।</w:t>
      </w:r>
    </w:p>
    <w:p w:rsidR="00837E78" w:rsidRPr="00837E78" w:rsidRDefault="00837E78" w:rsidP="00837E78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37E78">
        <w:rPr>
          <w:rFonts w:ascii="Kalpuru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খ </w:t>
      </w:r>
      <w:r>
        <w:rPr>
          <w:rFonts w:ascii="Kalpurush" w:hAnsi="Kalpurush" w:cs="Kalpurush"/>
          <w:sz w:val="24"/>
          <w:szCs w:val="24"/>
          <w:cs/>
          <w:lang w:bidi="bn-BD"/>
        </w:rPr>
        <w:t>ইবন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উসা</w:t>
      </w:r>
      <w:r w:rsidR="000A4C84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মীন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="00B362ED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কে প্রশ্ন করা হয়েছিল: খতীব সাহেব খুব </w:t>
      </w:r>
      <w:r>
        <w:rPr>
          <w:rFonts w:ascii="Kalpurush" w:hAnsi="Kalpurush" w:cs="Kalpurush"/>
          <w:sz w:val="24"/>
          <w:szCs w:val="24"/>
          <w:cs/>
          <w:lang w:bidi="bn-BD"/>
        </w:rPr>
        <w:t>বেশ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জানেন এবং খুব সুন্দর করে খুৎবা উপস্থাপন করতে পারেন, এ জন্য নিজ মহল্লাহর মসজিদ ত্যাগ করে দূরে অবস্থিত মসজিদে গিয়ে কি সালাত আদায় করা বৈধ?</w:t>
      </w:r>
    </w:p>
    <w:p w:rsidR="00837E78" w:rsidRPr="00837E78" w:rsidRDefault="00837E78" w:rsidP="000A4C84">
      <w:pPr>
        <w:shd w:val="clear" w:color="auto" w:fill="FFFFFF"/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তিনি উত্তর দিয়েছেন: পরস্পরের মাঝে পরিচিতি অর্জন </w:t>
      </w:r>
      <w:r w:rsidR="000A4C84">
        <w:rPr>
          <w:rFonts w:ascii="Kalpurush" w:hAnsi="Kalpurush" w:cs="Kalpurush"/>
          <w:sz w:val="24"/>
          <w:szCs w:val="24"/>
          <w:cs/>
          <w:lang w:bidi="bn-BD"/>
        </w:rPr>
        <w:t>ও মহব্বত সৃষ্টির লক্ষ্যে মহল্লা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র মসজিদে সালাত আদায় করাই উত্তম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তবে ধর্মীয় ফায়দার জন্য দূরের মসজিদে গমন করলে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সমস্যা নেই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ইলম অর্জন করা, অধিক প্রতিক্রিয়াশীল ও জ্ঞানগর্ব খুৎবা শ্রবণ করা ইত্যাদি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সাহাবায়ে কেরাম ইমাম ও মসজিদের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যী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লত অর্জন করার জন্য রাসূলের পিছনে সাল</w:t>
      </w:r>
      <w:r w:rsidR="000A4C84">
        <w:rPr>
          <w:rFonts w:ascii="Kalpurush" w:hAnsi="Kalpurush" w:cs="Kalpurush"/>
          <w:sz w:val="24"/>
          <w:szCs w:val="24"/>
          <w:cs/>
          <w:lang w:bidi="bn-BD"/>
        </w:rPr>
        <w:t>াত আদায় করতেন, অতঃপর নিজ মহল্লা</w:t>
      </w:r>
      <w:r w:rsidR="000A4C84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চলে যেতেন </w:t>
      </w:r>
      <w:r w:rsidRPr="00837E78">
        <w:rPr>
          <w:rFonts w:ascii="Kalpurush" w:hAnsi="Kalpurush" w:cs="Kalpurush"/>
          <w:sz w:val="24"/>
          <w:szCs w:val="24"/>
          <w:cs/>
          <w:lang w:bidi="bn-IN"/>
        </w:rPr>
        <w:t xml:space="preserve">এবং সেখানে গিয়ে 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>সালাত আদায় করতেন। রাসূলের যুগে মু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0A4C84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এরূপ করতেন, </w:t>
      </w:r>
      <w:r w:rsidR="000A4C84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</w:t>
      </w:r>
      <w:r w:rsidR="000A4C84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জানতেন, তবুও তিনি তাকে বারণ করেন নি</w:t>
      </w:r>
      <w:r w:rsidRPr="00B362ED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837E7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837E78" w:rsidRPr="00837E78" w:rsidRDefault="00837E78" w:rsidP="00837E78">
      <w:pPr>
        <w:shd w:val="clear" w:color="auto" w:fill="FFFFFF"/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837E78">
        <w:rPr>
          <w:rFonts w:ascii="Kalpurush" w:hAnsi="Kalpurush" w:cs="Kalpurush"/>
          <w:sz w:val="24"/>
          <w:szCs w:val="24"/>
          <w:cs/>
          <w:lang w:bidi="bn-BD"/>
        </w:rPr>
        <w:t>সমাপ্ত</w:t>
      </w:r>
    </w:p>
    <w:p w:rsidR="00837E78" w:rsidRPr="00B362ED" w:rsidRDefault="00837E78" w:rsidP="00837E78">
      <w:pPr>
        <w:spacing w:before="120" w:after="120" w:line="284" w:lineRule="atLeast"/>
        <w:ind w:firstLine="360"/>
        <w:jc w:val="center"/>
        <w:rPr>
          <w:rFonts w:cs="Kalpurush"/>
          <w:sz w:val="32"/>
          <w:szCs w:val="32"/>
          <w:lang w:bidi="bn-BD"/>
        </w:rPr>
      </w:pPr>
    </w:p>
    <w:p w:rsidR="00C90E54" w:rsidRPr="00DF7E4B" w:rsidRDefault="00C90E54" w:rsidP="00837E78">
      <w:pPr>
        <w:bidi w:val="0"/>
        <w:spacing w:after="0" w:line="240" w:lineRule="auto"/>
        <w:ind w:firstLine="340"/>
        <w:jc w:val="center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5666DC" w:rsidRPr="00B362ED" w:rsidRDefault="00DC6A8E" w:rsidP="00B362ED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49EB4D1A" wp14:editId="62F9C8C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B362ED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4E7" w:rsidRDefault="009464E7" w:rsidP="00E32771">
      <w:pPr>
        <w:spacing w:after="0" w:line="240" w:lineRule="auto"/>
      </w:pPr>
      <w:r>
        <w:separator/>
      </w:r>
    </w:p>
  </w:endnote>
  <w:endnote w:type="continuationSeparator" w:id="0">
    <w:p w:rsidR="009464E7" w:rsidRDefault="009464E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CA7AB59-F220-4A02-9FD9-04CEA5055B7D}"/>
    <w:embedBold r:id="rId2" w:fontKey="{3A018BA4-5D1D-41AB-A261-D6B1FE3E1D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A6470F8-8172-44B9-9D49-15482F3B08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6424D54-C952-4604-9679-E3AE1274F865}"/>
    <w:embedBold r:id="rId5" w:fontKey="{37E0FAC7-D079-4D6A-B204-1B4DC36EAEC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1020373A-1AC2-47F3-93E8-B5FC5C1BDB59}"/>
    <w:embedBold r:id="rId7" w:fontKey="{E1B07F56-56B5-45B4-8607-D909DDF088A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D852D26F-D1EF-4AED-AA88-A8E26FA622A8}"/>
    <w:embedBold r:id="rId9" w:fontKey="{5FB7684E-03ED-4EFD-87F4-46F2DFACD17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F24333BF-09CF-4EC7-962E-C423BFAA72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1D32114A-DDFD-4FA1-A7B3-F9EE0DAEB0A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445B271D-7DFD-4CD3-991B-6965784892E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87E5863B-5E9E-4019-92F9-226476985DA0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44695618-EF31-4513-9D8A-AAB55AA14FC2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41C4EE36-D7C9-4640-A1AE-21C3DE0DCC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77BB6F3" wp14:editId="702658D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C1F2D0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4E7" w:rsidRDefault="009464E7" w:rsidP="00E32771">
      <w:pPr>
        <w:spacing w:after="0" w:line="240" w:lineRule="auto"/>
      </w:pPr>
      <w:r>
        <w:separator/>
      </w:r>
    </w:p>
  </w:footnote>
  <w:footnote w:type="continuationSeparator" w:id="0">
    <w:p w:rsidR="009464E7" w:rsidRDefault="009464E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1828BF6" wp14:editId="784031EF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3203843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837E78" w:rsidP="00837E78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বিশেষ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কোনো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কারণ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ছাড়া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এলাকার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মসজিদেই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জুমু</w:t>
                            </w:r>
                            <w:r w:rsidRPr="00837E78">
                              <w:rPr>
                                <w:rFonts w:ascii="Kalpurush" w:hAnsi="Kalpurush" w:cs="Kalpurush" w:hint="eastAsia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‘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আর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সালাত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আদায়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</w:t>
                            </w:r>
                            <w:r w:rsidRPr="00837E78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37E78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উত্তম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6087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2038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837E78" w:rsidP="00837E78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বিশেষ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কোনো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কারণ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ছাড়া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এলাকার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মসজিদেই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জুমু</w:t>
                      </w:r>
                      <w:r w:rsidRPr="00837E78">
                        <w:rPr>
                          <w:rFonts w:ascii="Kalpurush" w:hAnsi="Kalpurush" w:cs="Kalpurush" w:hint="eastAsia"/>
                          <w:color w:val="205B83"/>
                          <w:sz w:val="20"/>
                          <w:szCs w:val="24"/>
                          <w:lang w:bidi="bn-BD"/>
                        </w:rPr>
                        <w:t>‘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আর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সালাত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আদায়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</w:t>
                      </w:r>
                      <w:r w:rsidRPr="00837E78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37E78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উত্তম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6087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1C8884C" wp14:editId="1521A9CC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7F587A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2A7A9C" wp14:editId="1AAE71FD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157BD0B" wp14:editId="0DFC2970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5CF8F7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7A8EE4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E78"/>
    <w:rsid w:val="0000503E"/>
    <w:rsid w:val="0000656E"/>
    <w:rsid w:val="00014A18"/>
    <w:rsid w:val="00054A51"/>
    <w:rsid w:val="000A43B4"/>
    <w:rsid w:val="000A4C8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0609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940"/>
    <w:rsid w:val="00820EAD"/>
    <w:rsid w:val="008210B3"/>
    <w:rsid w:val="00825D0B"/>
    <w:rsid w:val="008378B2"/>
    <w:rsid w:val="00837E78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464E7"/>
    <w:rsid w:val="009967F9"/>
    <w:rsid w:val="009F701F"/>
    <w:rsid w:val="00A03054"/>
    <w:rsid w:val="00A052E1"/>
    <w:rsid w:val="00A2421B"/>
    <w:rsid w:val="00A32249"/>
    <w:rsid w:val="00A33DE3"/>
    <w:rsid w:val="00A61E5C"/>
    <w:rsid w:val="00A65935"/>
    <w:rsid w:val="00AD2A33"/>
    <w:rsid w:val="00B3510F"/>
    <w:rsid w:val="00B362ED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044BF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D02C6"/>
    <w:rsid w:val="00F11B8A"/>
    <w:rsid w:val="00F14FCB"/>
    <w:rsid w:val="00F2420A"/>
    <w:rsid w:val="00F25412"/>
    <w:rsid w:val="00F3173B"/>
    <w:rsid w:val="00F60872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F7B48-05D4-499C-BCBE-DA42B9B80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27</TotalTime>
  <Pages>3</Pages>
  <Words>309</Words>
  <Characters>1720</Characters>
  <Application>Microsoft Office Word</Application>
  <DocSecurity>0</DocSecurity>
  <Lines>38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বিশেষ কোনো কারণ ছাড়া এলাকার মসজিদেই জুমু‘আর সালাত আদায় করা উত্তম</vt:lpstr>
      <vt:lpstr/>
    </vt:vector>
  </TitlesOfParts>
  <Company>islamhouse.com</Company>
  <LinksUpToDate>false</LinksUpToDate>
  <CharactersWithSpaces>2011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বিশেষ কোনো কারণ ছাড়া এলাকার মসজিদেই জুমু‘আর সালাত আদায় করা উত্তম</dc:title>
  <dc:subject>বিশেষ কোনো কারণ ছাড়া এলাকার মসজিদেই জুমু‘আর সালাত আদায় করা উত্তম</dc:subject>
  <dc:creator>ইসলাম কিউ এ</dc:creator>
  <cp:keywords>বিশেষ কোনো কারণ ছাড়া এলাকার মসজিদেই জুমু‘আর সালাত আদায় করা উত্তম</cp:keywords>
  <dc:description>বিশেষ কোনো কারণ ছাড়া এলাকার মসজিদেই জুমু‘আর সালাত আদায় করা উত্তম</dc:description>
  <cp:lastModifiedBy>Ahmed Qassem</cp:lastModifiedBy>
  <cp:revision>5</cp:revision>
  <cp:lastPrinted>2015-12-18T11:40:00Z</cp:lastPrinted>
  <dcterms:created xsi:type="dcterms:W3CDTF">2015-10-06T05:57:00Z</dcterms:created>
  <dcterms:modified xsi:type="dcterms:W3CDTF">2015-12-18T11:41:00Z</dcterms:modified>
</cp:coreProperties>
</file>