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44633" w14:textId="77777777" w:rsidR="008B3703" w:rsidRPr="00CD0FA1" w:rsidRDefault="008B3703" w:rsidP="008B3703">
      <w:pPr>
        <w:bidi w:val="0"/>
        <w:jc w:val="center"/>
        <w:rPr>
          <w:rFonts w:ascii="Times New Roman" w:hAnsi="Times New Roman" w:cs="Times New Roman"/>
          <w:sz w:val="60"/>
          <w:szCs w:val="60"/>
          <w:rtl/>
          <w:lang w:bidi="ar-EG"/>
        </w:rPr>
      </w:pPr>
    </w:p>
    <w:p w14:paraId="4EC44634" w14:textId="77777777" w:rsidR="00243B61" w:rsidRPr="00CD0FA1" w:rsidRDefault="00243B61" w:rsidP="0072208F">
      <w:pPr>
        <w:bidi w:val="0"/>
        <w:jc w:val="center"/>
        <w:rPr>
          <w:rFonts w:ascii="Times New Roman" w:hAnsi="Times New Roman" w:cs="Times New Roman"/>
          <w:color w:val="006666"/>
          <w:sz w:val="48"/>
          <w:szCs w:val="48"/>
          <w:lang w:bidi="ar-EG"/>
        </w:rPr>
      </w:pPr>
    </w:p>
    <w:p w14:paraId="594D6F96" w14:textId="77777777" w:rsidR="00EB7080" w:rsidRPr="00EB7080" w:rsidRDefault="00EB7080" w:rsidP="00EB7080">
      <w:pPr>
        <w:spacing w:after="0" w:line="240" w:lineRule="auto"/>
        <w:ind w:firstLine="113"/>
        <w:jc w:val="center"/>
        <w:rPr>
          <w:rFonts w:ascii="Times New Roman" w:hAnsi="Times New Roman" w:cs="Times New Roman"/>
          <w:color w:val="006666"/>
          <w:sz w:val="72"/>
          <w:szCs w:val="72"/>
          <w:lang w:val="es-ES" w:bidi="ar-EG"/>
        </w:rPr>
      </w:pPr>
      <w:r w:rsidRPr="00EB7080">
        <w:rPr>
          <w:rFonts w:ascii="Times New Roman" w:hAnsi="Times New Roman" w:cs="Times New Roman"/>
          <w:color w:val="006666"/>
          <w:sz w:val="72"/>
          <w:szCs w:val="72"/>
          <w:lang w:val="es-ES" w:bidi="ar-EG"/>
        </w:rPr>
        <w:t>Si hace la ablución menor pasando la mano húmeda sobre sus calcetines y luego se los quita, ¿pierde la ablución?</w:t>
      </w:r>
    </w:p>
    <w:p w14:paraId="365F98D6" w14:textId="77777777" w:rsidR="00FA0AE4" w:rsidRPr="00EB7080" w:rsidRDefault="00FA0AE4" w:rsidP="0073613D">
      <w:pPr>
        <w:spacing w:after="0" w:line="240" w:lineRule="auto"/>
        <w:ind w:firstLine="113"/>
        <w:jc w:val="center"/>
        <w:rPr>
          <w:rFonts w:ascii="Times New Roman" w:hAnsi="Times New Roman" w:cs="Times New Roman"/>
          <w:color w:val="006666"/>
          <w:sz w:val="72"/>
          <w:szCs w:val="72"/>
          <w:lang w:val="es-ES" w:bidi="ar-EG"/>
        </w:rPr>
      </w:pPr>
    </w:p>
    <w:p w14:paraId="4EC44637" w14:textId="4759CA42" w:rsidR="00316388" w:rsidRDefault="00C77D5E" w:rsidP="00853674">
      <w:pPr>
        <w:spacing w:after="0" w:line="240" w:lineRule="auto"/>
        <w:ind w:firstLine="113"/>
        <w:jc w:val="center"/>
        <w:rPr>
          <w:rFonts w:ascii="Times New Roman" w:hAnsi="Times New Roman" w:cs="KFGQPC Uthman Taha Naskh"/>
          <w:sz w:val="40"/>
          <w:szCs w:val="40"/>
          <w:rtl/>
          <w:lang w:bidi="ar-EG"/>
        </w:rPr>
      </w:pPr>
      <w:r w:rsidRPr="00ED6E84">
        <w:rPr>
          <w:rFonts w:ascii="Times New Roman" w:hAnsi="Times New Roman" w:cs="Times New Roman"/>
          <w:color w:val="006666"/>
          <w:sz w:val="72"/>
          <w:szCs w:val="72"/>
          <w:lang w:val="es-CO" w:bidi="ar-EG"/>
        </w:rPr>
        <w:t xml:space="preserve"> </w:t>
      </w:r>
      <w:r w:rsidR="00853674" w:rsidRPr="00853674">
        <w:rPr>
          <w:rFonts w:ascii="Times New Roman" w:hAnsi="Times New Roman" w:cs="KFGQPC Uthman Taha Naskh" w:hint="cs"/>
          <w:sz w:val="40"/>
          <w:szCs w:val="40"/>
          <w:rtl/>
          <w:lang w:bidi="ar-EG"/>
        </w:rPr>
        <w:t>إذا</w:t>
      </w:r>
      <w:r w:rsidR="00853674" w:rsidRPr="00853674">
        <w:rPr>
          <w:rFonts w:ascii="Times New Roman" w:hAnsi="Times New Roman" w:cs="KFGQPC Uthman Taha Naskh"/>
          <w:sz w:val="40"/>
          <w:szCs w:val="40"/>
          <w:rtl/>
          <w:lang w:bidi="ar-EG"/>
        </w:rPr>
        <w:t xml:space="preserve"> </w:t>
      </w:r>
      <w:r w:rsidR="00853674" w:rsidRPr="00853674">
        <w:rPr>
          <w:rFonts w:ascii="Times New Roman" w:hAnsi="Times New Roman" w:cs="KFGQPC Uthman Taha Naskh" w:hint="cs"/>
          <w:sz w:val="40"/>
          <w:szCs w:val="40"/>
          <w:rtl/>
          <w:lang w:bidi="ar-EG"/>
        </w:rPr>
        <w:t>مسح</w:t>
      </w:r>
      <w:r w:rsidR="00853674" w:rsidRPr="00853674">
        <w:rPr>
          <w:rFonts w:ascii="Times New Roman" w:hAnsi="Times New Roman" w:cs="KFGQPC Uthman Taha Naskh"/>
          <w:sz w:val="40"/>
          <w:szCs w:val="40"/>
          <w:rtl/>
          <w:lang w:bidi="ar-EG"/>
        </w:rPr>
        <w:t xml:space="preserve"> </w:t>
      </w:r>
      <w:r w:rsidR="00853674" w:rsidRPr="00853674">
        <w:rPr>
          <w:rFonts w:ascii="Times New Roman" w:hAnsi="Times New Roman" w:cs="KFGQPC Uthman Taha Naskh" w:hint="cs"/>
          <w:sz w:val="40"/>
          <w:szCs w:val="40"/>
          <w:rtl/>
          <w:lang w:bidi="ar-EG"/>
        </w:rPr>
        <w:t>على</w:t>
      </w:r>
      <w:r w:rsidR="00853674" w:rsidRPr="00853674">
        <w:rPr>
          <w:rFonts w:ascii="Times New Roman" w:hAnsi="Times New Roman" w:cs="KFGQPC Uthman Taha Naskh"/>
          <w:sz w:val="40"/>
          <w:szCs w:val="40"/>
          <w:rtl/>
          <w:lang w:bidi="ar-EG"/>
        </w:rPr>
        <w:t xml:space="preserve"> </w:t>
      </w:r>
      <w:r w:rsidR="00853674" w:rsidRPr="00853674">
        <w:rPr>
          <w:rFonts w:ascii="Times New Roman" w:hAnsi="Times New Roman" w:cs="KFGQPC Uthman Taha Naskh" w:hint="cs"/>
          <w:sz w:val="40"/>
          <w:szCs w:val="40"/>
          <w:rtl/>
          <w:lang w:bidi="ar-EG"/>
        </w:rPr>
        <w:t>الخفين</w:t>
      </w:r>
      <w:r w:rsidR="00853674" w:rsidRPr="00853674">
        <w:rPr>
          <w:rFonts w:ascii="Times New Roman" w:hAnsi="Times New Roman" w:cs="KFGQPC Uthman Taha Naskh"/>
          <w:sz w:val="40"/>
          <w:szCs w:val="40"/>
          <w:rtl/>
          <w:lang w:bidi="ar-EG"/>
        </w:rPr>
        <w:t xml:space="preserve"> </w:t>
      </w:r>
      <w:r w:rsidR="00853674" w:rsidRPr="00853674">
        <w:rPr>
          <w:rFonts w:ascii="Times New Roman" w:hAnsi="Times New Roman" w:cs="KFGQPC Uthman Taha Naskh" w:hint="cs"/>
          <w:sz w:val="40"/>
          <w:szCs w:val="40"/>
          <w:rtl/>
          <w:lang w:bidi="ar-EG"/>
        </w:rPr>
        <w:t>ثم</w:t>
      </w:r>
      <w:r w:rsidR="00853674" w:rsidRPr="00853674">
        <w:rPr>
          <w:rFonts w:ascii="Times New Roman" w:hAnsi="Times New Roman" w:cs="KFGQPC Uthman Taha Naskh"/>
          <w:sz w:val="40"/>
          <w:szCs w:val="40"/>
          <w:rtl/>
          <w:lang w:bidi="ar-EG"/>
        </w:rPr>
        <w:t xml:space="preserve"> </w:t>
      </w:r>
      <w:r w:rsidR="00853674" w:rsidRPr="00853674">
        <w:rPr>
          <w:rFonts w:ascii="Times New Roman" w:hAnsi="Times New Roman" w:cs="KFGQPC Uthman Taha Naskh" w:hint="cs"/>
          <w:sz w:val="40"/>
          <w:szCs w:val="40"/>
          <w:rtl/>
          <w:lang w:bidi="ar-EG"/>
        </w:rPr>
        <w:t>خلعها</w:t>
      </w:r>
      <w:r w:rsidR="00853674" w:rsidRPr="00853674">
        <w:rPr>
          <w:rFonts w:ascii="Times New Roman" w:hAnsi="Times New Roman" w:cs="KFGQPC Uthman Taha Naskh"/>
          <w:sz w:val="40"/>
          <w:szCs w:val="40"/>
          <w:rtl/>
          <w:lang w:bidi="ar-EG"/>
        </w:rPr>
        <w:t xml:space="preserve"> </w:t>
      </w:r>
      <w:r w:rsidR="00853674" w:rsidRPr="00853674">
        <w:rPr>
          <w:rFonts w:ascii="Times New Roman" w:hAnsi="Times New Roman" w:cs="KFGQPC Uthman Taha Naskh" w:hint="cs"/>
          <w:sz w:val="40"/>
          <w:szCs w:val="40"/>
          <w:rtl/>
          <w:lang w:bidi="ar-EG"/>
        </w:rPr>
        <w:t>هل</w:t>
      </w:r>
      <w:r w:rsidR="00853674" w:rsidRPr="00853674">
        <w:rPr>
          <w:rFonts w:ascii="Times New Roman" w:hAnsi="Times New Roman" w:cs="KFGQPC Uthman Taha Naskh"/>
          <w:sz w:val="40"/>
          <w:szCs w:val="40"/>
          <w:rtl/>
          <w:lang w:bidi="ar-EG"/>
        </w:rPr>
        <w:t xml:space="preserve"> </w:t>
      </w:r>
      <w:r w:rsidR="00853674" w:rsidRPr="00853674">
        <w:rPr>
          <w:rFonts w:ascii="Times New Roman" w:hAnsi="Times New Roman" w:cs="KFGQPC Uthman Taha Naskh" w:hint="cs"/>
          <w:sz w:val="40"/>
          <w:szCs w:val="40"/>
          <w:rtl/>
          <w:lang w:bidi="ar-EG"/>
        </w:rPr>
        <w:t>تبطل</w:t>
      </w:r>
      <w:r w:rsidR="00853674" w:rsidRPr="00853674">
        <w:rPr>
          <w:rFonts w:ascii="Times New Roman" w:hAnsi="Times New Roman" w:cs="KFGQPC Uthman Taha Naskh"/>
          <w:sz w:val="40"/>
          <w:szCs w:val="40"/>
          <w:rtl/>
          <w:lang w:bidi="ar-EG"/>
        </w:rPr>
        <w:t xml:space="preserve"> </w:t>
      </w:r>
      <w:r w:rsidR="00853674" w:rsidRPr="00853674">
        <w:rPr>
          <w:rFonts w:ascii="Times New Roman" w:hAnsi="Times New Roman" w:cs="KFGQPC Uthman Taha Naskh" w:hint="cs"/>
          <w:sz w:val="40"/>
          <w:szCs w:val="40"/>
          <w:rtl/>
          <w:lang w:bidi="ar-EG"/>
        </w:rPr>
        <w:t>طهارته</w:t>
      </w:r>
      <w:r w:rsidR="00853674" w:rsidRPr="00853674">
        <w:rPr>
          <w:rFonts w:ascii="Times New Roman" w:hAnsi="Times New Roman" w:cs="KFGQPC Uthman Taha Naskh"/>
          <w:sz w:val="40"/>
          <w:szCs w:val="40"/>
          <w:rtl/>
          <w:lang w:bidi="ar-EG"/>
        </w:rPr>
        <w:t xml:space="preserve"> </w:t>
      </w:r>
      <w:r w:rsidR="00853674" w:rsidRPr="00853674">
        <w:rPr>
          <w:rFonts w:ascii="Times New Roman" w:hAnsi="Times New Roman" w:cs="KFGQPC Uthman Taha Naskh" w:hint="cs"/>
          <w:sz w:val="40"/>
          <w:szCs w:val="40"/>
          <w:rtl/>
          <w:lang w:bidi="ar-EG"/>
        </w:rPr>
        <w:t>بذلك؟</w:t>
      </w:r>
    </w:p>
    <w:p w14:paraId="4EC44638" w14:textId="77777777" w:rsidR="0073613D" w:rsidRPr="0073613D" w:rsidRDefault="0073613D" w:rsidP="0073613D">
      <w:pPr>
        <w:spacing w:after="0" w:line="240" w:lineRule="auto"/>
        <w:ind w:firstLine="113"/>
        <w:jc w:val="center"/>
        <w:rPr>
          <w:rFonts w:ascii="Times New Roman" w:hAnsi="Times New Roman" w:cs="KFGQPC Uthman Taha Naskh"/>
          <w:sz w:val="16"/>
          <w:szCs w:val="16"/>
          <w:rtl/>
          <w:lang w:bidi="ar-EG"/>
        </w:rPr>
      </w:pPr>
    </w:p>
    <w:p w14:paraId="096B3A8D" w14:textId="77777777" w:rsidR="00A24243" w:rsidRDefault="00A24243" w:rsidP="00A24243">
      <w:pPr>
        <w:jc w:val="center"/>
        <w:rPr>
          <w:rFonts w:eastAsia="MS UI Gothic" w:cs="KFGQPC Uthman Taha Naskh"/>
          <w:sz w:val="24"/>
          <w:szCs w:val="24"/>
          <w:lang w:bidi="ar-EG"/>
        </w:rPr>
      </w:pPr>
      <w:r>
        <w:rPr>
          <w:rFonts w:ascii="Times New Roman" w:eastAsia="MS UI Gothic" w:hAnsi="Times New Roman"/>
          <w:sz w:val="24"/>
          <w:szCs w:val="24"/>
        </w:rPr>
        <w:t xml:space="preserve">Español – Spanish </w:t>
      </w:r>
      <w:r>
        <w:rPr>
          <w:rFonts w:ascii="Times New Roman" w:eastAsia="MS UI Gothic" w:hAnsi="Times New Roman"/>
          <w:sz w:val="24"/>
          <w:szCs w:val="24"/>
          <w:lang w:bidi="ar-EG"/>
        </w:rPr>
        <w:t>]</w:t>
      </w:r>
      <w:r>
        <w:rPr>
          <w:rFonts w:cs="KFGQPC Uthman Taha Naskh" w:hint="cs"/>
          <w:sz w:val="24"/>
          <w:szCs w:val="24"/>
          <w:rtl/>
          <w:lang w:bidi="ar-EG"/>
        </w:rPr>
        <w:t xml:space="preserve"> </w:t>
      </w:r>
      <w:r>
        <w:rPr>
          <w:rFonts w:ascii="Times New Roman" w:hAnsi="Times New Roman" w:cs="Times New Roman"/>
          <w:sz w:val="24"/>
          <w:szCs w:val="24"/>
          <w:rtl/>
          <w:lang w:bidi="ar-EG"/>
        </w:rPr>
        <w:t>–</w:t>
      </w:r>
      <w:r>
        <w:rPr>
          <w:rFonts w:cs="KFGQPC Uthman Taha Naskh" w:hint="cs"/>
          <w:sz w:val="24"/>
          <w:szCs w:val="24"/>
          <w:rtl/>
          <w:lang w:bidi="ar-EG"/>
        </w:rPr>
        <w:t xml:space="preserve"> </w:t>
      </w:r>
      <w:r>
        <w:rPr>
          <w:rFonts w:eastAsia="MS UI Gothic" w:cs="KFGQPC Uthman Taha Naskh" w:hint="cs"/>
          <w:sz w:val="24"/>
          <w:szCs w:val="24"/>
          <w:rtl/>
        </w:rPr>
        <w:t>إسباني</w:t>
      </w:r>
      <w:r>
        <w:rPr>
          <w:rFonts w:eastAsia="MS UI Gothic" w:cs="KFGQPC Uthman Taha Naskh"/>
          <w:sz w:val="24"/>
          <w:szCs w:val="24"/>
        </w:rPr>
        <w:t>[</w:t>
      </w:r>
    </w:p>
    <w:p w14:paraId="4EC4463A" w14:textId="6564F8E6" w:rsidR="00316388" w:rsidRPr="00C50706" w:rsidRDefault="00A24243" w:rsidP="00316388">
      <w:pPr>
        <w:bidi w:val="0"/>
        <w:jc w:val="center"/>
        <w:rPr>
          <w:rFonts w:ascii="Times New Roman" w:hAnsi="Times New Roman" w:cs="Times New Roman"/>
          <w:color w:val="5EA1A5"/>
          <w:sz w:val="12"/>
          <w:szCs w:val="12"/>
          <w:lang w:val="es-CO" w:bidi="ar-EG"/>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14:anchorId="4EC44665" wp14:editId="2B40FDFA">
            <wp:simplePos x="0" y="0"/>
            <wp:positionH relativeFrom="margin">
              <wp:posOffset>1256030</wp:posOffset>
            </wp:positionH>
            <wp:positionV relativeFrom="paragraph">
              <wp:posOffset>22012</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p>
    <w:p w14:paraId="157DD527" w14:textId="77777777" w:rsidR="00A24243" w:rsidRDefault="00316388" w:rsidP="00316388">
      <w:pPr>
        <w:tabs>
          <w:tab w:val="left" w:pos="753"/>
          <w:tab w:val="center" w:pos="3968"/>
        </w:tabs>
        <w:bidi w:val="0"/>
        <w:rPr>
          <w:rFonts w:ascii="Times New Roman" w:hAnsi="Times New Roman" w:cs="Times New Roman"/>
          <w:color w:val="5EA1A5"/>
          <w:sz w:val="100"/>
          <w:szCs w:val="100"/>
          <w:lang w:val="es-CO" w:bidi="ar-EG"/>
        </w:rPr>
      </w:pPr>
      <w:r w:rsidRPr="00C50706">
        <w:rPr>
          <w:rFonts w:ascii="Times New Roman" w:hAnsi="Times New Roman" w:cs="Times New Roman"/>
          <w:color w:val="5EA1A5"/>
          <w:sz w:val="100"/>
          <w:szCs w:val="100"/>
          <w:lang w:val="es-CO" w:bidi="ar-EG"/>
        </w:rPr>
        <w:tab/>
      </w:r>
    </w:p>
    <w:p w14:paraId="6599C94F" w14:textId="77777777" w:rsidR="00A24243" w:rsidRPr="00BC02B3" w:rsidRDefault="00A24243" w:rsidP="00A24243">
      <w:pPr>
        <w:spacing w:after="0" w:line="240" w:lineRule="auto"/>
        <w:ind w:firstLine="113"/>
        <w:jc w:val="center"/>
        <w:rPr>
          <w:rFonts w:ascii="Times New Roman" w:hAnsi="Times New Roman" w:cs="Times New Roman"/>
          <w:color w:val="006666"/>
          <w:sz w:val="48"/>
          <w:szCs w:val="48"/>
          <w:lang w:val="es-CO" w:bidi="ar-EG"/>
        </w:rPr>
      </w:pPr>
      <w:r w:rsidRPr="00BC02B3">
        <w:rPr>
          <w:rFonts w:ascii="Times New Roman" w:hAnsi="Times New Roman" w:cs="Times New Roman"/>
          <w:color w:val="006666"/>
          <w:sz w:val="48"/>
          <w:szCs w:val="48"/>
          <w:lang w:val="es-CO" w:bidi="ar-EG"/>
        </w:rPr>
        <w:t>Shéij Muhámmed Salih al-Munáyyid</w:t>
      </w:r>
    </w:p>
    <w:p w14:paraId="57CCD036" w14:textId="77777777" w:rsidR="00A24243" w:rsidRPr="005957F1" w:rsidRDefault="00A24243" w:rsidP="00A24243">
      <w:pPr>
        <w:tabs>
          <w:tab w:val="left" w:pos="753"/>
          <w:tab w:val="center" w:pos="3968"/>
        </w:tabs>
        <w:bidi w:val="0"/>
        <w:jc w:val="center"/>
        <w:rPr>
          <w:rFonts w:ascii="Times New Roman" w:hAnsi="Times New Roman" w:cs="KFGQPC Uthman Taha Naskh"/>
          <w:sz w:val="36"/>
          <w:szCs w:val="36"/>
          <w:rtl/>
          <w:lang w:val="es-CO" w:bidi="ar-EG"/>
        </w:rPr>
      </w:pPr>
      <w:r w:rsidRPr="005957F1">
        <w:rPr>
          <w:rFonts w:ascii="Times New Roman" w:hAnsi="Times New Roman" w:cs="KFGQPC Uthman Taha Naskh" w:hint="cs"/>
          <w:sz w:val="36"/>
          <w:szCs w:val="36"/>
          <w:rtl/>
          <w:lang w:val="es-CO" w:bidi="ar-EG"/>
        </w:rPr>
        <w:t>محمد صالح المنجد</w:t>
      </w:r>
    </w:p>
    <w:p w14:paraId="4EC4463B" w14:textId="1766EF0B" w:rsidR="00316388" w:rsidRPr="00A24243" w:rsidRDefault="00316388" w:rsidP="00A24243">
      <w:pPr>
        <w:tabs>
          <w:tab w:val="left" w:pos="753"/>
          <w:tab w:val="center" w:pos="3968"/>
        </w:tabs>
        <w:bidi w:val="0"/>
        <w:rPr>
          <w:rFonts w:ascii="Times New Roman" w:hAnsi="Times New Roman" w:cs="Times New Roman"/>
          <w:color w:val="5EA1A5"/>
          <w:sz w:val="36"/>
          <w:szCs w:val="36"/>
          <w:lang w:val="es-CO" w:bidi="ar-EG"/>
        </w:rPr>
      </w:pPr>
      <w:r w:rsidRPr="00C50706">
        <w:rPr>
          <w:rFonts w:ascii="Times New Roman" w:hAnsi="Times New Roman" w:cs="Times New Roman"/>
          <w:color w:val="5EA1A5"/>
          <w:sz w:val="160"/>
          <w:szCs w:val="160"/>
          <w:lang w:val="es-CO" w:bidi="ar-EG"/>
        </w:rPr>
        <w:tab/>
      </w:r>
    </w:p>
    <w:p w14:paraId="6512C96D" w14:textId="39F56C23" w:rsidR="001B1FA0" w:rsidRPr="00C50706" w:rsidRDefault="00ED6E84" w:rsidP="007D662F">
      <w:pPr>
        <w:spacing w:after="0" w:line="240" w:lineRule="auto"/>
        <w:ind w:firstLine="113"/>
        <w:jc w:val="center"/>
        <w:rPr>
          <w:rFonts w:ascii="Times New Roman" w:hAnsi="Times New Roman" w:cs="Times New Roman"/>
          <w:color w:val="006666"/>
          <w:sz w:val="48"/>
          <w:szCs w:val="48"/>
          <w:lang w:val="es-CO" w:bidi="ar-EG"/>
        </w:rPr>
      </w:pPr>
      <w:r w:rsidRPr="00C50706">
        <w:rPr>
          <w:rFonts w:ascii="Times New Roman" w:hAnsi="Times New Roman" w:cs="Times New Roman"/>
          <w:color w:val="006666"/>
          <w:sz w:val="48"/>
          <w:szCs w:val="48"/>
          <w:lang w:val="es-CO" w:bidi="ar-EG"/>
        </w:rPr>
        <w:t>Islam QA</w:t>
      </w:r>
    </w:p>
    <w:p w14:paraId="4EC4463E" w14:textId="025AEDD3" w:rsidR="00316388" w:rsidRPr="00F14B1B" w:rsidRDefault="00853674" w:rsidP="007D662F">
      <w:pPr>
        <w:spacing w:after="0" w:line="240" w:lineRule="auto"/>
        <w:ind w:firstLine="113"/>
        <w:jc w:val="center"/>
        <w:rPr>
          <w:rFonts w:ascii="Times New Roman" w:hAnsi="Times New Roman" w:cs="KFGQPC Uthman Taha Naskh"/>
          <w:sz w:val="36"/>
          <w:szCs w:val="36"/>
          <w:rtl/>
          <w:lang w:bidi="ar-EG"/>
        </w:rPr>
      </w:pPr>
      <w:r w:rsidRPr="00853674">
        <w:rPr>
          <w:rFonts w:ascii="Times New Roman" w:hAnsi="Times New Roman" w:cs="KFGQPC Uthman Taha Naskh" w:hint="cs"/>
          <w:sz w:val="36"/>
          <w:szCs w:val="36"/>
          <w:rtl/>
          <w:lang w:bidi="ar-EG"/>
        </w:rPr>
        <w:t>الإسلام</w:t>
      </w:r>
      <w:r w:rsidRPr="00853674">
        <w:rPr>
          <w:rFonts w:ascii="Times New Roman" w:hAnsi="Times New Roman" w:cs="KFGQPC Uthman Taha Naskh"/>
          <w:sz w:val="36"/>
          <w:szCs w:val="36"/>
          <w:rtl/>
          <w:lang w:bidi="ar-EG"/>
        </w:rPr>
        <w:t xml:space="preserve"> </w:t>
      </w:r>
      <w:r w:rsidRPr="00853674">
        <w:rPr>
          <w:rFonts w:ascii="Times New Roman" w:hAnsi="Times New Roman" w:cs="KFGQPC Uthman Taha Naskh" w:hint="cs"/>
          <w:sz w:val="36"/>
          <w:szCs w:val="36"/>
          <w:rtl/>
          <w:lang w:bidi="ar-EG"/>
        </w:rPr>
        <w:t>سؤال</w:t>
      </w:r>
      <w:r w:rsidRPr="00853674">
        <w:rPr>
          <w:rFonts w:ascii="Times New Roman" w:hAnsi="Times New Roman" w:cs="KFGQPC Uthman Taha Naskh"/>
          <w:sz w:val="36"/>
          <w:szCs w:val="36"/>
          <w:rtl/>
          <w:lang w:bidi="ar-EG"/>
        </w:rPr>
        <w:t xml:space="preserve"> </w:t>
      </w:r>
      <w:r w:rsidRPr="00853674">
        <w:rPr>
          <w:rFonts w:ascii="Times New Roman" w:hAnsi="Times New Roman" w:cs="KFGQPC Uthman Taha Naskh" w:hint="cs"/>
          <w:sz w:val="36"/>
          <w:szCs w:val="36"/>
          <w:rtl/>
          <w:lang w:bidi="ar-EG"/>
        </w:rPr>
        <w:t>وجواب</w:t>
      </w:r>
      <w:r w:rsidRPr="00853674" w:rsidDel="00853674">
        <w:rPr>
          <w:rFonts w:ascii="Times New Roman" w:hAnsi="Times New Roman" w:cs="KFGQPC Uthman Taha Naskh"/>
          <w:sz w:val="36"/>
          <w:szCs w:val="36"/>
          <w:rtl/>
          <w:lang w:bidi="ar-EG"/>
        </w:rPr>
        <w:t xml:space="preserve"> </w:t>
      </w:r>
    </w:p>
    <w:p w14:paraId="4EC4463F"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0" w14:textId="77777777"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14:paraId="4EC44641" w14:textId="77777777" w:rsidR="00316388" w:rsidRPr="00CD0FA1" w:rsidRDefault="00316388" w:rsidP="00316388">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14:paraId="4EC44642"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3"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9" w14:textId="77777777" w:rsidR="001B5EF0" w:rsidRDefault="001B5EF0" w:rsidP="001B5EF0">
      <w:pPr>
        <w:bidi w:val="0"/>
        <w:jc w:val="center"/>
        <w:rPr>
          <w:rFonts w:ascii="Times New Roman" w:hAnsi="Times New Roman" w:cs="Times New Roman"/>
          <w:color w:val="006666"/>
          <w:sz w:val="40"/>
          <w:szCs w:val="40"/>
          <w:lang w:bidi="ar-EG"/>
        </w:rPr>
      </w:pPr>
    </w:p>
    <w:p w14:paraId="21C6E742" w14:textId="72C239C3" w:rsidR="001B1A59" w:rsidRDefault="001B1A59" w:rsidP="001B1A59">
      <w:pPr>
        <w:bidi w:val="0"/>
        <w:jc w:val="center"/>
        <w:rPr>
          <w:rFonts w:ascii="Times New Roman" w:hAnsi="Times New Roman" w:cs="Times New Roman"/>
          <w:color w:val="595959" w:themeColor="text1" w:themeTint="A6"/>
          <w:sz w:val="36"/>
          <w:szCs w:val="36"/>
          <w:lang w:bidi="ar-EG"/>
        </w:rPr>
      </w:pPr>
    </w:p>
    <w:p w14:paraId="7DAD0C6A" w14:textId="77777777" w:rsidR="001B1A59" w:rsidRDefault="001B1A59" w:rsidP="001B1A59">
      <w:pPr>
        <w:bidi w:val="0"/>
        <w:jc w:val="center"/>
        <w:rPr>
          <w:rFonts w:ascii="Times New Roman" w:hAnsi="Times New Roman" w:cs="Times New Roman"/>
          <w:color w:val="595959" w:themeColor="text1" w:themeTint="A6"/>
          <w:sz w:val="36"/>
          <w:szCs w:val="36"/>
          <w:lang w:bidi="ar-EG"/>
        </w:rPr>
      </w:pPr>
    </w:p>
    <w:p w14:paraId="7F7FF829" w14:textId="2CEE8063" w:rsidR="007912AE" w:rsidRPr="00853674" w:rsidRDefault="00853674" w:rsidP="007912AE">
      <w:pPr>
        <w:tabs>
          <w:tab w:val="left" w:pos="3400"/>
          <w:tab w:val="center" w:pos="4535"/>
        </w:tabs>
        <w:bidi w:val="0"/>
        <w:jc w:val="center"/>
        <w:rPr>
          <w:lang w:val="es-AR"/>
        </w:rPr>
      </w:pPr>
      <w:r w:rsidRPr="00EB7080">
        <w:rPr>
          <w:rFonts w:ascii="Times New Roman" w:eastAsia="Calibri" w:hAnsi="Times New Roman" w:cs="Times New Roman"/>
          <w:b/>
          <w:color w:val="006666"/>
          <w:sz w:val="36"/>
          <w:szCs w:val="36"/>
          <w:lang w:val="es-ES"/>
        </w:rPr>
        <w:t>Si hace la ablución menor pasando la mano húmeda sobre sus calcetines y luego se los quita, ¿pierde la ablución?</w:t>
      </w:r>
    </w:p>
    <w:p w14:paraId="74229E8A" w14:textId="35611DD0" w:rsidR="00EB7080" w:rsidRPr="00853674" w:rsidRDefault="00053AA5" w:rsidP="00EB7080">
      <w:pPr>
        <w:tabs>
          <w:tab w:val="left" w:pos="3400"/>
          <w:tab w:val="center" w:pos="4535"/>
        </w:tabs>
        <w:bidi w:val="0"/>
        <w:jc w:val="center"/>
        <w:rPr>
          <w:rFonts w:asciiTheme="majorBidi" w:hAnsiTheme="majorBidi" w:cstheme="majorBidi"/>
          <w:color w:val="006666"/>
          <w:sz w:val="36"/>
          <w:szCs w:val="36"/>
          <w:lang w:val="es-AR" w:bidi="ar-EG"/>
        </w:rPr>
      </w:pPr>
      <w:r w:rsidRPr="003064F5">
        <w:rPr>
          <w:rFonts w:asciiTheme="majorBidi" w:hAnsiTheme="majorBidi" w:cstheme="majorBidi"/>
          <w:noProof/>
          <w:color w:val="5EA1A5"/>
          <w:sz w:val="100"/>
          <w:szCs w:val="100"/>
        </w:rPr>
        <w:drawing>
          <wp:anchor distT="0" distB="0" distL="114300" distR="114300" simplePos="0" relativeHeight="251658752" behindDoc="0" locked="0" layoutInCell="1" allowOverlap="1" wp14:anchorId="4EC44667" wp14:editId="647D6232">
            <wp:simplePos x="0" y="0"/>
            <wp:positionH relativeFrom="margin">
              <wp:posOffset>1634490</wp:posOffset>
            </wp:positionH>
            <wp:positionV relativeFrom="paragraph">
              <wp:posOffset>177800</wp:posOffset>
            </wp:positionV>
            <wp:extent cx="2586722" cy="376168"/>
            <wp:effectExtent l="0" t="0" r="0" b="508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86722" cy="376168"/>
                    </a:xfrm>
                    <a:prstGeom prst="rect">
                      <a:avLst/>
                    </a:prstGeom>
                  </pic:spPr>
                </pic:pic>
              </a:graphicData>
            </a:graphic>
            <wp14:sizeRelH relativeFrom="margin">
              <wp14:pctWidth>0</wp14:pctWidth>
            </wp14:sizeRelH>
            <wp14:sizeRelV relativeFrom="margin">
              <wp14:pctHeight>0</wp14:pctHeight>
            </wp14:sizeRelV>
          </wp:anchor>
        </w:drawing>
      </w:r>
    </w:p>
    <w:p w14:paraId="4EC4464E" w14:textId="10F11481" w:rsidR="006B7C86" w:rsidRPr="00853674" w:rsidRDefault="006B7C86" w:rsidP="00286D8E">
      <w:pPr>
        <w:tabs>
          <w:tab w:val="left" w:pos="753"/>
          <w:tab w:val="left" w:pos="3933"/>
          <w:tab w:val="center" w:pos="3968"/>
        </w:tabs>
        <w:bidi w:val="0"/>
        <w:rPr>
          <w:rFonts w:asciiTheme="majorBidi" w:hAnsiTheme="majorBidi" w:cstheme="majorBidi"/>
          <w:color w:val="5EA1A5"/>
          <w:sz w:val="32"/>
          <w:szCs w:val="32"/>
          <w:lang w:val="es-AR" w:bidi="ar-EG"/>
        </w:rPr>
      </w:pPr>
      <w:r w:rsidRPr="00853674">
        <w:rPr>
          <w:rFonts w:asciiTheme="majorBidi" w:hAnsiTheme="majorBidi" w:cstheme="majorBidi"/>
          <w:color w:val="5EA1A5"/>
          <w:sz w:val="100"/>
          <w:szCs w:val="100"/>
          <w:lang w:val="es-AR" w:bidi="ar-EG"/>
        </w:rPr>
        <w:tab/>
      </w:r>
      <w:r w:rsidRPr="00853674">
        <w:rPr>
          <w:rFonts w:asciiTheme="majorBidi" w:hAnsiTheme="majorBidi" w:cstheme="majorBidi"/>
          <w:color w:val="5EA1A5"/>
          <w:sz w:val="160"/>
          <w:szCs w:val="160"/>
          <w:lang w:val="es-AR" w:bidi="ar-EG"/>
        </w:rPr>
        <w:tab/>
      </w:r>
      <w:r w:rsidR="00286D8E" w:rsidRPr="00853674">
        <w:rPr>
          <w:rFonts w:asciiTheme="majorBidi" w:hAnsiTheme="majorBidi" w:cstheme="majorBidi"/>
          <w:color w:val="5EA1A5"/>
          <w:sz w:val="160"/>
          <w:szCs w:val="160"/>
          <w:lang w:val="es-AR" w:bidi="ar-EG"/>
        </w:rPr>
        <w:tab/>
      </w:r>
    </w:p>
    <w:p w14:paraId="7DDEE23A" w14:textId="77777777" w:rsidR="00FA0AE4" w:rsidRPr="000230F8" w:rsidRDefault="00FA0AE4" w:rsidP="00FA0AE4">
      <w:pPr>
        <w:shd w:val="clear" w:color="auto" w:fill="FFFFFF"/>
        <w:bidi w:val="0"/>
        <w:spacing w:after="75" w:line="240" w:lineRule="auto"/>
        <w:jc w:val="both"/>
        <w:outlineLvl w:val="3"/>
        <w:rPr>
          <w:rFonts w:ascii="Times New Roman" w:eastAsia="Calibri" w:hAnsi="Times New Roman" w:cs="Times New Roman"/>
          <w:color w:val="000000"/>
          <w:sz w:val="30"/>
          <w:szCs w:val="30"/>
          <w:lang w:val="es-ES"/>
        </w:rPr>
      </w:pPr>
    </w:p>
    <w:p w14:paraId="5D72A413" w14:textId="77777777" w:rsidR="00EB7080" w:rsidRPr="00EB7080" w:rsidRDefault="00EB7080" w:rsidP="00853674">
      <w:pPr>
        <w:bidi w:val="0"/>
        <w:spacing w:before="100" w:beforeAutospacing="1" w:after="100" w:afterAutospacing="1" w:line="240" w:lineRule="auto"/>
        <w:jc w:val="lowKashida"/>
        <w:rPr>
          <w:rFonts w:ascii="Times New Roman" w:eastAsia="Calibri" w:hAnsi="Times New Roman" w:cs="Times New Roman"/>
          <w:b/>
          <w:bCs/>
          <w:color w:val="000000"/>
          <w:sz w:val="30"/>
          <w:szCs w:val="30"/>
          <w:lang w:val="es-ES"/>
        </w:rPr>
      </w:pPr>
      <w:r w:rsidRPr="00EB7080">
        <w:rPr>
          <w:rFonts w:ascii="Times New Roman" w:eastAsia="Calibri" w:hAnsi="Times New Roman" w:cs="Times New Roman"/>
          <w:b/>
          <w:bCs/>
          <w:color w:val="000000"/>
          <w:sz w:val="30"/>
          <w:szCs w:val="30"/>
          <w:lang w:val="es-ES"/>
        </w:rPr>
        <w:t>Pregunta:</w:t>
      </w:r>
    </w:p>
    <w:p w14:paraId="120D5608" w14:textId="77777777" w:rsidR="00EB7080" w:rsidRPr="00EB7080" w:rsidRDefault="00EB7080" w:rsidP="00853674">
      <w:pPr>
        <w:bidi w:val="0"/>
        <w:spacing w:before="100" w:beforeAutospacing="1" w:after="100" w:afterAutospacing="1" w:line="240" w:lineRule="auto"/>
        <w:jc w:val="lowKashida"/>
        <w:rPr>
          <w:rFonts w:ascii="Times New Roman" w:eastAsia="Calibri" w:hAnsi="Times New Roman" w:cs="Times New Roman"/>
          <w:bCs/>
          <w:color w:val="000000"/>
          <w:sz w:val="30"/>
          <w:szCs w:val="30"/>
          <w:lang w:val="es-ES"/>
        </w:rPr>
      </w:pPr>
      <w:r w:rsidRPr="00EB7080">
        <w:rPr>
          <w:rFonts w:ascii="Times New Roman" w:eastAsia="Calibri" w:hAnsi="Times New Roman" w:cs="Times New Roman"/>
          <w:bCs/>
          <w:color w:val="000000"/>
          <w:sz w:val="30"/>
          <w:szCs w:val="30"/>
          <w:lang w:val="es-ES"/>
        </w:rPr>
        <w:t>Si un musulmán hace la ablución menor pasándose la mano húmeda sobre sus calcetines y luego se los quita, ¿pierde la ablución?</w:t>
      </w:r>
    </w:p>
    <w:p w14:paraId="24AA1E51" w14:textId="77777777" w:rsidR="00EB7080" w:rsidRPr="00EB7080" w:rsidRDefault="00EB7080" w:rsidP="00853674">
      <w:pPr>
        <w:bidi w:val="0"/>
        <w:spacing w:before="100" w:beforeAutospacing="1" w:after="100" w:afterAutospacing="1" w:line="240" w:lineRule="auto"/>
        <w:jc w:val="lowKashida"/>
        <w:rPr>
          <w:rFonts w:ascii="Times New Roman" w:eastAsia="Calibri" w:hAnsi="Times New Roman" w:cs="Times New Roman"/>
          <w:b/>
          <w:bCs/>
          <w:color w:val="000000"/>
          <w:sz w:val="30"/>
          <w:szCs w:val="30"/>
          <w:lang w:val="es-ES"/>
        </w:rPr>
      </w:pPr>
    </w:p>
    <w:p w14:paraId="2D59BFC0" w14:textId="77777777" w:rsidR="00EB7080" w:rsidRPr="00EB7080" w:rsidRDefault="00EB7080" w:rsidP="00853674">
      <w:pPr>
        <w:bidi w:val="0"/>
        <w:spacing w:before="100" w:beforeAutospacing="1" w:after="100" w:afterAutospacing="1" w:line="240" w:lineRule="auto"/>
        <w:jc w:val="lowKashida"/>
        <w:rPr>
          <w:rFonts w:ascii="Times New Roman" w:eastAsia="Calibri" w:hAnsi="Times New Roman" w:cs="Times New Roman"/>
          <w:b/>
          <w:bCs/>
          <w:color w:val="000000"/>
          <w:sz w:val="30"/>
          <w:szCs w:val="30"/>
          <w:lang w:val="es-ES"/>
        </w:rPr>
      </w:pPr>
      <w:r w:rsidRPr="00EB7080">
        <w:rPr>
          <w:rFonts w:ascii="Times New Roman" w:eastAsia="Calibri" w:hAnsi="Times New Roman" w:cs="Times New Roman"/>
          <w:b/>
          <w:bCs/>
          <w:color w:val="000000"/>
          <w:sz w:val="30"/>
          <w:szCs w:val="30"/>
          <w:lang w:val="es-ES"/>
        </w:rPr>
        <w:t>Respuesta:</w:t>
      </w:r>
    </w:p>
    <w:p w14:paraId="671DF6AC" w14:textId="77777777" w:rsidR="00EB7080" w:rsidRPr="00EB7080" w:rsidRDefault="00EB7080" w:rsidP="00853674">
      <w:pPr>
        <w:bidi w:val="0"/>
        <w:spacing w:before="100" w:beforeAutospacing="1" w:after="100" w:afterAutospacing="1" w:line="240" w:lineRule="auto"/>
        <w:jc w:val="lowKashida"/>
        <w:rPr>
          <w:rFonts w:ascii="Times New Roman" w:eastAsia="Calibri" w:hAnsi="Times New Roman" w:cs="Times New Roman"/>
          <w:bCs/>
          <w:color w:val="000000"/>
          <w:sz w:val="30"/>
          <w:szCs w:val="30"/>
          <w:lang w:val="es-ES"/>
        </w:rPr>
      </w:pPr>
      <w:r w:rsidRPr="00EB7080">
        <w:rPr>
          <w:rFonts w:ascii="Times New Roman" w:eastAsia="Calibri" w:hAnsi="Times New Roman" w:cs="Times New Roman"/>
          <w:bCs/>
          <w:color w:val="000000"/>
          <w:sz w:val="30"/>
          <w:szCs w:val="30"/>
          <w:lang w:val="es-ES"/>
        </w:rPr>
        <w:t>Los eruditos difieren acerca de las normas sobre quien hace esto. Algunos afirman que es suficiente con lavarse los pies, como completando una ablución regular. Pero este es un punto de vista débil, porque la realización de la ablución menor requiere continuidad, es decir, no debe pasar un largo tiempo entre el lavado de las distintas partes del cuerpo sino que deben ser lavadas consecutivamente, en una secuencia continua.</w:t>
      </w:r>
    </w:p>
    <w:p w14:paraId="75D8704E" w14:textId="6942B8EF" w:rsidR="00EB7080" w:rsidRPr="00EB7080" w:rsidRDefault="00EB7080" w:rsidP="00853674">
      <w:pPr>
        <w:bidi w:val="0"/>
        <w:spacing w:before="100" w:beforeAutospacing="1" w:after="100" w:afterAutospacing="1" w:line="240" w:lineRule="auto"/>
        <w:jc w:val="lowKashida"/>
        <w:rPr>
          <w:rFonts w:ascii="Times New Roman" w:eastAsia="Calibri" w:hAnsi="Times New Roman" w:cs="Times New Roman"/>
          <w:bCs/>
          <w:color w:val="000000"/>
          <w:sz w:val="30"/>
          <w:szCs w:val="30"/>
          <w:lang w:val="es-ES"/>
        </w:rPr>
      </w:pPr>
      <w:r w:rsidRPr="00EB7080">
        <w:rPr>
          <w:rFonts w:ascii="Times New Roman" w:eastAsia="Calibri" w:hAnsi="Times New Roman" w:cs="Times New Roman"/>
          <w:bCs/>
          <w:color w:val="000000"/>
          <w:sz w:val="30"/>
          <w:szCs w:val="30"/>
          <w:lang w:val="es-ES"/>
        </w:rPr>
        <w:t>Por eso Ibn Qudamah (que Allah tenga misericordia de él) narró en Al-Mugni (1/367) que este punto de vista está basado en la idea de que la ablución menor no necesita continuidad, y por lo tanto carece de argumentos sólidos.</w:t>
      </w:r>
    </w:p>
    <w:p w14:paraId="0029B0AE" w14:textId="16C92EFA" w:rsidR="00EB7080" w:rsidRPr="00EB7080" w:rsidRDefault="00EB7080" w:rsidP="00853674">
      <w:pPr>
        <w:bidi w:val="0"/>
        <w:spacing w:before="100" w:beforeAutospacing="1" w:after="100" w:afterAutospacing="1" w:line="240" w:lineRule="auto"/>
        <w:jc w:val="lowKashida"/>
        <w:rPr>
          <w:rFonts w:ascii="Times New Roman" w:eastAsia="Calibri" w:hAnsi="Times New Roman" w:cs="Times New Roman"/>
          <w:bCs/>
          <w:color w:val="000000"/>
          <w:sz w:val="30"/>
          <w:szCs w:val="30"/>
          <w:lang w:val="es-ES"/>
        </w:rPr>
      </w:pPr>
      <w:r w:rsidRPr="00EB7080">
        <w:rPr>
          <w:rFonts w:ascii="Times New Roman" w:eastAsia="Calibri" w:hAnsi="Times New Roman" w:cs="Times New Roman"/>
          <w:bCs/>
          <w:color w:val="000000"/>
          <w:sz w:val="30"/>
          <w:szCs w:val="30"/>
          <w:lang w:val="es-ES"/>
        </w:rPr>
        <w:t>Otros afirman que la ablución menor queda invalidada al quitarse los calcetines, y que si el musulmán quiere volver a rezar debe repetir su ablución completa. Ellos citaron como evidencia el hecho de que el frotar las manos húmedas sobre los calcetines reemplaza el lavado, y que si los calcetines se quitan entonces es como si se hubiera retirado la purificación ritual que se aplicó sobre ellos, porque ahora el musulmán tiene los pies sin lavar. Si la pureza ritual de los pies se invalida la ablución entera, porque requiere continuidad. Este fue el punto de vista favorecido por Ibn Baaz en su Maymu' al-Fatáwa, 10/133.</w:t>
      </w:r>
    </w:p>
    <w:p w14:paraId="6DF69605" w14:textId="15085289" w:rsidR="00EB7080" w:rsidRPr="00EB7080" w:rsidRDefault="00EB7080" w:rsidP="00853674">
      <w:pPr>
        <w:bidi w:val="0"/>
        <w:spacing w:before="100" w:beforeAutospacing="1" w:after="100" w:afterAutospacing="1" w:line="240" w:lineRule="auto"/>
        <w:jc w:val="lowKashida"/>
        <w:rPr>
          <w:rFonts w:ascii="Times New Roman" w:eastAsia="Calibri" w:hAnsi="Times New Roman" w:cs="Times New Roman"/>
          <w:bCs/>
          <w:color w:val="000000"/>
          <w:sz w:val="30"/>
          <w:szCs w:val="30"/>
          <w:lang w:val="es-ES"/>
        </w:rPr>
      </w:pPr>
      <w:r w:rsidRPr="00EB7080">
        <w:rPr>
          <w:rFonts w:ascii="Times New Roman" w:eastAsia="Calibri" w:hAnsi="Times New Roman" w:cs="Times New Roman"/>
          <w:bCs/>
          <w:color w:val="000000"/>
          <w:sz w:val="30"/>
          <w:szCs w:val="30"/>
          <w:lang w:val="es-ES"/>
        </w:rPr>
        <w:lastRenderedPageBreak/>
        <w:t>Si</w:t>
      </w:r>
      <w:r>
        <w:rPr>
          <w:rFonts w:ascii="Times New Roman" w:eastAsia="Calibri" w:hAnsi="Times New Roman" w:cs="Times New Roman"/>
          <w:bCs/>
          <w:color w:val="000000"/>
          <w:sz w:val="30"/>
          <w:szCs w:val="30"/>
          <w:lang w:val="es-ES"/>
        </w:rPr>
        <w:t>n</w:t>
      </w:r>
      <w:r w:rsidRPr="00EB7080">
        <w:rPr>
          <w:rFonts w:ascii="Times New Roman" w:eastAsia="Calibri" w:hAnsi="Times New Roman" w:cs="Times New Roman"/>
          <w:bCs/>
          <w:color w:val="000000"/>
          <w:sz w:val="30"/>
          <w:szCs w:val="30"/>
          <w:lang w:val="es-ES"/>
        </w:rPr>
        <w:t xml:space="preserve"> embargo otros eruditos han afirmado que su ablución no se invalida a menos que se produzca algunos de los sucesos que invalidan la ablución, como por ejemplo ir al baño. Este fue el punto de vista de varios de nuestros rectos sucesores, incluyendo a Qatádah, al-Hásan al-Basri, e Ibn Abi Laila. También fue apoyado por Ibn Házm en al-Muhálla, 1/105, y fue el punto de vista del shéij Ibn Taimíyah, de Ibn al-Mundir, y el Imam an-Nawawi (1/557) dijo en al-Maymu’ (1/105): “Este es el punto de vista más sólido”.</w:t>
      </w:r>
    </w:p>
    <w:p w14:paraId="27E621EC" w14:textId="77777777" w:rsidR="00EB7080" w:rsidRPr="00EB7080" w:rsidRDefault="00EB7080" w:rsidP="00853674">
      <w:pPr>
        <w:bidi w:val="0"/>
        <w:spacing w:before="100" w:beforeAutospacing="1" w:after="100" w:afterAutospacing="1" w:line="240" w:lineRule="auto"/>
        <w:jc w:val="lowKashida"/>
        <w:rPr>
          <w:rFonts w:ascii="Times New Roman" w:eastAsia="Calibri" w:hAnsi="Times New Roman" w:cs="Times New Roman"/>
          <w:bCs/>
          <w:color w:val="000000"/>
          <w:sz w:val="30"/>
          <w:szCs w:val="30"/>
          <w:lang w:val="es-ES"/>
        </w:rPr>
      </w:pPr>
      <w:r w:rsidRPr="00EB7080">
        <w:rPr>
          <w:rFonts w:ascii="Times New Roman" w:eastAsia="Calibri" w:hAnsi="Times New Roman" w:cs="Times New Roman"/>
          <w:bCs/>
          <w:color w:val="000000"/>
          <w:sz w:val="30"/>
          <w:szCs w:val="30"/>
          <w:lang w:val="es-ES"/>
        </w:rPr>
        <w:t>Ellos citaron diversas evidencias para ello:</w:t>
      </w:r>
    </w:p>
    <w:p w14:paraId="42B027FC" w14:textId="77777777" w:rsidR="00EB7080" w:rsidRPr="00EB7080" w:rsidRDefault="00EB7080" w:rsidP="00853674">
      <w:pPr>
        <w:bidi w:val="0"/>
        <w:spacing w:before="100" w:beforeAutospacing="1" w:after="100" w:afterAutospacing="1" w:line="240" w:lineRule="auto"/>
        <w:jc w:val="lowKashida"/>
        <w:rPr>
          <w:rFonts w:ascii="Times New Roman" w:eastAsia="Calibri" w:hAnsi="Times New Roman" w:cs="Times New Roman"/>
          <w:bCs/>
          <w:color w:val="000000"/>
          <w:sz w:val="30"/>
          <w:szCs w:val="30"/>
          <w:lang w:val="es-ES"/>
        </w:rPr>
      </w:pPr>
      <w:r w:rsidRPr="00EB7080">
        <w:rPr>
          <w:rFonts w:ascii="Times New Roman" w:eastAsia="Calibri" w:hAnsi="Times New Roman" w:cs="Times New Roman"/>
          <w:bCs/>
          <w:color w:val="000000"/>
          <w:sz w:val="30"/>
          <w:szCs w:val="30"/>
          <w:lang w:val="es-ES"/>
        </w:rPr>
        <w:t>1 – Que el principio general es que la pureza ritual no se invalida excepto en el caso que ocurra alguno de los sucesos tipificados en la jurisprudencia, como ir al baño, experimentar gases, sangrar, etc., y que quitarse los calcetines no figura entre estos sucesos.</w:t>
      </w:r>
    </w:p>
    <w:p w14:paraId="7AFAD2CC" w14:textId="77777777" w:rsidR="00EB7080" w:rsidRPr="00EB7080" w:rsidRDefault="00EB7080" w:rsidP="00853674">
      <w:pPr>
        <w:bidi w:val="0"/>
        <w:spacing w:before="100" w:beforeAutospacing="1" w:after="100" w:afterAutospacing="1" w:line="240" w:lineRule="auto"/>
        <w:jc w:val="lowKashida"/>
        <w:rPr>
          <w:rFonts w:ascii="Times New Roman" w:eastAsia="Calibri" w:hAnsi="Times New Roman" w:cs="Times New Roman"/>
          <w:bCs/>
          <w:color w:val="000000"/>
          <w:sz w:val="30"/>
          <w:szCs w:val="30"/>
          <w:lang w:val="es-ES"/>
        </w:rPr>
      </w:pPr>
      <w:r w:rsidRPr="00EB7080">
        <w:rPr>
          <w:rFonts w:ascii="Times New Roman" w:eastAsia="Calibri" w:hAnsi="Times New Roman" w:cs="Times New Roman"/>
          <w:bCs/>
          <w:color w:val="000000"/>
          <w:sz w:val="30"/>
          <w:szCs w:val="30"/>
          <w:lang w:val="es-ES"/>
        </w:rPr>
        <w:t>2 – Que la pureza ritual de quien ha pasado la mano húmeda sobre los calcetines está establecida por la evidencia específica de los textos de la ley islámica y no puede ser invalidada excepto con otra evidencia específica, y que no existe tal evidencia que indique que la pureza ritual se invalide al quitarse los calcetines.</w:t>
      </w:r>
    </w:p>
    <w:p w14:paraId="5BC5787B" w14:textId="7346D530" w:rsidR="00EB7080" w:rsidRPr="00EB7080" w:rsidRDefault="00EB7080" w:rsidP="00853674">
      <w:pPr>
        <w:bidi w:val="0"/>
        <w:spacing w:before="100" w:beforeAutospacing="1" w:after="100" w:afterAutospacing="1" w:line="240" w:lineRule="auto"/>
        <w:jc w:val="lowKashida"/>
        <w:rPr>
          <w:rFonts w:ascii="Times New Roman" w:eastAsia="Calibri" w:hAnsi="Times New Roman" w:cs="Times New Roman"/>
          <w:bCs/>
          <w:color w:val="000000"/>
          <w:sz w:val="30"/>
          <w:szCs w:val="30"/>
          <w:lang w:val="es-ES"/>
        </w:rPr>
      </w:pPr>
      <w:r w:rsidRPr="00EB7080">
        <w:rPr>
          <w:rFonts w:ascii="Times New Roman" w:eastAsia="Calibri" w:hAnsi="Times New Roman" w:cs="Times New Roman"/>
          <w:bCs/>
          <w:color w:val="000000"/>
          <w:sz w:val="30"/>
          <w:szCs w:val="30"/>
          <w:lang w:val="es-ES"/>
        </w:rPr>
        <w:t>3 – La analogía con afeitarse la cabeza después de hacer la ablución. Si un musulmán realiza la ablución pasándose la mano mojada sobre la cabeza, y luego se afeita la cabeza, aún tiene la purificación ritual y no se invalida por eso. Lo mismo entonces debería aplicarse en caso de que el musulmán se quite los calcetines.</w:t>
      </w:r>
    </w:p>
    <w:p w14:paraId="41ABE997" w14:textId="77777777" w:rsidR="00EB7080" w:rsidRPr="00EB7080" w:rsidRDefault="00EB7080" w:rsidP="00853674">
      <w:pPr>
        <w:bidi w:val="0"/>
        <w:spacing w:before="100" w:beforeAutospacing="1" w:after="100" w:afterAutospacing="1" w:line="240" w:lineRule="auto"/>
        <w:jc w:val="lowKashida"/>
        <w:rPr>
          <w:rFonts w:ascii="Times New Roman" w:eastAsia="Calibri" w:hAnsi="Times New Roman" w:cs="Times New Roman"/>
          <w:bCs/>
          <w:color w:val="000000"/>
          <w:sz w:val="30"/>
          <w:szCs w:val="30"/>
          <w:lang w:val="es-ES"/>
        </w:rPr>
      </w:pPr>
      <w:r w:rsidRPr="00EB7080">
        <w:rPr>
          <w:rFonts w:ascii="Times New Roman" w:eastAsia="Calibri" w:hAnsi="Times New Roman" w:cs="Times New Roman"/>
          <w:bCs/>
          <w:color w:val="000000"/>
          <w:sz w:val="30"/>
          <w:szCs w:val="30"/>
          <w:lang w:val="es-ES"/>
        </w:rPr>
        <w:t>El Shéij Muhámmed ibn al-‘Uzaimín dijo:</w:t>
      </w:r>
    </w:p>
    <w:p w14:paraId="0BCCD0DC" w14:textId="48FCAE9E" w:rsidR="00EB7080" w:rsidRPr="00EB7080" w:rsidRDefault="00EB7080" w:rsidP="00853674">
      <w:pPr>
        <w:bidi w:val="0"/>
        <w:spacing w:before="100" w:beforeAutospacing="1" w:after="100" w:afterAutospacing="1" w:line="240" w:lineRule="auto"/>
        <w:jc w:val="lowKashida"/>
        <w:rPr>
          <w:rFonts w:ascii="Times New Roman" w:eastAsia="Calibri" w:hAnsi="Times New Roman" w:cs="Times New Roman"/>
          <w:bCs/>
          <w:color w:val="000000"/>
          <w:sz w:val="30"/>
          <w:szCs w:val="30"/>
          <w:lang w:val="es-ES"/>
        </w:rPr>
      </w:pPr>
      <w:r w:rsidRPr="00EB7080">
        <w:rPr>
          <w:rFonts w:ascii="Times New Roman" w:eastAsia="Calibri" w:hAnsi="Times New Roman" w:cs="Times New Roman"/>
          <w:bCs/>
          <w:color w:val="000000"/>
          <w:sz w:val="30"/>
          <w:szCs w:val="30"/>
          <w:lang w:val="es-ES"/>
        </w:rPr>
        <w:t>“Si un musulmán se quita los calcetines después de haber pasado la mano húmeda sobre ellos su ablución no se invalida, y puede rezar tanto como quiera o pueda hasta que rompa su ablución de forma regular, de acuerdo al punto de vista correcto”. Fin de la cita de Maymu’ al-Fatáwa Ibn ‘Uzaimín, 11/193.</w:t>
      </w:r>
    </w:p>
    <w:p w14:paraId="4B7536E7" w14:textId="77777777" w:rsidR="00EB7080" w:rsidRPr="00EB7080" w:rsidRDefault="00EB7080" w:rsidP="00853674">
      <w:pPr>
        <w:bidi w:val="0"/>
        <w:spacing w:before="100" w:beforeAutospacing="1" w:after="100" w:afterAutospacing="1" w:line="240" w:lineRule="auto"/>
        <w:jc w:val="lowKashida"/>
        <w:rPr>
          <w:rFonts w:ascii="Times New Roman" w:eastAsia="Calibri" w:hAnsi="Times New Roman" w:cs="Times New Roman"/>
          <w:bCs/>
          <w:color w:val="000000"/>
          <w:sz w:val="30"/>
          <w:szCs w:val="30"/>
          <w:lang w:val="es-ES"/>
        </w:rPr>
      </w:pPr>
      <w:r w:rsidRPr="00EB7080">
        <w:rPr>
          <w:rFonts w:ascii="Times New Roman" w:eastAsia="Calibri" w:hAnsi="Times New Roman" w:cs="Times New Roman"/>
          <w:bCs/>
          <w:color w:val="000000"/>
          <w:sz w:val="30"/>
          <w:szCs w:val="30"/>
          <w:lang w:val="es-ES"/>
        </w:rPr>
        <w:t>Ver también: Al-Mugni, 1/366-386; Al-Muhálla, 1/105; Al-Ijtiyarát, p. 15; Ash-Shárh al-Mumti’, 1/180.</w:t>
      </w:r>
    </w:p>
    <w:p w14:paraId="1853AC86" w14:textId="64CCB3AA" w:rsidR="00EB7080" w:rsidRPr="00853674" w:rsidRDefault="00853674" w:rsidP="00853674">
      <w:pPr>
        <w:bidi w:val="0"/>
        <w:spacing w:before="100" w:beforeAutospacing="1" w:after="100" w:afterAutospacing="1" w:line="240" w:lineRule="auto"/>
        <w:jc w:val="lowKashida"/>
        <w:rPr>
          <w:rFonts w:ascii="Times New Roman" w:eastAsia="Calibri" w:hAnsi="Times New Roman" w:cs="Times New Roman"/>
          <w:color w:val="000000"/>
          <w:sz w:val="30"/>
          <w:szCs w:val="30"/>
          <w:lang w:val="es-ES"/>
        </w:rPr>
      </w:pPr>
      <w:r w:rsidRPr="00853674">
        <w:rPr>
          <w:rFonts w:ascii="Times New Roman" w:eastAsia="Calibri" w:hAnsi="Times New Roman" w:cs="Times New Roman"/>
          <w:color w:val="000000"/>
          <w:sz w:val="30"/>
          <w:szCs w:val="30"/>
          <w:lang w:val="es-ES"/>
        </w:rPr>
        <w:t>Y Allah sabe más.</w:t>
      </w:r>
    </w:p>
    <w:p w14:paraId="38E3C366" w14:textId="77777777" w:rsidR="00853674" w:rsidRDefault="00853674" w:rsidP="00853674">
      <w:pPr>
        <w:bidi w:val="0"/>
        <w:spacing w:before="100" w:beforeAutospacing="1" w:after="100" w:afterAutospacing="1" w:line="240" w:lineRule="auto"/>
        <w:jc w:val="lowKashida"/>
        <w:rPr>
          <w:rFonts w:ascii="Times New Roman" w:eastAsia="Calibri" w:hAnsi="Times New Roman" w:cs="Times New Roman"/>
          <w:b/>
          <w:bCs/>
          <w:color w:val="000000"/>
          <w:sz w:val="30"/>
          <w:szCs w:val="30"/>
          <w:lang w:val="es-ES"/>
        </w:rPr>
      </w:pPr>
    </w:p>
    <w:p w14:paraId="4EC44661" w14:textId="6577394D" w:rsidR="008B3703" w:rsidRPr="00A24243" w:rsidRDefault="00EB7080" w:rsidP="00A24243">
      <w:pPr>
        <w:bidi w:val="0"/>
        <w:spacing w:before="100" w:beforeAutospacing="1" w:after="100" w:afterAutospacing="1" w:line="240" w:lineRule="auto"/>
        <w:jc w:val="lowKashida"/>
        <w:rPr>
          <w:rFonts w:ascii="Times New Roman" w:eastAsia="Calibri" w:hAnsi="Times New Roman" w:cs="Times New Roman"/>
          <w:b/>
          <w:bCs/>
          <w:color w:val="000000"/>
          <w:sz w:val="30"/>
          <w:szCs w:val="30"/>
          <w:lang w:val="es-ES"/>
        </w:rPr>
        <w:sectPr w:rsidR="008B3703" w:rsidRPr="00A24243" w:rsidSect="000757ED">
          <w:headerReference w:type="default" r:id="rId10"/>
          <w:headerReference w:type="first" r:id="rId11"/>
          <w:pgSz w:w="11907" w:h="16840" w:code="9"/>
          <w:pgMar w:top="1134" w:right="1418" w:bottom="1134" w:left="1418" w:header="709" w:footer="709" w:gutter="0"/>
          <w:pgNumType w:start="0"/>
          <w:cols w:space="708"/>
          <w:titlePg/>
          <w:rtlGutter/>
          <w:docGrid w:linePitch="360"/>
        </w:sectPr>
      </w:pPr>
      <w:r w:rsidRPr="00EB7080">
        <w:rPr>
          <w:rFonts w:ascii="Times New Roman" w:eastAsia="Calibri" w:hAnsi="Times New Roman" w:cs="Times New Roman"/>
          <w:b/>
          <w:bCs/>
          <w:color w:val="000000"/>
          <w:sz w:val="30"/>
          <w:szCs w:val="30"/>
          <w:lang w:val="es-ES"/>
        </w:rPr>
        <w:t>Islam Q&amp;A</w:t>
      </w:r>
      <w:bookmarkStart w:id="0" w:name="_GoBack"/>
      <w:bookmarkEnd w:id="0"/>
    </w:p>
    <w:p w14:paraId="4EC44662" w14:textId="77777777" w:rsidR="00F2420A" w:rsidRPr="007A0B7D" w:rsidRDefault="00DC6A8E" w:rsidP="00CD0FA1">
      <w:pPr>
        <w:tabs>
          <w:tab w:val="left" w:pos="2676"/>
          <w:tab w:val="left" w:pos="2730"/>
        </w:tabs>
        <w:bidi w:val="0"/>
        <w:jc w:val="both"/>
        <w:rPr>
          <w:rFonts w:ascii="Times New Roman" w:hAnsi="Times New Roman" w:cs="Times New Roman"/>
          <w:color w:val="006666"/>
          <w:sz w:val="36"/>
          <w:szCs w:val="36"/>
          <w:lang w:val="es-CO"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14:anchorId="4EC44669" wp14:editId="4EC4466A">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r w:rsidR="00D40688" w:rsidRPr="007A0B7D">
        <w:rPr>
          <w:rFonts w:ascii="Times New Roman" w:hAnsi="Times New Roman" w:cs="Times New Roman"/>
          <w:color w:val="006666"/>
          <w:sz w:val="36"/>
          <w:szCs w:val="36"/>
          <w:lang w:val="es-CO" w:bidi="ar-EG"/>
        </w:rPr>
        <w:tab/>
      </w:r>
      <w:r w:rsidR="00CD0FA1" w:rsidRPr="007A0B7D">
        <w:rPr>
          <w:rFonts w:ascii="Times New Roman" w:hAnsi="Times New Roman" w:cs="Times New Roman"/>
          <w:color w:val="006666"/>
          <w:sz w:val="36"/>
          <w:szCs w:val="36"/>
          <w:lang w:val="es-CO" w:bidi="ar-EG"/>
        </w:rPr>
        <w:tab/>
      </w:r>
    </w:p>
    <w:p w14:paraId="4EC44663" w14:textId="77777777" w:rsidR="00F2420A" w:rsidRPr="007A0B7D" w:rsidRDefault="00D40688" w:rsidP="00D40688">
      <w:pPr>
        <w:tabs>
          <w:tab w:val="left" w:pos="2730"/>
        </w:tabs>
        <w:bidi w:val="0"/>
        <w:jc w:val="both"/>
        <w:rPr>
          <w:rFonts w:ascii="Times New Roman" w:hAnsi="Times New Roman" w:cs="Times New Roman"/>
          <w:color w:val="006666"/>
          <w:sz w:val="36"/>
          <w:szCs w:val="36"/>
          <w:lang w:val="es-CO" w:bidi="ar-EG"/>
        </w:rPr>
      </w:pPr>
      <w:r w:rsidRPr="007A0B7D">
        <w:rPr>
          <w:rFonts w:ascii="Times New Roman" w:hAnsi="Times New Roman" w:cs="Times New Roman"/>
          <w:color w:val="006666"/>
          <w:sz w:val="36"/>
          <w:szCs w:val="36"/>
          <w:lang w:val="es-CO" w:bidi="ar-EG"/>
        </w:rPr>
        <w:tab/>
      </w:r>
    </w:p>
    <w:p w14:paraId="4EC44664" w14:textId="77777777" w:rsidR="005666DC" w:rsidRPr="007A0B7D" w:rsidRDefault="005666DC" w:rsidP="00D40688">
      <w:pPr>
        <w:bidi w:val="0"/>
        <w:jc w:val="center"/>
        <w:rPr>
          <w:rFonts w:ascii="Times New Roman" w:hAnsi="Times New Roman" w:cs="Times New Roman"/>
          <w:color w:val="006666"/>
          <w:sz w:val="40"/>
          <w:szCs w:val="40"/>
          <w:lang w:val="es-CO" w:bidi="ar-EG"/>
        </w:rPr>
      </w:pPr>
    </w:p>
    <w:sectPr w:rsidR="005666DC" w:rsidRPr="007A0B7D" w:rsidSect="00631E7F">
      <w:headerReference w:type="first" r:id="rId13"/>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19035" w14:textId="77777777" w:rsidR="00F22346" w:rsidRDefault="00F22346" w:rsidP="00E32771">
      <w:pPr>
        <w:spacing w:after="0" w:line="240" w:lineRule="auto"/>
      </w:pPr>
      <w:r>
        <w:separator/>
      </w:r>
    </w:p>
  </w:endnote>
  <w:endnote w:type="continuationSeparator" w:id="0">
    <w:p w14:paraId="2C119587" w14:textId="77777777" w:rsidR="00F22346" w:rsidRDefault="00F22346"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MS UI 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A2D22" w14:textId="77777777" w:rsidR="00F22346" w:rsidRDefault="00F22346" w:rsidP="00E32771">
      <w:pPr>
        <w:spacing w:after="0" w:line="240" w:lineRule="auto"/>
      </w:pPr>
      <w:r>
        <w:separator/>
      </w:r>
    </w:p>
  </w:footnote>
  <w:footnote w:type="continuationSeparator" w:id="0">
    <w:p w14:paraId="6D43B110" w14:textId="77777777" w:rsidR="00F22346" w:rsidRDefault="00F22346"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6F" w14:textId="77777777" w:rsidR="00E32771" w:rsidRPr="00501B65" w:rsidRDefault="0013579E" w:rsidP="00577E09">
    <w:pPr>
      <w:pStyle w:val="Header"/>
      <w:spacing w:line="120" w:lineRule="auto"/>
      <w:rPr>
        <w:rFonts w:asciiTheme="majorBidi" w:hAnsiTheme="majorBidi" w:cstheme="majorBidi"/>
      </w:rPr>
    </w:pPr>
    <w:r w:rsidRPr="00501B65">
      <w:rPr>
        <w:rFonts w:asciiTheme="majorBidi" w:hAnsiTheme="majorBidi" w:cstheme="majorBidi"/>
        <w:noProof/>
      </w:rPr>
      <mc:AlternateContent>
        <mc:Choice Requires="wpg">
          <w:drawing>
            <wp:anchor distT="0" distB="0" distL="114300" distR="114300" simplePos="0" relativeHeight="251684864" behindDoc="0" locked="0" layoutInCell="1" allowOverlap="1" wp14:anchorId="4EC44672" wp14:editId="5CD50A64">
              <wp:simplePos x="0" y="0"/>
              <wp:positionH relativeFrom="column">
                <wp:posOffset>-366844</wp:posOffset>
              </wp:positionH>
              <wp:positionV relativeFrom="paragraph">
                <wp:posOffset>-136897</wp:posOffset>
              </wp:positionV>
              <wp:extent cx="6912539" cy="431421"/>
              <wp:effectExtent l="0" t="95250" r="22225" b="159385"/>
              <wp:wrapNone/>
              <wp:docPr id="1" name="Group 1"/>
              <wp:cNvGraphicFramePr/>
              <a:graphic xmlns:a="http://schemas.openxmlformats.org/drawingml/2006/main">
                <a:graphicData uri="http://schemas.microsoft.com/office/word/2010/wordprocessingGroup">
                  <wpg:wgp>
                    <wpg:cNvGrpSpPr/>
                    <wpg:grpSpPr>
                      <a:xfrm>
                        <a:off x="0" y="0"/>
                        <a:ext cx="6912539" cy="431421"/>
                        <a:chOff x="0" y="75116"/>
                        <a:chExt cx="4462145" cy="278850"/>
                      </a:xfrm>
                    </wpg:grpSpPr>
                    <wps:wsp>
                      <wps:cNvPr id="4" name="Text Box 2"/>
                      <wps:cNvSpPr txBox="1">
                        <a:spLocks noChangeArrowheads="1"/>
                      </wps:cNvSpPr>
                      <wps:spPr bwMode="auto">
                        <a:xfrm>
                          <a:off x="6532" y="75116"/>
                          <a:ext cx="2252027" cy="258573"/>
                        </a:xfrm>
                        <a:prstGeom prst="rect">
                          <a:avLst/>
                        </a:prstGeom>
                        <a:solidFill>
                          <a:schemeClr val="bg1"/>
                        </a:solidFill>
                        <a:ln w="9525">
                          <a:noFill/>
                          <a:miter lim="800000"/>
                          <a:headEnd/>
                          <a:tailEnd/>
                        </a:ln>
                      </wps:spPr>
                      <wps:txbx>
                        <w:txbxContent>
                          <w:p w14:paraId="20BE84EA" w14:textId="63312F3D" w:rsidR="00EB7080" w:rsidRDefault="00EB7080" w:rsidP="00EB7080">
                            <w:pPr>
                              <w:bidi w:val="0"/>
                              <w:spacing w:before="80" w:after="0" w:line="240" w:lineRule="auto"/>
                              <w:rPr>
                                <w:rFonts w:asciiTheme="majorBidi" w:hAnsiTheme="majorBidi" w:cstheme="majorBidi"/>
                                <w:color w:val="006666"/>
                                <w:sz w:val="26"/>
                                <w:szCs w:val="26"/>
                                <w:lang w:val="es-CO" w:bidi="ar-EG"/>
                              </w:rPr>
                            </w:pPr>
                          </w:p>
                          <w:p w14:paraId="05B639D4" w14:textId="77777777" w:rsidR="00FA0AE4" w:rsidRDefault="00FA0AE4" w:rsidP="00FA0AE4">
                            <w:pPr>
                              <w:bidi w:val="0"/>
                              <w:spacing w:before="80" w:after="0" w:line="240" w:lineRule="auto"/>
                              <w:rPr>
                                <w:rFonts w:asciiTheme="majorBidi" w:hAnsiTheme="majorBidi" w:cstheme="majorBidi"/>
                                <w:color w:val="006666"/>
                                <w:sz w:val="26"/>
                                <w:szCs w:val="26"/>
                                <w:lang w:val="es-CO" w:bidi="ar-EG"/>
                              </w:rPr>
                            </w:pPr>
                          </w:p>
                          <w:p w14:paraId="719DB368" w14:textId="77777777" w:rsidR="000230F8" w:rsidRDefault="000230F8" w:rsidP="000230F8">
                            <w:pPr>
                              <w:bidi w:val="0"/>
                              <w:spacing w:before="80" w:after="0" w:line="240" w:lineRule="auto"/>
                              <w:rPr>
                                <w:rFonts w:asciiTheme="majorBidi" w:hAnsiTheme="majorBidi" w:cstheme="majorBidi"/>
                                <w:color w:val="006666"/>
                                <w:sz w:val="26"/>
                                <w:szCs w:val="26"/>
                                <w:lang w:val="es-CO" w:bidi="ar-EG"/>
                              </w:rPr>
                            </w:pPr>
                          </w:p>
                          <w:p w14:paraId="24C33523" w14:textId="77777777" w:rsidR="00EC3C0D" w:rsidRDefault="00EC3C0D" w:rsidP="00EC3C0D">
                            <w:pPr>
                              <w:bidi w:val="0"/>
                              <w:spacing w:before="80" w:after="0" w:line="240" w:lineRule="auto"/>
                              <w:rPr>
                                <w:rFonts w:asciiTheme="majorBidi" w:hAnsiTheme="majorBidi" w:cstheme="majorBidi"/>
                                <w:color w:val="006666"/>
                                <w:sz w:val="26"/>
                                <w:szCs w:val="26"/>
                                <w:lang w:val="es-CO" w:bidi="ar-EG"/>
                              </w:rPr>
                            </w:pPr>
                          </w:p>
                          <w:p w14:paraId="3A1C89BA" w14:textId="77777777" w:rsidR="00C50706" w:rsidRPr="00C50706" w:rsidRDefault="00C50706" w:rsidP="00C50706">
                            <w:pPr>
                              <w:bidi w:val="0"/>
                              <w:spacing w:before="80" w:after="0" w:line="240" w:lineRule="auto"/>
                              <w:rPr>
                                <w:rFonts w:asciiTheme="majorBidi" w:hAnsiTheme="majorBidi" w:cstheme="majorBidi"/>
                                <w:color w:val="205B83"/>
                                <w:sz w:val="26"/>
                                <w:szCs w:val="26"/>
                                <w:lang w:val="es-CO"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14:paraId="4EC4467D" w14:textId="62CE80DD"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A24243">
                              <w:rPr>
                                <w:rFonts w:asciiTheme="majorBidi" w:hAnsiTheme="majorBidi" w:cstheme="majorBidi"/>
                                <w:noProof/>
                                <w:color w:val="006666"/>
                                <w:sz w:val="26"/>
                                <w:szCs w:val="26"/>
                                <w:lang w:bidi="ar-EG"/>
                              </w:rPr>
                              <w:t>2</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44672" id="Group 1" o:spid="_x0000_s1026" style="position:absolute;left:0;text-align:left;margin-left:-28.9pt;margin-top:-10.8pt;width:544.3pt;height:33.95pt;z-index:251684864;mso-width-relative:margin;mso-height-relative:margin" coordorigin=",751" coordsize="4462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">
              <v:shapetype id="_x0000_t202" coordsize="21600,21600" o:spt="202" path="m,l,21600r21600,l21600,xe">
                <v:stroke joinstyle="miter"/>
                <v:path gradientshapeok="t" o:connecttype="rect"/>
              </v:shapetype>
              <v:shape id="Text Box 2" o:spid="_x0000_s1027" type="#_x0000_t202" style="position:absolute;left:65;top:751;width:22520;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aFsIA&#10;AADaAAAADwAAAGRycy9kb3ducmV2LnhtbESPT2sCMRTE74LfITzBmyaW0s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toWwgAAANoAAAAPAAAAAAAAAAAAAAAAAJgCAABkcnMvZG93&#10;bnJldi54bWxQSwUGAAAAAAQABAD1AAAAhwMAAAAA&#10;" fillcolor="white [3212]" stroked="f">
                <v:textbox>
                  <w:txbxContent>
                    <w:p w14:paraId="20BE84EA" w14:textId="63312F3D" w:rsidR="00EB7080" w:rsidRDefault="00EB7080" w:rsidP="00EB7080">
                      <w:pPr>
                        <w:bidi w:val="0"/>
                        <w:spacing w:before="80" w:after="0" w:line="240" w:lineRule="auto"/>
                        <w:rPr>
                          <w:rFonts w:asciiTheme="majorBidi" w:hAnsiTheme="majorBidi" w:cstheme="majorBidi"/>
                          <w:color w:val="006666"/>
                          <w:sz w:val="26"/>
                          <w:szCs w:val="26"/>
                          <w:lang w:val="es-CO" w:bidi="ar-EG"/>
                        </w:rPr>
                      </w:pPr>
                    </w:p>
                    <w:p w14:paraId="05B639D4" w14:textId="77777777" w:rsidR="00FA0AE4" w:rsidRDefault="00FA0AE4" w:rsidP="00FA0AE4">
                      <w:pPr>
                        <w:bidi w:val="0"/>
                        <w:spacing w:before="80" w:after="0" w:line="240" w:lineRule="auto"/>
                        <w:rPr>
                          <w:rFonts w:asciiTheme="majorBidi" w:hAnsiTheme="majorBidi" w:cstheme="majorBidi"/>
                          <w:color w:val="006666"/>
                          <w:sz w:val="26"/>
                          <w:szCs w:val="26"/>
                          <w:lang w:val="es-CO" w:bidi="ar-EG"/>
                        </w:rPr>
                      </w:pPr>
                    </w:p>
                    <w:p w14:paraId="719DB368" w14:textId="77777777" w:rsidR="000230F8" w:rsidRDefault="000230F8" w:rsidP="000230F8">
                      <w:pPr>
                        <w:bidi w:val="0"/>
                        <w:spacing w:before="80" w:after="0" w:line="240" w:lineRule="auto"/>
                        <w:rPr>
                          <w:rFonts w:asciiTheme="majorBidi" w:hAnsiTheme="majorBidi" w:cstheme="majorBidi"/>
                          <w:color w:val="006666"/>
                          <w:sz w:val="26"/>
                          <w:szCs w:val="26"/>
                          <w:lang w:val="es-CO" w:bidi="ar-EG"/>
                        </w:rPr>
                      </w:pPr>
                    </w:p>
                    <w:p w14:paraId="24C33523" w14:textId="77777777" w:rsidR="00EC3C0D" w:rsidRDefault="00EC3C0D" w:rsidP="00EC3C0D">
                      <w:pPr>
                        <w:bidi w:val="0"/>
                        <w:spacing w:before="80" w:after="0" w:line="240" w:lineRule="auto"/>
                        <w:rPr>
                          <w:rFonts w:asciiTheme="majorBidi" w:hAnsiTheme="majorBidi" w:cstheme="majorBidi"/>
                          <w:color w:val="006666"/>
                          <w:sz w:val="26"/>
                          <w:szCs w:val="26"/>
                          <w:lang w:val="es-CO" w:bidi="ar-EG"/>
                        </w:rPr>
                      </w:pPr>
                    </w:p>
                    <w:p w14:paraId="3A1C89BA" w14:textId="77777777" w:rsidR="00C50706" w:rsidRPr="00C50706" w:rsidRDefault="00C50706" w:rsidP="00C50706">
                      <w:pPr>
                        <w:bidi w:val="0"/>
                        <w:spacing w:before="80" w:after="0" w:line="240" w:lineRule="auto"/>
                        <w:rPr>
                          <w:rFonts w:asciiTheme="majorBidi" w:hAnsiTheme="majorBidi" w:cstheme="majorBidi"/>
                          <w:color w:val="205B83"/>
                          <w:sz w:val="26"/>
                          <w:szCs w:val="26"/>
                          <w:lang w:val="es-CO"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14:paraId="4EC4467D" w14:textId="62CE80DD"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A24243">
                        <w:rPr>
                          <w:rFonts w:asciiTheme="majorBidi" w:hAnsiTheme="majorBidi" w:cstheme="majorBidi"/>
                          <w:noProof/>
                          <w:color w:val="006666"/>
                          <w:sz w:val="26"/>
                          <w:szCs w:val="26"/>
                          <w:lang w:bidi="ar-EG"/>
                        </w:rPr>
                        <w:t>2</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r w:rsidR="00A61E5C" w:rsidRPr="00501B65">
      <w:rPr>
        <w:rFonts w:asciiTheme="majorBidi" w:hAnsiTheme="majorBidi" w:cstheme="majorBidi"/>
        <w:noProof/>
      </w:rPr>
      <mc:AlternateContent>
        <mc:Choice Requires="wpg">
          <w:drawing>
            <wp:anchor distT="0" distB="0" distL="114300" distR="114300" simplePos="0" relativeHeight="251679744" behindDoc="0" locked="0" layoutInCell="1" allowOverlap="1" wp14:anchorId="4EC44674" wp14:editId="4EC44675">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02F27FD" id="Group 19" o:spid="_x0000_s1026" style="position:absolute;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0" w14:textId="77777777" w:rsidR="00D85A5F" w:rsidRPr="00520A9D" w:rsidRDefault="00825CB7">
    <w:pPr>
      <w:pStyle w:val="Header"/>
      <w:rPr>
        <w:rFonts w:asciiTheme="majorBidi" w:hAnsiTheme="majorBidi" w:cstheme="majorBidi"/>
        <w:lang w:bidi="ar-EG"/>
      </w:rPr>
    </w:pPr>
    <w:r w:rsidRPr="00520A9D">
      <w:rPr>
        <w:rFonts w:asciiTheme="majorBidi" w:hAnsiTheme="majorBidi" w:cstheme="majorBidi"/>
        <w:noProof/>
      </w:rPr>
      <mc:AlternateContent>
        <mc:Choice Requires="wpg">
          <w:drawing>
            <wp:anchor distT="0" distB="0" distL="114300" distR="114300" simplePos="0" relativeHeight="251662336" behindDoc="0" locked="0" layoutInCell="1" allowOverlap="1" wp14:anchorId="4EC44676" wp14:editId="4EC44677">
              <wp:simplePos x="0" y="0"/>
              <wp:positionH relativeFrom="margin">
                <wp:posOffset>-681071</wp:posOffset>
              </wp:positionH>
              <wp:positionV relativeFrom="paragraph">
                <wp:posOffset>-95111</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5"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4EC4467E" w14:textId="70EE248E" w:rsidR="00D85A5F" w:rsidRPr="00FA0AE4" w:rsidRDefault="00D85A5F" w:rsidP="00D85A5F">
                            <w:pPr>
                              <w:jc w:val="center"/>
                              <w:rPr>
                                <w:rFonts w:ascii="Gotham Narrow Book" w:hAnsi="Gotham Narrow Book" w:cs="Mohammad Bold Normal"/>
                                <w:color w:val="205B83"/>
                                <w:sz w:val="32"/>
                                <w:szCs w:val="32"/>
                                <w:lang w:val="es-CO"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12"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C44676"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q2DKgQAAJ0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IA&#10;AADaAAAADwAAAGRycy9kb3ducmV2LnhtbESPzWrDMBCE74G8g9hAbomcQ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rQ35wgAAANoAAAAPAAAAAAAAAAAAAAAAAJgCAABkcnMvZG93&#10;bnJldi54bWxQSwUGAAAAAAQABAD1AAAAhwMAAAAA&#10;" filled="f" stroked="f" strokeweight="1pt">
                <v:textbox>
                  <w:txbxContent>
                    <w:p w14:paraId="4EC4467E" w14:textId="70EE248E" w:rsidR="00D85A5F" w:rsidRPr="00FA0AE4" w:rsidRDefault="00D85A5F" w:rsidP="00D85A5F">
                      <w:pPr>
                        <w:jc w:val="center"/>
                        <w:rPr>
                          <w:rFonts w:ascii="Gotham Narrow Book" w:hAnsi="Gotham Narrow Book" w:cs="Mohammad Bold Normal"/>
                          <w:color w:val="205B83"/>
                          <w:sz w:val="32"/>
                          <w:szCs w:val="32"/>
                          <w:lang w:val="es-CO" w:bidi="ar-EG"/>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Tl6TDAAAA2wAAAA8AAABkcnMvZG93bnJldi54bWxET0trAjEQvgv+hzCCF6lZPYhsjVJLRZFW&#10;8XHwOGymm8XNZN1Ed/33TaHQ23x8z5ktWluKB9W+cKxgNExAEGdOF5wrOJ9WL1MQPiBrLB2Tgid5&#10;WMy7nRmm2jV8oMcx5CKGsE9RgQmhSqX0mSGLfugq4sh9u9piiLDOpa6xieG2lOMkmUiLBccGgxW9&#10;G8qux7tVsLutts8m21+WZrrLv6r1eVB8fijV77VvryACteFf/Ofe6Dh/DL+/xAPk/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FOXpMMAAADbAAAADwAAAAAAAAAAAAAAAACf&#10;AgAAZHJzL2Rvd25yZXYueG1sUEsFBgAAAAAEAAQA9wAAAI8DAAAAAA==&#10;">
                <v:imagedata r:id="rId2" o:title=""/>
                <v:path arrowok="t"/>
              </v:shape>
              <w10:wrap anchorx="margin"/>
            </v:group>
          </w:pict>
        </mc:Fallback>
      </mc:AlternateContent>
    </w:r>
    <w:r w:rsidR="002A3916" w:rsidRPr="00520A9D">
      <w:rPr>
        <w:rFonts w:asciiTheme="majorBidi" w:hAnsiTheme="majorBidi" w:cstheme="majorBidi"/>
        <w:noProof/>
      </w:rPr>
      <mc:AlternateContent>
        <mc:Choice Requires="wpg">
          <w:drawing>
            <wp:anchor distT="0" distB="0" distL="114300" distR="114300" simplePos="0" relativeHeight="251677696" behindDoc="0" locked="0" layoutInCell="1" allowOverlap="1" wp14:anchorId="4EC44678" wp14:editId="4EC44679">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36C4ED4" id="Group 18" o:spid="_x0000_s1026" style="position:absolute;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1" w14:textId="77777777" w:rsidR="008B668D" w:rsidRDefault="008B668D">
    <w:pPr>
      <w:pStyle w:val="Header"/>
      <w:rPr>
        <w:lang w:bidi="ar-EG"/>
      </w:rPr>
    </w:pPr>
    <w:r>
      <w:rPr>
        <w:noProof/>
      </w:rPr>
      <mc:AlternateContent>
        <mc:Choice Requires="wpg">
          <w:drawing>
            <wp:anchor distT="0" distB="0" distL="114300" distR="114300" simplePos="0" relativeHeight="251682816" behindDoc="0" locked="0" layoutInCell="1" allowOverlap="1" wp14:anchorId="4EC4467A" wp14:editId="4EC4467B">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8E1F88D" id="Group 39" o:spid="_x0000_s1026" style="position:absolute;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460AE"/>
    <w:multiLevelType w:val="hybridMultilevel"/>
    <w:tmpl w:val="B27A6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efaultTabStop w:val="720"/>
  <w:autoHyphenation/>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045A"/>
    <w:rsid w:val="00006EDD"/>
    <w:rsid w:val="000217BA"/>
    <w:rsid w:val="000230F8"/>
    <w:rsid w:val="000277A7"/>
    <w:rsid w:val="000319A6"/>
    <w:rsid w:val="00053AA5"/>
    <w:rsid w:val="000757ED"/>
    <w:rsid w:val="00080865"/>
    <w:rsid w:val="000A53B5"/>
    <w:rsid w:val="000A6307"/>
    <w:rsid w:val="000C2B16"/>
    <w:rsid w:val="000D5816"/>
    <w:rsid w:val="000D7ABF"/>
    <w:rsid w:val="00104914"/>
    <w:rsid w:val="00112BCF"/>
    <w:rsid w:val="00127393"/>
    <w:rsid w:val="0013579E"/>
    <w:rsid w:val="00171C08"/>
    <w:rsid w:val="00177C64"/>
    <w:rsid w:val="00187D3B"/>
    <w:rsid w:val="001A0D79"/>
    <w:rsid w:val="001A178A"/>
    <w:rsid w:val="001B1A59"/>
    <w:rsid w:val="001B1FA0"/>
    <w:rsid w:val="001B5EF0"/>
    <w:rsid w:val="001D2D7F"/>
    <w:rsid w:val="001F4501"/>
    <w:rsid w:val="001F4E86"/>
    <w:rsid w:val="002123D3"/>
    <w:rsid w:val="002219E3"/>
    <w:rsid w:val="0023307B"/>
    <w:rsid w:val="00243B61"/>
    <w:rsid w:val="00267C61"/>
    <w:rsid w:val="00270AE8"/>
    <w:rsid w:val="00286D8E"/>
    <w:rsid w:val="00286F5B"/>
    <w:rsid w:val="00287272"/>
    <w:rsid w:val="002A3916"/>
    <w:rsid w:val="002B2FF1"/>
    <w:rsid w:val="002B662B"/>
    <w:rsid w:val="002C4329"/>
    <w:rsid w:val="002E024F"/>
    <w:rsid w:val="003064F5"/>
    <w:rsid w:val="003072B2"/>
    <w:rsid w:val="00316388"/>
    <w:rsid w:val="00317B3C"/>
    <w:rsid w:val="003238D3"/>
    <w:rsid w:val="00347608"/>
    <w:rsid w:val="003A526E"/>
    <w:rsid w:val="003A5C5D"/>
    <w:rsid w:val="003E1AC6"/>
    <w:rsid w:val="003F2533"/>
    <w:rsid w:val="004029D8"/>
    <w:rsid w:val="00411409"/>
    <w:rsid w:val="0044043D"/>
    <w:rsid w:val="00447B55"/>
    <w:rsid w:val="004C1156"/>
    <w:rsid w:val="004E2AD6"/>
    <w:rsid w:val="004E38A0"/>
    <w:rsid w:val="004E78EF"/>
    <w:rsid w:val="004F7ABF"/>
    <w:rsid w:val="00501B65"/>
    <w:rsid w:val="00520A9D"/>
    <w:rsid w:val="00536D3B"/>
    <w:rsid w:val="005666DC"/>
    <w:rsid w:val="00575281"/>
    <w:rsid w:val="00577E09"/>
    <w:rsid w:val="0058544F"/>
    <w:rsid w:val="005A2707"/>
    <w:rsid w:val="005C2278"/>
    <w:rsid w:val="005D71F2"/>
    <w:rsid w:val="005D7B02"/>
    <w:rsid w:val="005E1A2C"/>
    <w:rsid w:val="005F780C"/>
    <w:rsid w:val="00611298"/>
    <w:rsid w:val="00631E7F"/>
    <w:rsid w:val="006448DE"/>
    <w:rsid w:val="006478C1"/>
    <w:rsid w:val="00662A2B"/>
    <w:rsid w:val="00672146"/>
    <w:rsid w:val="00676E18"/>
    <w:rsid w:val="00687F36"/>
    <w:rsid w:val="00693F61"/>
    <w:rsid w:val="0069533C"/>
    <w:rsid w:val="006B50C7"/>
    <w:rsid w:val="006B61A6"/>
    <w:rsid w:val="006B7C86"/>
    <w:rsid w:val="006C72C9"/>
    <w:rsid w:val="006D2BF7"/>
    <w:rsid w:val="006E1C8B"/>
    <w:rsid w:val="006F23E5"/>
    <w:rsid w:val="00717FAE"/>
    <w:rsid w:val="0072208F"/>
    <w:rsid w:val="0073613D"/>
    <w:rsid w:val="00743188"/>
    <w:rsid w:val="007432C4"/>
    <w:rsid w:val="00746F5F"/>
    <w:rsid w:val="00764448"/>
    <w:rsid w:val="00770B0C"/>
    <w:rsid w:val="0077162A"/>
    <w:rsid w:val="007912AE"/>
    <w:rsid w:val="007A0B7D"/>
    <w:rsid w:val="007B1B00"/>
    <w:rsid w:val="007D1B14"/>
    <w:rsid w:val="007D2236"/>
    <w:rsid w:val="007D662F"/>
    <w:rsid w:val="007E5889"/>
    <w:rsid w:val="007E70EB"/>
    <w:rsid w:val="007F2650"/>
    <w:rsid w:val="00814452"/>
    <w:rsid w:val="008210B3"/>
    <w:rsid w:val="00825CB7"/>
    <w:rsid w:val="00853076"/>
    <w:rsid w:val="00853674"/>
    <w:rsid w:val="00853B24"/>
    <w:rsid w:val="00855E30"/>
    <w:rsid w:val="0089515E"/>
    <w:rsid w:val="008A5781"/>
    <w:rsid w:val="008B030B"/>
    <w:rsid w:val="008B3703"/>
    <w:rsid w:val="008B668D"/>
    <w:rsid w:val="008B7CC3"/>
    <w:rsid w:val="008D70C8"/>
    <w:rsid w:val="008E2038"/>
    <w:rsid w:val="008F3093"/>
    <w:rsid w:val="00907C6D"/>
    <w:rsid w:val="00944C90"/>
    <w:rsid w:val="0094547A"/>
    <w:rsid w:val="00957097"/>
    <w:rsid w:val="009967F9"/>
    <w:rsid w:val="009B47E2"/>
    <w:rsid w:val="009C7996"/>
    <w:rsid w:val="00A052E1"/>
    <w:rsid w:val="00A24243"/>
    <w:rsid w:val="00A24F12"/>
    <w:rsid w:val="00A53344"/>
    <w:rsid w:val="00A53C87"/>
    <w:rsid w:val="00A61E5C"/>
    <w:rsid w:val="00A65935"/>
    <w:rsid w:val="00A70B46"/>
    <w:rsid w:val="00AB5D73"/>
    <w:rsid w:val="00AD05BD"/>
    <w:rsid w:val="00B03BC5"/>
    <w:rsid w:val="00B3510F"/>
    <w:rsid w:val="00B37131"/>
    <w:rsid w:val="00B4173C"/>
    <w:rsid w:val="00B43D13"/>
    <w:rsid w:val="00B50A3A"/>
    <w:rsid w:val="00B5185A"/>
    <w:rsid w:val="00B766D0"/>
    <w:rsid w:val="00B820AA"/>
    <w:rsid w:val="00BA456F"/>
    <w:rsid w:val="00BA4A63"/>
    <w:rsid w:val="00BD190F"/>
    <w:rsid w:val="00BF04A9"/>
    <w:rsid w:val="00C03201"/>
    <w:rsid w:val="00C063AD"/>
    <w:rsid w:val="00C36BA4"/>
    <w:rsid w:val="00C37C22"/>
    <w:rsid w:val="00C40FA1"/>
    <w:rsid w:val="00C45A48"/>
    <w:rsid w:val="00C50706"/>
    <w:rsid w:val="00C56976"/>
    <w:rsid w:val="00C72BD4"/>
    <w:rsid w:val="00C77D5E"/>
    <w:rsid w:val="00CD0FA1"/>
    <w:rsid w:val="00CD4735"/>
    <w:rsid w:val="00CD58ED"/>
    <w:rsid w:val="00D200D7"/>
    <w:rsid w:val="00D32407"/>
    <w:rsid w:val="00D32F3E"/>
    <w:rsid w:val="00D40688"/>
    <w:rsid w:val="00D46176"/>
    <w:rsid w:val="00D53839"/>
    <w:rsid w:val="00D857F5"/>
    <w:rsid w:val="00D85A5F"/>
    <w:rsid w:val="00DC6A8E"/>
    <w:rsid w:val="00DE01FF"/>
    <w:rsid w:val="00E0449C"/>
    <w:rsid w:val="00E131AE"/>
    <w:rsid w:val="00E25D4B"/>
    <w:rsid w:val="00E32771"/>
    <w:rsid w:val="00E83F38"/>
    <w:rsid w:val="00E903FC"/>
    <w:rsid w:val="00E91B7E"/>
    <w:rsid w:val="00EB6A67"/>
    <w:rsid w:val="00EB7080"/>
    <w:rsid w:val="00EC3C0D"/>
    <w:rsid w:val="00ED6E84"/>
    <w:rsid w:val="00F11B8A"/>
    <w:rsid w:val="00F14B1B"/>
    <w:rsid w:val="00F22346"/>
    <w:rsid w:val="00F2420A"/>
    <w:rsid w:val="00F3173B"/>
    <w:rsid w:val="00F44EFE"/>
    <w:rsid w:val="00F66FBA"/>
    <w:rsid w:val="00F80820"/>
    <w:rsid w:val="00F90DD6"/>
    <w:rsid w:val="00FA0AE4"/>
    <w:rsid w:val="00FA7031"/>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4633"/>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customStyle="1" w:styleId="w-body-text-1">
    <w:name w:val="w-body-text-1"/>
    <w:basedOn w:val="Normal"/>
    <w:link w:val="w-body-text-1Char"/>
    <w:rsid w:val="001B1A59"/>
    <w:pPr>
      <w:bidi w:val="0"/>
      <w:spacing w:line="276" w:lineRule="auto"/>
      <w:ind w:firstLine="397"/>
    </w:pPr>
    <w:rPr>
      <w:rFonts w:ascii="Times New Roman" w:eastAsia="Batang" w:hAnsi="Times New Roman" w:cs="Times New Roman"/>
      <w:sz w:val="26"/>
      <w:szCs w:val="26"/>
      <w:lang w:eastAsia="ko-KR"/>
    </w:rPr>
  </w:style>
  <w:style w:type="character" w:customStyle="1" w:styleId="w-body-text-1Char">
    <w:name w:val="w-body-text-1 Char"/>
    <w:basedOn w:val="DefaultParagraphFont"/>
    <w:link w:val="w-body-text-1"/>
    <w:rsid w:val="001B1A59"/>
    <w:rPr>
      <w:rFonts w:ascii="Times New Roman" w:eastAsia="Batang" w:hAnsi="Times New Roman" w:cs="Times New Roman"/>
      <w:sz w:val="26"/>
      <w:szCs w:val="26"/>
      <w:lang w:eastAsia="ko-KR"/>
    </w:rPr>
  </w:style>
  <w:style w:type="paragraph" w:customStyle="1" w:styleId="w-description">
    <w:name w:val="w-description"/>
    <w:basedOn w:val="Normal"/>
    <w:rsid w:val="001B1A59"/>
    <w:pPr>
      <w:bidi w:val="0"/>
      <w:spacing w:after="240" w:line="276" w:lineRule="auto"/>
    </w:pPr>
    <w:rPr>
      <w:rFonts w:ascii="Times New Roman" w:eastAsia="Batang" w:hAnsi="Times New Roman" w:cs="Times New Roman"/>
      <w:sz w:val="24"/>
      <w:lang w:eastAsia="ko-KR"/>
    </w:rPr>
  </w:style>
  <w:style w:type="character" w:customStyle="1" w:styleId="w-footnote-number">
    <w:name w:val="w-footnote-number"/>
    <w:basedOn w:val="FootnoteReference"/>
    <w:rsid w:val="001B1A59"/>
    <w:rPr>
      <w:vertAlign w:val="superscript"/>
    </w:rPr>
  </w:style>
  <w:style w:type="character" w:styleId="FootnoteReference">
    <w:name w:val="footnote reference"/>
    <w:basedOn w:val="DefaultParagraphFont"/>
    <w:semiHidden/>
    <w:rsid w:val="001B1A59"/>
    <w:rPr>
      <w:vertAlign w:val="superscript"/>
    </w:rPr>
  </w:style>
  <w:style w:type="paragraph" w:customStyle="1" w:styleId="w-footnote-text">
    <w:name w:val="w-footnote-text"/>
    <w:basedOn w:val="FootnoteText"/>
    <w:link w:val="w-footnote-textChar"/>
    <w:rsid w:val="001B1A59"/>
    <w:pPr>
      <w:bidi w:val="0"/>
      <w:spacing w:after="200" w:line="276" w:lineRule="auto"/>
    </w:pPr>
    <w:rPr>
      <w:rFonts w:ascii="Times New Roman" w:eastAsia="Batang" w:hAnsi="Times New Roman" w:cs="Times New Roman"/>
      <w:sz w:val="22"/>
      <w:szCs w:val="22"/>
      <w:lang w:eastAsia="ko-KR"/>
    </w:rPr>
  </w:style>
  <w:style w:type="character" w:customStyle="1" w:styleId="w-footnote-textChar">
    <w:name w:val="w-footnote-text Char"/>
    <w:basedOn w:val="DefaultParagraphFont"/>
    <w:link w:val="w-footnote-text"/>
    <w:rsid w:val="001B1A59"/>
    <w:rPr>
      <w:rFonts w:ascii="Times New Roman" w:eastAsia="Batang" w:hAnsi="Times New Roman" w:cs="Times New Roman"/>
      <w:lang w:eastAsia="ko-KR"/>
    </w:rPr>
  </w:style>
  <w:style w:type="paragraph" w:customStyle="1" w:styleId="w-hadeeth-or-bible">
    <w:name w:val="w-hadeeth-or-bible"/>
    <w:basedOn w:val="Normal"/>
    <w:rsid w:val="001B1A59"/>
    <w:pPr>
      <w:bidi w:val="0"/>
      <w:spacing w:line="276" w:lineRule="auto"/>
    </w:pPr>
    <w:rPr>
      <w:rFonts w:ascii="Times New Roman" w:eastAsia="Batang" w:hAnsi="Times New Roman" w:cs="Times New Roman"/>
      <w:b/>
      <w:bCs/>
      <w:sz w:val="26"/>
      <w:szCs w:val="26"/>
      <w:lang w:eastAsia="ko-KR"/>
    </w:rPr>
  </w:style>
  <w:style w:type="paragraph" w:customStyle="1" w:styleId="w-head-2">
    <w:name w:val="w-head-2"/>
    <w:basedOn w:val="Normal"/>
    <w:rsid w:val="001B1A59"/>
    <w:pPr>
      <w:keepNext/>
      <w:bidi w:val="0"/>
      <w:spacing w:before="360" w:after="240" w:line="276" w:lineRule="auto"/>
    </w:pPr>
    <w:rPr>
      <w:rFonts w:ascii="Times New Roman" w:eastAsia="Batang" w:hAnsi="Times New Roman" w:cs="Times New Roman"/>
      <w:b/>
      <w:bCs/>
      <w:color w:val="008000"/>
      <w:sz w:val="32"/>
      <w:szCs w:val="32"/>
      <w:lang w:eastAsia="ko-KR"/>
    </w:rPr>
  </w:style>
  <w:style w:type="paragraph" w:styleId="FootnoteText">
    <w:name w:val="footnote text"/>
    <w:basedOn w:val="Normal"/>
    <w:link w:val="FootnoteTextChar"/>
    <w:semiHidden/>
    <w:unhideWhenUsed/>
    <w:rsid w:val="001B1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A59"/>
    <w:rPr>
      <w:sz w:val="20"/>
      <w:szCs w:val="20"/>
    </w:rPr>
  </w:style>
  <w:style w:type="paragraph" w:customStyle="1" w:styleId="w-head-1">
    <w:name w:val="w-head-1"/>
    <w:basedOn w:val="Normal"/>
    <w:rsid w:val="007A0B7D"/>
    <w:pPr>
      <w:keepNext/>
      <w:bidi w:val="0"/>
      <w:spacing w:before="240" w:after="240" w:line="276" w:lineRule="auto"/>
      <w:jc w:val="center"/>
    </w:pPr>
    <w:rPr>
      <w:rFonts w:ascii="Times New Roman" w:eastAsia="Batang" w:hAnsi="Times New Roman" w:cs="Times New Roman"/>
      <w:b/>
      <w:bCs/>
      <w:color w:val="993300"/>
      <w:sz w:val="36"/>
      <w:szCs w:val="36"/>
      <w:lang w:eastAsia="ko-KR"/>
    </w:rPr>
  </w:style>
  <w:style w:type="paragraph" w:customStyle="1" w:styleId="w-body-text-bullet">
    <w:name w:val="w-body-text-bullet"/>
    <w:basedOn w:val="w-body-text-1"/>
    <w:rsid w:val="00C40FA1"/>
    <w:pPr>
      <w:ind w:left="454" w:hanging="454"/>
    </w:pPr>
  </w:style>
  <w:style w:type="paragraph" w:customStyle="1" w:styleId="w-quran">
    <w:name w:val="w-quran"/>
    <w:basedOn w:val="Normal"/>
    <w:rsid w:val="00C40FA1"/>
    <w:pPr>
      <w:bidi w:val="0"/>
      <w:spacing w:line="276" w:lineRule="auto"/>
      <w:ind w:left="851" w:right="851"/>
    </w:pPr>
    <w:rPr>
      <w:rFonts w:ascii="Times New Roman" w:eastAsia="Batang" w:hAnsi="Times New Roman" w:cs="Times New Roman"/>
      <w:b/>
      <w:bCs/>
      <w:sz w:val="26"/>
      <w:szCs w:val="26"/>
      <w:lang w:eastAsia="ko-KR"/>
    </w:rPr>
  </w:style>
  <w:style w:type="character" w:styleId="Hyperlink">
    <w:name w:val="Hyperlink"/>
    <w:basedOn w:val="DefaultParagraphFont"/>
    <w:uiPriority w:val="99"/>
    <w:unhideWhenUsed/>
    <w:rsid w:val="006E1C8B"/>
    <w:rPr>
      <w:color w:val="0563C1" w:themeColor="hyperlink"/>
      <w:u w:val="single"/>
    </w:rPr>
  </w:style>
  <w:style w:type="character" w:styleId="CommentReference">
    <w:name w:val="annotation reference"/>
    <w:basedOn w:val="DefaultParagraphFont"/>
    <w:uiPriority w:val="99"/>
    <w:semiHidden/>
    <w:unhideWhenUsed/>
    <w:rsid w:val="00EB7080"/>
    <w:rPr>
      <w:sz w:val="16"/>
      <w:szCs w:val="16"/>
    </w:rPr>
  </w:style>
  <w:style w:type="paragraph" w:styleId="CommentText">
    <w:name w:val="annotation text"/>
    <w:basedOn w:val="Normal"/>
    <w:link w:val="CommentTextChar"/>
    <w:uiPriority w:val="99"/>
    <w:semiHidden/>
    <w:unhideWhenUsed/>
    <w:rsid w:val="00EB7080"/>
    <w:pPr>
      <w:spacing w:line="240" w:lineRule="auto"/>
    </w:pPr>
    <w:rPr>
      <w:sz w:val="20"/>
      <w:szCs w:val="20"/>
    </w:rPr>
  </w:style>
  <w:style w:type="character" w:customStyle="1" w:styleId="CommentTextChar">
    <w:name w:val="Comment Text Char"/>
    <w:basedOn w:val="DefaultParagraphFont"/>
    <w:link w:val="CommentText"/>
    <w:uiPriority w:val="99"/>
    <w:semiHidden/>
    <w:rsid w:val="00EB7080"/>
    <w:rPr>
      <w:sz w:val="20"/>
      <w:szCs w:val="20"/>
    </w:rPr>
  </w:style>
  <w:style w:type="paragraph" w:styleId="CommentSubject">
    <w:name w:val="annotation subject"/>
    <w:basedOn w:val="CommentText"/>
    <w:next w:val="CommentText"/>
    <w:link w:val="CommentSubjectChar"/>
    <w:uiPriority w:val="99"/>
    <w:semiHidden/>
    <w:unhideWhenUsed/>
    <w:rsid w:val="00EB7080"/>
    <w:rPr>
      <w:b/>
      <w:bCs/>
    </w:rPr>
  </w:style>
  <w:style w:type="character" w:customStyle="1" w:styleId="CommentSubjectChar">
    <w:name w:val="Comment Subject Char"/>
    <w:basedOn w:val="CommentTextChar"/>
    <w:link w:val="CommentSubject"/>
    <w:uiPriority w:val="99"/>
    <w:semiHidden/>
    <w:rsid w:val="00EB7080"/>
    <w:rPr>
      <w:b/>
      <w:bCs/>
      <w:sz w:val="20"/>
      <w:szCs w:val="20"/>
    </w:rPr>
  </w:style>
  <w:style w:type="paragraph" w:styleId="BalloonText">
    <w:name w:val="Balloon Text"/>
    <w:basedOn w:val="Normal"/>
    <w:link w:val="BalloonTextChar"/>
    <w:uiPriority w:val="99"/>
    <w:semiHidden/>
    <w:unhideWhenUsed/>
    <w:rsid w:val="00EB7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1619">
      <w:bodyDiv w:val="1"/>
      <w:marLeft w:val="0"/>
      <w:marRight w:val="0"/>
      <w:marTop w:val="0"/>
      <w:marBottom w:val="0"/>
      <w:divBdr>
        <w:top w:val="none" w:sz="0" w:space="0" w:color="auto"/>
        <w:left w:val="none" w:sz="0" w:space="0" w:color="auto"/>
        <w:bottom w:val="none" w:sz="0" w:space="0" w:color="auto"/>
        <w:right w:val="none" w:sz="0" w:space="0" w:color="auto"/>
      </w:divBdr>
    </w:div>
    <w:div w:id="536627047">
      <w:bodyDiv w:val="1"/>
      <w:marLeft w:val="0"/>
      <w:marRight w:val="0"/>
      <w:marTop w:val="0"/>
      <w:marBottom w:val="0"/>
      <w:divBdr>
        <w:top w:val="none" w:sz="0" w:space="0" w:color="auto"/>
        <w:left w:val="none" w:sz="0" w:space="0" w:color="auto"/>
        <w:bottom w:val="none" w:sz="0" w:space="0" w:color="auto"/>
        <w:right w:val="none" w:sz="0" w:space="0" w:color="auto"/>
      </w:divBdr>
    </w:div>
    <w:div w:id="1666473866">
      <w:bodyDiv w:val="1"/>
      <w:marLeft w:val="0"/>
      <w:marRight w:val="0"/>
      <w:marTop w:val="0"/>
      <w:marBottom w:val="0"/>
      <w:divBdr>
        <w:top w:val="none" w:sz="0" w:space="0" w:color="auto"/>
        <w:left w:val="none" w:sz="0" w:space="0" w:color="auto"/>
        <w:bottom w:val="none" w:sz="0" w:space="0" w:color="auto"/>
        <w:right w:val="none" w:sz="0" w:space="0" w:color="auto"/>
      </w:divBdr>
    </w:div>
    <w:div w:id="19771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F2362-F65B-4798-B5EB-ED96635D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646</Words>
  <Characters>3148</Characters>
  <Application>Microsoft Office Word</Application>
  <DocSecurity>0</DocSecurity>
  <Lines>95</Lines>
  <Paragraphs>30</Paragraphs>
  <ScaleCrop>false</ScaleCrop>
  <HeadingPairs>
    <vt:vector size="6" baseType="variant">
      <vt:variant>
        <vt:lpstr>Título</vt:lpstr>
      </vt:variant>
      <vt:variant>
        <vt:i4>1</vt:i4>
      </vt:variant>
      <vt:variant>
        <vt:lpstr>العنوان</vt:lpstr>
      </vt:variant>
      <vt:variant>
        <vt:i4>1</vt:i4>
      </vt:variant>
      <vt:variant>
        <vt:lpstr>Title</vt:lpstr>
      </vt:variant>
      <vt:variant>
        <vt:i4>1</vt:i4>
      </vt:variant>
    </vt:vector>
  </HeadingPairs>
  <TitlesOfParts>
    <vt:vector size="3" baseType="lpstr">
      <vt:lpstr>Si hace la ablución menor pasando la mano húmeda sobre sus calcetines y luego se los quita, ¿pierde la ablución?</vt:lpstr>
      <vt:lpstr/>
      <vt:lpstr/>
    </vt:vector>
  </TitlesOfParts>
  <Manager/>
  <Company>islamhouse.com</Company>
  <LinksUpToDate>false</LinksUpToDate>
  <CharactersWithSpaces>3764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hace la ablución menor pasando la mano húmeda sobre sus calcetines y luego se los quita, ¿pierde la ablución</dc:title>
  <dc:subject>Si hace la ablución menor pasando la mano húmeda sobre sus calcetines y luego se los quita, ¿pierde la ablución</dc:subject>
  <dc:creator>Shéij Muhámmed Salih al-Munáyyid</dc:creator>
  <cp:keywords>Si hace la ablución menor pasando la mano húmeda sobre sus calcetines y luego se los quita, ¿pierde la ablución</cp:keywords>
  <dc:description>Si hace la ablución menor pasando la mano húmeda sobre sus calcetines y luego se los quita, ¿pierde la ablución</dc:description>
  <cp:lastModifiedBy>elhashemy</cp:lastModifiedBy>
  <cp:revision>3</cp:revision>
  <cp:lastPrinted>2015-03-07T18:49:00Z</cp:lastPrinted>
  <dcterms:created xsi:type="dcterms:W3CDTF">2016-02-05T08:20:00Z</dcterms:created>
  <dcterms:modified xsi:type="dcterms:W3CDTF">2016-02-10T12:35:00Z</dcterms:modified>
  <cp:category/>
</cp:coreProperties>
</file>