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951DAE" w:rsidRDefault="003F2B8A" w:rsidP="00C32129">
      <w:pPr>
        <w:bidi w:val="0"/>
        <w:spacing w:line="240" w:lineRule="auto"/>
        <w:jc w:val="center"/>
        <w:rPr>
          <w:rFonts w:asciiTheme="majorBidi" w:hAnsiTheme="majorBidi" w:cstheme="majorBidi"/>
          <w:b/>
          <w:bCs/>
          <w:noProof/>
          <w:color w:val="205B83"/>
          <w:sz w:val="40"/>
          <w:szCs w:val="40"/>
          <w:lang w:val="ru-RU" w:bidi="ar-EG"/>
        </w:rPr>
      </w:pPr>
      <w:r w:rsidRPr="00951DAE">
        <w:rPr>
          <w:rFonts w:asciiTheme="majorBidi" w:hAnsiTheme="majorBidi" w:cstheme="majorBidi"/>
          <w:b/>
          <w:bCs/>
          <w:noProof/>
          <w:color w:val="205B83"/>
          <w:sz w:val="40"/>
          <w:szCs w:val="40"/>
          <w:lang w:val="ru-RU" w:bidi="ar-EG"/>
        </w:rPr>
        <w:t>КОЈЕ ЈЕ ПРАВО ЗНАЧЕЊЕ ШИРКА (МНОГОБОШТВА) И КОЈЕ ВРСТЕ ПОСТОЈЕ?</w:t>
      </w:r>
    </w:p>
    <w:p w:rsidR="003F2B8A" w:rsidRPr="00951DAE" w:rsidRDefault="003F2B8A" w:rsidP="003F2B8A">
      <w:pPr>
        <w:jc w:val="center"/>
        <w:rPr>
          <w:rFonts w:asciiTheme="minorHAnsi" w:eastAsiaTheme="majorEastAsia" w:hAnsiTheme="minorHAnsi" w:cs="KFGQPC Uthman Taha Naskh"/>
          <w:b/>
          <w:bCs/>
          <w:noProof/>
          <w:sz w:val="36"/>
          <w:szCs w:val="36"/>
        </w:rPr>
      </w:pPr>
      <w:r w:rsidRPr="00951DAE">
        <w:rPr>
          <w:rFonts w:asciiTheme="minorHAnsi" w:eastAsiaTheme="majorEastAsia" w:hAnsiTheme="minorHAnsi" w:cs="KFGQPC Uthman Taha Naskh"/>
          <w:b/>
          <w:bCs/>
          <w:noProof/>
          <w:sz w:val="36"/>
          <w:szCs w:val="36"/>
          <w:rtl/>
        </w:rPr>
        <w:t>ما هي حقيقة الشرك، وما هي أقسامه؟</w:t>
      </w:r>
    </w:p>
    <w:p w:rsidR="007B0A77" w:rsidRPr="00180EA8"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180EA8">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180EA8">
        <w:rPr>
          <w:rFonts w:asciiTheme="majorBidi" w:hAnsiTheme="majorBidi" w:cs="KFGQPC Uthman Taha Naskh"/>
          <w:noProof/>
          <w:color w:val="808080" w:themeColor="background1" w:themeShade="80"/>
          <w:sz w:val="24"/>
          <w:szCs w:val="24"/>
          <w:rtl/>
          <w:lang w:bidi="ar-EG"/>
        </w:rPr>
        <w:t>&gt;</w:t>
      </w:r>
      <w:r w:rsidR="00766E0F" w:rsidRPr="00180EA8">
        <w:rPr>
          <w:rFonts w:asciiTheme="majorBidi" w:hAnsiTheme="majorBidi" w:cs="KFGQPC Uthman Taha Naskh"/>
          <w:noProof/>
          <w:color w:val="808080" w:themeColor="background1" w:themeShade="80"/>
          <w:sz w:val="24"/>
          <w:szCs w:val="24"/>
          <w:lang w:bidi="ar-EG"/>
        </w:rPr>
        <w:t xml:space="preserve">Српски – Serbian – </w:t>
      </w:r>
      <w:r w:rsidR="00766E0F" w:rsidRPr="00180EA8">
        <w:rPr>
          <w:rFonts w:asciiTheme="majorBidi" w:hAnsiTheme="majorBidi" w:cs="KFGQPC Uthman Taha Naskh"/>
          <w:noProof/>
          <w:color w:val="808080" w:themeColor="background1" w:themeShade="80"/>
          <w:sz w:val="24"/>
          <w:szCs w:val="24"/>
          <w:rtl/>
          <w:lang w:bidi="ar-EG"/>
        </w:rPr>
        <w:t>&lt;</w:t>
      </w:r>
      <w:r w:rsidR="00766E0F" w:rsidRPr="00180EA8">
        <w:rPr>
          <w:rFonts w:asciiTheme="majorBidi" w:hAnsiTheme="majorBidi" w:cs="KFGQPC Uthman Taha Naskh"/>
          <w:noProof/>
          <w:color w:val="808080" w:themeColor="background1" w:themeShade="80"/>
          <w:sz w:val="24"/>
          <w:szCs w:val="24"/>
          <w:rtl/>
        </w:rPr>
        <w:t>صربي</w:t>
      </w:r>
    </w:p>
    <w:p w:rsidR="00B26AE7" w:rsidRPr="00180EA8" w:rsidRDefault="00B26AE7" w:rsidP="00B26AE7">
      <w:pPr>
        <w:tabs>
          <w:tab w:val="left" w:pos="753"/>
          <w:tab w:val="center" w:pos="3968"/>
        </w:tabs>
        <w:bidi w:val="0"/>
        <w:rPr>
          <w:rFonts w:asciiTheme="majorBidi" w:hAnsiTheme="majorBidi" w:cstheme="majorBidi"/>
          <w:noProof/>
          <w:sz w:val="36"/>
          <w:szCs w:val="36"/>
          <w:lang w:bidi="ar-EG"/>
        </w:rPr>
      </w:pPr>
    </w:p>
    <w:p w:rsidR="006A5596" w:rsidRDefault="006A5596" w:rsidP="00763A8D">
      <w:pPr>
        <w:tabs>
          <w:tab w:val="left" w:pos="753"/>
          <w:tab w:val="center" w:pos="3968"/>
        </w:tabs>
        <w:bidi w:val="0"/>
        <w:jc w:val="center"/>
        <w:rPr>
          <w:rFonts w:asciiTheme="majorBidi" w:hAnsiTheme="majorBidi" w:cstheme="majorBidi"/>
          <w:noProof/>
          <w:color w:val="1F4E79" w:themeColor="accent1" w:themeShade="80"/>
          <w:lang w:bidi="ar-EG"/>
        </w:rPr>
      </w:pPr>
    </w:p>
    <w:p w:rsidR="00763A8D" w:rsidRPr="006A5596" w:rsidRDefault="00763A8D" w:rsidP="006A5596">
      <w:pPr>
        <w:tabs>
          <w:tab w:val="left" w:pos="753"/>
          <w:tab w:val="center" w:pos="3968"/>
        </w:tabs>
        <w:bidi w:val="0"/>
        <w:jc w:val="center"/>
        <w:rPr>
          <w:rFonts w:asciiTheme="majorBidi" w:hAnsiTheme="majorBidi" w:cstheme="majorBidi"/>
          <w:b/>
          <w:bCs/>
          <w:noProof/>
          <w:color w:val="1F4E79" w:themeColor="accent1" w:themeShade="80"/>
          <w:lang w:bidi="ar-EG"/>
        </w:rPr>
      </w:pPr>
      <w:r w:rsidRPr="006A5596">
        <w:rPr>
          <w:rFonts w:asciiTheme="majorBidi" w:hAnsiTheme="majorBidi" w:cstheme="majorBidi"/>
          <w:b/>
          <w:bCs/>
          <w:noProof/>
          <w:color w:val="1F4E79" w:themeColor="accent1" w:themeShade="80"/>
          <w:lang w:bidi="ar-EG"/>
        </w:rPr>
        <w:t>www.</w:t>
      </w:r>
      <w:r w:rsidRPr="006A5596">
        <w:rPr>
          <w:rFonts w:asciiTheme="majorBidi" w:hAnsiTheme="majorBidi" w:cstheme="majorBidi"/>
          <w:b/>
          <w:bCs/>
          <w:noProof/>
          <w:color w:val="1F4E79"/>
          <w:lang w:bidi="ar-EG"/>
        </w:rPr>
        <w:t>islamqa</w:t>
      </w:r>
      <w:r w:rsidRPr="006A5596">
        <w:rPr>
          <w:rFonts w:asciiTheme="majorBidi" w:hAnsiTheme="majorBidi" w:cstheme="majorBidi"/>
          <w:b/>
          <w:bCs/>
          <w:noProof/>
          <w:color w:val="1F4E79" w:themeColor="accent1" w:themeShade="80"/>
          <w:lang w:bidi="ar-EG"/>
        </w:rPr>
        <w:t>.info</w:t>
      </w:r>
    </w:p>
    <w:p w:rsidR="00EB5263" w:rsidRDefault="00EB5263" w:rsidP="00B26AE7">
      <w:pPr>
        <w:jc w:val="center"/>
        <w:rPr>
          <w:rFonts w:asciiTheme="majorBidi" w:hAnsiTheme="majorBidi" w:cs="KFGQPC Uthman Taha Naskh"/>
          <w:noProof/>
          <w:color w:val="1F4E79" w:themeColor="accent1" w:themeShade="80"/>
          <w:sz w:val="24"/>
          <w:szCs w:val="24"/>
          <w:lang w:bidi="ar-EG"/>
        </w:rPr>
      </w:pPr>
    </w:p>
    <w:p w:rsidR="006A5596" w:rsidRDefault="006A5596" w:rsidP="00B26AE7">
      <w:pPr>
        <w:jc w:val="center"/>
        <w:rPr>
          <w:rFonts w:asciiTheme="majorBidi" w:hAnsiTheme="majorBidi" w:cs="KFGQPC Uthman Taha Naskh"/>
          <w:noProof/>
          <w:color w:val="1F4E79" w:themeColor="accent1" w:themeShade="80"/>
          <w:sz w:val="24"/>
          <w:szCs w:val="24"/>
          <w:lang w:bidi="ar-EG"/>
        </w:rPr>
      </w:pPr>
    </w:p>
    <w:p w:rsidR="006A5596" w:rsidRDefault="006A5596" w:rsidP="00B26AE7">
      <w:pPr>
        <w:jc w:val="center"/>
        <w:rPr>
          <w:rFonts w:asciiTheme="majorBidi" w:hAnsiTheme="majorBidi" w:cs="KFGQPC Uthman Taha Naskh"/>
          <w:noProof/>
          <w:color w:val="1F4E79" w:themeColor="accent1" w:themeShade="80"/>
          <w:sz w:val="24"/>
          <w:szCs w:val="24"/>
          <w:lang w:bidi="ar-EG"/>
        </w:rPr>
      </w:pPr>
    </w:p>
    <w:p w:rsidR="006A5596" w:rsidRPr="006A5596" w:rsidRDefault="006A5596" w:rsidP="00B26AE7">
      <w:pPr>
        <w:jc w:val="center"/>
        <w:rPr>
          <w:rFonts w:asciiTheme="majorBidi" w:hAnsiTheme="majorBidi" w:cs="KFGQPC Uthman Taha Naskh"/>
          <w:noProof/>
          <w:color w:val="1F4E79" w:themeColor="accent1" w:themeShade="80"/>
          <w:sz w:val="24"/>
          <w:szCs w:val="24"/>
          <w:rtl/>
          <w:lang w:bidi="ar-EG"/>
        </w:rPr>
      </w:pPr>
    </w:p>
    <w:p w:rsidR="007B0A77" w:rsidRPr="00180EA8" w:rsidRDefault="007B0A77" w:rsidP="00763A8D">
      <w:pPr>
        <w:bidi w:val="0"/>
        <w:jc w:val="center"/>
        <w:rPr>
          <w:rFonts w:asciiTheme="majorBidi" w:hAnsiTheme="majorBidi" w:cstheme="majorBidi"/>
          <w:noProof/>
          <w:color w:val="7F7F7F" w:themeColor="text1" w:themeTint="80"/>
          <w:sz w:val="44"/>
          <w:szCs w:val="44"/>
          <w:lang w:bidi="ar-EG"/>
        </w:rPr>
      </w:pPr>
      <w:r w:rsidRPr="00180EA8">
        <w:rPr>
          <w:rFonts w:asciiTheme="majorBidi" w:hAnsiTheme="majorBidi" w:cstheme="majorBidi"/>
          <w:noProof/>
          <w:color w:val="7F7F7F" w:themeColor="text1" w:themeTint="80"/>
          <w:sz w:val="44"/>
          <w:szCs w:val="44"/>
          <w:lang w:bidi="ar-EG"/>
        </w:rPr>
        <w:sym w:font="Wingdings" w:char="F097"/>
      </w:r>
      <w:r w:rsidRPr="00180EA8">
        <w:rPr>
          <w:rFonts w:asciiTheme="majorBidi" w:hAnsiTheme="majorBidi" w:cstheme="majorBidi"/>
          <w:noProof/>
          <w:color w:val="7F7F7F" w:themeColor="text1" w:themeTint="80"/>
          <w:sz w:val="44"/>
          <w:szCs w:val="44"/>
          <w:lang w:bidi="ar-EG"/>
        </w:rPr>
        <w:sym w:font="Wingdings" w:char="F099"/>
      </w:r>
    </w:p>
    <w:p w:rsidR="00B26AE7" w:rsidRPr="00180EA8" w:rsidRDefault="00B26AE7" w:rsidP="00B26AE7">
      <w:pPr>
        <w:bidi w:val="0"/>
        <w:jc w:val="center"/>
        <w:rPr>
          <w:noProof/>
          <w:color w:val="006666"/>
          <w:sz w:val="6"/>
          <w:szCs w:val="6"/>
          <w:lang w:bidi="ar-EG"/>
        </w:rPr>
      </w:pPr>
    </w:p>
    <w:p w:rsidR="00EB5263" w:rsidRPr="00180EA8" w:rsidRDefault="00EB5263" w:rsidP="00EB5263">
      <w:pPr>
        <w:bidi w:val="0"/>
        <w:jc w:val="center"/>
        <w:rPr>
          <w:noProof/>
          <w:color w:val="006666"/>
          <w:sz w:val="6"/>
          <w:szCs w:val="6"/>
          <w:lang w:bidi="ar-EG"/>
        </w:rPr>
      </w:pPr>
    </w:p>
    <w:p w:rsidR="00B26AE7" w:rsidRPr="00951DAE" w:rsidRDefault="00B26AE7" w:rsidP="006953C6">
      <w:pPr>
        <w:spacing w:before="150" w:after="150" w:line="284" w:lineRule="atLeast"/>
        <w:jc w:val="center"/>
        <w:rPr>
          <w:rFonts w:cs="Calibri"/>
          <w:noProof/>
          <w:color w:val="1F4E79"/>
          <w:lang w:val="ru-RU"/>
        </w:rPr>
      </w:pPr>
      <w:r w:rsidRPr="00951DAE">
        <w:rPr>
          <w:noProof/>
          <w:color w:val="1F4E79"/>
          <w:lang w:val="ru-RU" w:bidi="ar-EG"/>
        </w:rPr>
        <w:t xml:space="preserve">Превод: </w:t>
      </w:r>
      <w:r w:rsidR="006953C6" w:rsidRPr="00951DAE">
        <w:rPr>
          <w:noProof/>
          <w:color w:val="1F4E79"/>
          <w:lang w:val="ru-RU" w:bidi="ar-EG"/>
        </w:rPr>
        <w:t>Љубица Јовановић</w:t>
      </w:r>
    </w:p>
    <w:p w:rsidR="00B26AE7" w:rsidRPr="00951DAE" w:rsidRDefault="00B26AE7" w:rsidP="006953C6">
      <w:pPr>
        <w:bidi w:val="0"/>
        <w:spacing w:after="0" w:line="240" w:lineRule="auto"/>
        <w:ind w:firstLine="113"/>
        <w:jc w:val="center"/>
        <w:rPr>
          <w:rFonts w:cs="Calibri"/>
          <w:noProof/>
          <w:color w:val="1F4E79"/>
          <w:lang w:val="ru-RU"/>
        </w:rPr>
      </w:pPr>
      <w:r w:rsidRPr="00951DAE">
        <w:rPr>
          <w:noProof/>
          <w:color w:val="1F4E79"/>
          <w:lang w:val="ru-RU" w:bidi="ar-EG"/>
        </w:rPr>
        <w:t xml:space="preserve">Рецензија: </w:t>
      </w:r>
      <w:r w:rsidR="006953C6" w:rsidRPr="00951DAE">
        <w:rPr>
          <w:noProof/>
          <w:color w:val="1F4E79"/>
          <w:lang w:val="ru-RU" w:bidi="ar-EG"/>
        </w:rPr>
        <w:t>Амра Дацић</w:t>
      </w:r>
      <w:r w:rsidR="006953C6" w:rsidRPr="00951DAE">
        <w:rPr>
          <w:rFonts w:cs="Calibri"/>
          <w:noProof/>
          <w:color w:val="1F4E79"/>
          <w:lang w:val="ru-RU"/>
        </w:rPr>
        <w:t xml:space="preserve"> </w:t>
      </w:r>
    </w:p>
    <w:p w:rsidR="00656357" w:rsidRPr="00180EA8" w:rsidRDefault="00656357" w:rsidP="00656357">
      <w:pPr>
        <w:bidi w:val="0"/>
        <w:spacing w:after="0" w:line="240" w:lineRule="auto"/>
        <w:ind w:firstLine="113"/>
        <w:jc w:val="center"/>
        <w:rPr>
          <w:rFonts w:cs="Calibri"/>
          <w:noProof/>
          <w:color w:val="1F4E79"/>
          <w:sz w:val="10"/>
          <w:szCs w:val="10"/>
          <w:rtl/>
        </w:rPr>
      </w:pPr>
    </w:p>
    <w:p w:rsidR="00D178BB" w:rsidRPr="00180EA8" w:rsidRDefault="00B26AE7" w:rsidP="009D03F8">
      <w:pPr>
        <w:spacing w:after="0" w:line="240" w:lineRule="auto"/>
        <w:ind w:firstLine="113"/>
        <w:jc w:val="center"/>
        <w:rPr>
          <w:rFonts w:cs="KFGQPC Uthman Taha Naskh"/>
          <w:noProof/>
          <w:color w:val="1F4E79"/>
          <w:sz w:val="24"/>
          <w:szCs w:val="24"/>
          <w:lang w:bidi="ar-EG"/>
        </w:rPr>
      </w:pPr>
      <w:r w:rsidRPr="00180EA8">
        <w:rPr>
          <w:rFonts w:cs="KFGQPC Uthman Taha Naskh"/>
          <w:noProof/>
          <w:color w:val="1F4E79"/>
          <w:sz w:val="24"/>
          <w:szCs w:val="24"/>
          <w:rtl/>
          <w:lang w:bidi="ar-EG"/>
        </w:rPr>
        <w:t>ترجمة:</w:t>
      </w:r>
      <w:r w:rsidRPr="00180EA8">
        <w:rPr>
          <w:rFonts w:cs="KFGQPC Uthman Taha Naskh"/>
          <w:noProof/>
          <w:color w:val="1F4E79"/>
          <w:sz w:val="24"/>
          <w:szCs w:val="24"/>
          <w:lang w:bidi="ar-EG"/>
        </w:rPr>
        <w:t xml:space="preserve"> </w:t>
      </w:r>
      <w:r w:rsidRPr="00180EA8">
        <w:rPr>
          <w:rFonts w:cs="KFGQPC Uthman Taha Naskh"/>
          <w:noProof/>
          <w:color w:val="1F4E79"/>
          <w:sz w:val="24"/>
          <w:szCs w:val="24"/>
          <w:rtl/>
          <w:lang w:bidi="ar-EG"/>
        </w:rPr>
        <w:t>ليوبيتسا يوفانوفيتس</w:t>
      </w:r>
    </w:p>
    <w:p w:rsidR="009D03F8" w:rsidRPr="00180EA8" w:rsidRDefault="00B26AE7" w:rsidP="008C19B8">
      <w:pPr>
        <w:spacing w:after="0" w:line="240" w:lineRule="auto"/>
        <w:ind w:firstLine="113"/>
        <w:jc w:val="center"/>
        <w:rPr>
          <w:noProof/>
          <w:color w:val="1F4E79"/>
          <w:sz w:val="24"/>
          <w:szCs w:val="24"/>
        </w:rPr>
      </w:pPr>
      <w:r w:rsidRPr="00180EA8">
        <w:rPr>
          <w:rFonts w:cs="KFGQPC Uthman Taha Naskh"/>
          <w:noProof/>
          <w:color w:val="1F4E79"/>
          <w:sz w:val="24"/>
          <w:szCs w:val="24"/>
          <w:rtl/>
          <w:lang w:bidi="ar-EG"/>
        </w:rPr>
        <w:t xml:space="preserve">مراجعة: </w:t>
      </w:r>
      <w:r w:rsidRPr="00180EA8">
        <w:rPr>
          <w:noProof/>
          <w:color w:val="1F4E79"/>
          <w:sz w:val="24"/>
          <w:szCs w:val="24"/>
          <w:rtl/>
        </w:rPr>
        <w:t>عمرة داتسيتش</w:t>
      </w:r>
    </w:p>
    <w:p w:rsidR="00EB5263" w:rsidRPr="00180EA8" w:rsidRDefault="00EB5263" w:rsidP="008C19B8">
      <w:pPr>
        <w:spacing w:after="0" w:line="240" w:lineRule="auto"/>
        <w:ind w:firstLine="113"/>
        <w:jc w:val="center"/>
        <w:rPr>
          <w:noProof/>
          <w:color w:val="1F4E79"/>
          <w:sz w:val="24"/>
          <w:szCs w:val="24"/>
        </w:rPr>
      </w:pPr>
    </w:p>
    <w:p w:rsidR="00EB5263" w:rsidRPr="00180EA8" w:rsidRDefault="00EB5263" w:rsidP="008C19B8">
      <w:pPr>
        <w:spacing w:after="0" w:line="240" w:lineRule="auto"/>
        <w:ind w:firstLine="113"/>
        <w:jc w:val="center"/>
        <w:rPr>
          <w:noProof/>
          <w:color w:val="1F4E79"/>
          <w:sz w:val="24"/>
          <w:szCs w:val="24"/>
        </w:rPr>
      </w:pPr>
    </w:p>
    <w:p w:rsidR="00EB5263" w:rsidRPr="00180EA8" w:rsidRDefault="00EB5263" w:rsidP="008C19B8">
      <w:pPr>
        <w:spacing w:after="0" w:line="240" w:lineRule="auto"/>
        <w:ind w:firstLine="113"/>
        <w:jc w:val="center"/>
        <w:rPr>
          <w:noProof/>
          <w:color w:val="1F4E79"/>
          <w:sz w:val="24"/>
          <w:szCs w:val="24"/>
        </w:rPr>
      </w:pPr>
    </w:p>
    <w:p w:rsidR="008C19B8" w:rsidRPr="00180EA8" w:rsidRDefault="009D03F8" w:rsidP="003F2B8A">
      <w:pPr>
        <w:bidi w:val="0"/>
        <w:spacing w:line="240" w:lineRule="auto"/>
        <w:jc w:val="center"/>
        <w:rPr>
          <w:rFonts w:asciiTheme="majorBidi" w:hAnsiTheme="majorBidi" w:cstheme="majorBidi"/>
          <w:b/>
          <w:bCs/>
          <w:noProof/>
          <w:color w:val="205B83"/>
          <w:rtl/>
          <w:lang w:bidi="ar-EG"/>
        </w:rPr>
      </w:pPr>
      <w:r w:rsidRPr="00180EA8">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374015</wp:posOffset>
            </wp:positionH>
            <wp:positionV relativeFrom="paragraph">
              <wp:posOffset>484902</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F2B8A" w:rsidRPr="00951DAE">
        <w:rPr>
          <w:rFonts w:asciiTheme="majorBidi" w:hAnsiTheme="majorBidi" w:cstheme="majorBidi"/>
          <w:b/>
          <w:bCs/>
          <w:noProof/>
          <w:color w:val="205B83"/>
          <w:sz w:val="44"/>
          <w:szCs w:val="44"/>
          <w:lang w:val="ru-RU" w:bidi="ar-EG"/>
        </w:rPr>
        <w:t xml:space="preserve"> </w:t>
      </w:r>
      <w:r w:rsidR="003F2B8A" w:rsidRPr="00951DAE">
        <w:rPr>
          <w:rFonts w:asciiTheme="majorBidi" w:hAnsiTheme="majorBidi" w:cstheme="majorBidi"/>
          <w:b/>
          <w:bCs/>
          <w:noProof/>
          <w:color w:val="205B83"/>
          <w:lang w:val="ru-RU"/>
        </w:rPr>
        <w:t>Које је право значење ширка</w:t>
      </w:r>
      <w:r w:rsidR="003F2B8A" w:rsidRPr="00180EA8">
        <w:rPr>
          <w:rStyle w:val="FootnoteReference"/>
          <w:rFonts w:asciiTheme="majorBidi" w:hAnsiTheme="majorBidi" w:cstheme="majorBidi"/>
          <w:b/>
          <w:bCs/>
          <w:noProof/>
          <w:color w:val="205B83"/>
        </w:rPr>
        <w:footnoteReference w:id="1"/>
      </w:r>
      <w:r w:rsidR="003F2B8A" w:rsidRPr="00951DAE">
        <w:rPr>
          <w:rFonts w:asciiTheme="majorBidi" w:hAnsiTheme="majorBidi" w:cstheme="majorBidi"/>
          <w:b/>
          <w:bCs/>
          <w:noProof/>
          <w:color w:val="205B83"/>
          <w:lang w:val="ru-RU"/>
        </w:rPr>
        <w:t xml:space="preserve"> (многобоштва) и које врсте постоје?</w:t>
      </w:r>
    </w:p>
    <w:p w:rsidR="009D03F8" w:rsidRPr="00951DAE" w:rsidRDefault="009D03F8" w:rsidP="00187D50">
      <w:pPr>
        <w:bidi w:val="0"/>
        <w:jc w:val="both"/>
        <w:rPr>
          <w:b/>
          <w:bCs/>
          <w:noProof/>
          <w:sz w:val="24"/>
          <w:szCs w:val="24"/>
          <w:lang w:val="ru-RU" w:eastAsia="hr-HR"/>
        </w:rPr>
      </w:pPr>
    </w:p>
    <w:p w:rsidR="00946524" w:rsidRPr="00951DAE" w:rsidRDefault="00946524" w:rsidP="00946524">
      <w:pPr>
        <w:bidi w:val="0"/>
        <w:jc w:val="both"/>
        <w:rPr>
          <w:b/>
          <w:bCs/>
          <w:noProof/>
          <w:sz w:val="24"/>
          <w:szCs w:val="24"/>
          <w:lang w:val="ru-RU" w:eastAsia="hr-HR"/>
        </w:rPr>
      </w:pPr>
    </w:p>
    <w:p w:rsidR="004F6201" w:rsidRPr="00951DAE" w:rsidRDefault="00D178BB" w:rsidP="003F2B8A">
      <w:pPr>
        <w:bidi w:val="0"/>
        <w:ind w:firstLine="720"/>
        <w:jc w:val="both"/>
        <w:rPr>
          <w:noProof/>
          <w:sz w:val="24"/>
          <w:szCs w:val="24"/>
          <w:lang w:val="ru-RU" w:eastAsia="hr-HR"/>
        </w:rPr>
      </w:pPr>
      <w:r w:rsidRPr="00951DAE">
        <w:rPr>
          <w:b/>
          <w:bCs/>
          <w:noProof/>
          <w:sz w:val="24"/>
          <w:szCs w:val="24"/>
          <w:lang w:val="ru-RU" w:eastAsia="hr-HR"/>
        </w:rPr>
        <w:t xml:space="preserve">Питање: </w:t>
      </w:r>
      <w:r w:rsidR="003F2B8A" w:rsidRPr="00951DAE">
        <w:rPr>
          <w:noProof/>
          <w:sz w:val="24"/>
          <w:szCs w:val="24"/>
          <w:lang w:val="ru-RU" w:eastAsia="hr-HR"/>
        </w:rPr>
        <w:t>Често читам да се за нешто каже да је велики ширк или да</w:t>
      </w:r>
      <w:bookmarkStart w:id="0" w:name="_GoBack"/>
      <w:bookmarkEnd w:id="0"/>
      <w:r w:rsidR="003F2B8A" w:rsidRPr="00951DAE">
        <w:rPr>
          <w:noProof/>
          <w:sz w:val="24"/>
          <w:szCs w:val="24"/>
          <w:lang w:val="ru-RU" w:eastAsia="hr-HR"/>
        </w:rPr>
        <w:t xml:space="preserve"> је мали ширк. Можете ли да ми објасните разлику између ове две врсте?</w:t>
      </w:r>
    </w:p>
    <w:p w:rsidR="003F2B8A" w:rsidRPr="00951DAE" w:rsidRDefault="004F6201" w:rsidP="003F2B8A">
      <w:pPr>
        <w:bidi w:val="0"/>
        <w:ind w:firstLine="720"/>
        <w:jc w:val="both"/>
        <w:rPr>
          <w:noProof/>
          <w:sz w:val="24"/>
          <w:szCs w:val="24"/>
          <w:lang w:val="ru-RU" w:eastAsia="hr-HR"/>
        </w:rPr>
      </w:pPr>
      <w:r w:rsidRPr="00951DAE">
        <w:rPr>
          <w:b/>
          <w:bCs/>
          <w:noProof/>
          <w:sz w:val="24"/>
          <w:szCs w:val="24"/>
          <w:lang w:val="ru-RU" w:eastAsia="hr-HR"/>
        </w:rPr>
        <w:t>Одговор:</w:t>
      </w:r>
      <w:r w:rsidRPr="00951DAE">
        <w:rPr>
          <w:noProof/>
          <w:sz w:val="24"/>
          <w:szCs w:val="24"/>
          <w:lang w:val="ru-RU" w:eastAsia="hr-HR"/>
        </w:rPr>
        <w:t xml:space="preserve"> </w:t>
      </w:r>
      <w:r w:rsidR="003F2B8A" w:rsidRPr="00951DAE">
        <w:rPr>
          <w:noProof/>
          <w:sz w:val="24"/>
          <w:szCs w:val="24"/>
          <w:lang w:val="ru-RU" w:eastAsia="hr-HR"/>
        </w:rPr>
        <w:t xml:space="preserve">Хвала припада </w:t>
      </w:r>
      <w:r w:rsidR="00656357" w:rsidRPr="00951DAE">
        <w:rPr>
          <w:noProof/>
          <w:sz w:val="24"/>
          <w:szCs w:val="24"/>
          <w:lang w:val="ru-RU" w:eastAsia="hr-HR"/>
        </w:rPr>
        <w:t>Аллаху (</w:t>
      </w:r>
      <w:r w:rsidR="003F2B8A" w:rsidRPr="00951DAE">
        <w:rPr>
          <w:noProof/>
          <w:sz w:val="24"/>
          <w:szCs w:val="24"/>
          <w:lang w:val="ru-RU" w:eastAsia="hr-HR"/>
        </w:rPr>
        <w:t>Богу</w:t>
      </w:r>
      <w:r w:rsidR="00656357" w:rsidRPr="00951DAE">
        <w:rPr>
          <w:noProof/>
          <w:sz w:val="24"/>
          <w:szCs w:val="24"/>
          <w:lang w:val="ru-RU" w:eastAsia="hr-HR"/>
        </w:rPr>
        <w:t>)</w:t>
      </w:r>
      <w:r w:rsidR="00C32129" w:rsidRPr="00951DAE">
        <w:rPr>
          <w:noProof/>
          <w:sz w:val="24"/>
          <w:szCs w:val="24"/>
          <w:lang w:val="ru-RU" w:eastAsia="hr-HR"/>
        </w:rPr>
        <w:t>!</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Једна од највећих обавеза јесте познавање значења ширка (многобоштва), његове опасности и његових врста, како би наш тевхид</w:t>
      </w:r>
      <w:r w:rsidRPr="00180EA8">
        <w:rPr>
          <w:rStyle w:val="FootnoteReference"/>
          <w:noProof/>
          <w:sz w:val="24"/>
          <w:szCs w:val="24"/>
          <w:lang w:eastAsia="hr-HR"/>
        </w:rPr>
        <w:footnoteReference w:id="2"/>
      </w:r>
      <w:r w:rsidRPr="00951DAE">
        <w:rPr>
          <w:noProof/>
          <w:sz w:val="24"/>
          <w:szCs w:val="24"/>
          <w:lang w:val="ru-RU" w:eastAsia="hr-HR"/>
        </w:rPr>
        <w:t>, и наша вера били исправни. Ми кажемо, а Бог</w:t>
      </w:r>
      <w:r w:rsidR="00111BAF" w:rsidRPr="00951DAE">
        <w:rPr>
          <w:noProof/>
          <w:sz w:val="24"/>
          <w:szCs w:val="24"/>
          <w:lang w:val="ru-RU" w:eastAsia="hr-HR"/>
        </w:rPr>
        <w:t xml:space="preserve"> (Аллах)</w:t>
      </w:r>
      <w:r w:rsidRPr="00951DAE">
        <w:rPr>
          <w:noProof/>
          <w:sz w:val="24"/>
          <w:szCs w:val="24"/>
          <w:lang w:val="ru-RU" w:eastAsia="hr-HR"/>
        </w:rPr>
        <w:t xml:space="preserve"> је извор снаге и права упута само долази од Њега: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lastRenderedPageBreak/>
        <w:t xml:space="preserve">Знај - Бог ти се смиловао - да реч ширк у арапском језику значи узимање партнера, тј. сматрање некога партнером некоме. Каже се у арапском: </w:t>
      </w:r>
      <w:r w:rsidRPr="00951DAE">
        <w:rPr>
          <w:i/>
          <w:iCs/>
          <w:noProof/>
          <w:sz w:val="24"/>
          <w:szCs w:val="24"/>
          <w:lang w:val="ru-RU" w:eastAsia="hr-HR"/>
        </w:rPr>
        <w:t>ешреке бејнехума</w:t>
      </w:r>
      <w:r w:rsidRPr="00951DAE">
        <w:rPr>
          <w:noProof/>
          <w:sz w:val="24"/>
          <w:szCs w:val="24"/>
          <w:lang w:val="ru-RU" w:eastAsia="hr-HR"/>
        </w:rPr>
        <w:t xml:space="preserve"> (спојио их је заједно) када сматра ту двојицу истог ранга, или </w:t>
      </w:r>
      <w:r w:rsidRPr="00951DAE">
        <w:rPr>
          <w:i/>
          <w:iCs/>
          <w:noProof/>
          <w:sz w:val="24"/>
          <w:szCs w:val="24"/>
          <w:lang w:val="ru-RU" w:eastAsia="hr-HR"/>
        </w:rPr>
        <w:t>ешреке фи емрихи гајруху</w:t>
      </w:r>
      <w:r w:rsidRPr="00951DAE">
        <w:rPr>
          <w:noProof/>
          <w:sz w:val="24"/>
          <w:szCs w:val="24"/>
          <w:lang w:val="ru-RU" w:eastAsia="hr-HR"/>
        </w:rPr>
        <w:t xml:space="preserve"> (увео је још некога у своју ствар) када је укључио другу особе у нешто.</w:t>
      </w:r>
    </w:p>
    <w:p w:rsidR="003F2B8A" w:rsidRPr="00951DAE" w:rsidRDefault="003F2B8A" w:rsidP="008D7826">
      <w:pPr>
        <w:bidi w:val="0"/>
        <w:ind w:firstLine="720"/>
        <w:jc w:val="both"/>
        <w:rPr>
          <w:noProof/>
          <w:sz w:val="24"/>
          <w:szCs w:val="24"/>
          <w:lang w:val="ru-RU" w:eastAsia="hr-HR"/>
        </w:rPr>
      </w:pPr>
      <w:r w:rsidRPr="00951DAE">
        <w:rPr>
          <w:noProof/>
          <w:sz w:val="24"/>
          <w:szCs w:val="24"/>
          <w:lang w:val="ru-RU" w:eastAsia="hr-HR"/>
        </w:rPr>
        <w:t>У верозакону или исламској терминологији, ширк значи приписивање партнера</w:t>
      </w:r>
      <w:r w:rsidR="008D7826" w:rsidRPr="00951DAE">
        <w:rPr>
          <w:noProof/>
          <w:sz w:val="24"/>
          <w:szCs w:val="24"/>
          <w:lang w:val="ru-RU" w:eastAsia="hr-HR"/>
        </w:rPr>
        <w:t xml:space="preserve"> или ортака Богу у Господарству, </w:t>
      </w:r>
      <w:r w:rsidRPr="00951DAE">
        <w:rPr>
          <w:noProof/>
          <w:sz w:val="24"/>
          <w:szCs w:val="24"/>
          <w:lang w:val="ru-RU" w:eastAsia="hr-HR"/>
        </w:rPr>
        <w:t>у обожавању или у Његовим лепим именима и савршеним својствима.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Ортак значи једнак или сличан. Тако да је Бог забранио приписивање супарника Њему и кори оне који их (супарнике) узимају за богове поред или уз Бога у многим кур'анским одломцима. Узвишени Бог каже (у преводу значења):</w:t>
      </w:r>
    </w:p>
    <w:p w:rsidR="003F2B8A" w:rsidRPr="00951DAE" w:rsidRDefault="003F2B8A" w:rsidP="003F2B8A">
      <w:pPr>
        <w:bidi w:val="0"/>
        <w:ind w:firstLine="720"/>
        <w:jc w:val="both"/>
        <w:rPr>
          <w:noProof/>
          <w:sz w:val="24"/>
          <w:szCs w:val="24"/>
          <w:lang w:val="ru-RU" w:eastAsia="hr-HR"/>
        </w:rPr>
      </w:pPr>
      <w:r w:rsidRPr="00951DAE">
        <w:rPr>
          <w:b/>
          <w:noProof/>
          <w:sz w:val="24"/>
          <w:szCs w:val="24"/>
          <w:lang w:val="ru-RU" w:eastAsia="hr-HR"/>
        </w:rPr>
        <w:t>Зато не приписујте Аллаху</w:t>
      </w:r>
      <w:r w:rsidRPr="00180EA8">
        <w:rPr>
          <w:rStyle w:val="FootnoteReference"/>
          <w:b/>
          <w:noProof/>
          <w:sz w:val="24"/>
          <w:szCs w:val="24"/>
          <w:lang w:eastAsia="hr-HR"/>
        </w:rPr>
        <w:footnoteReference w:id="3"/>
      </w:r>
      <w:r w:rsidRPr="00951DAE">
        <w:rPr>
          <w:b/>
          <w:noProof/>
          <w:sz w:val="24"/>
          <w:szCs w:val="24"/>
          <w:lang w:val="ru-RU" w:eastAsia="hr-HR"/>
        </w:rPr>
        <w:t xml:space="preserve"> ортаке</w:t>
      </w:r>
      <w:r w:rsidRPr="00951DAE">
        <w:rPr>
          <w:noProof/>
          <w:sz w:val="24"/>
          <w:szCs w:val="24"/>
          <w:lang w:val="ru-RU" w:eastAsia="hr-HR"/>
        </w:rPr>
        <w:t xml:space="preserve"> (у обожавању)</w:t>
      </w:r>
      <w:r w:rsidRPr="00951DAE">
        <w:rPr>
          <w:b/>
          <w:noProof/>
          <w:sz w:val="24"/>
          <w:szCs w:val="24"/>
          <w:lang w:val="ru-RU" w:eastAsia="hr-HR"/>
        </w:rPr>
        <w:t xml:space="preserve">, а ви знате </w:t>
      </w:r>
      <w:r w:rsidRPr="00951DAE">
        <w:rPr>
          <w:noProof/>
          <w:sz w:val="24"/>
          <w:szCs w:val="24"/>
          <w:lang w:val="ru-RU" w:eastAsia="hr-HR"/>
        </w:rPr>
        <w:t>(да само Он заслужује да буде обожаван)</w:t>
      </w:r>
      <w:r w:rsidRPr="00951DAE">
        <w:rPr>
          <w:b/>
          <w:noProof/>
          <w:sz w:val="24"/>
          <w:szCs w:val="24"/>
          <w:lang w:val="ru-RU" w:eastAsia="hr-HR"/>
        </w:rPr>
        <w:t>.</w:t>
      </w:r>
      <w:r w:rsidRPr="00951DAE">
        <w:rPr>
          <w:noProof/>
          <w:sz w:val="24"/>
          <w:szCs w:val="24"/>
          <w:lang w:val="ru-RU" w:eastAsia="hr-HR"/>
        </w:rPr>
        <w:t xml:space="preserve"> (Кур'ан, Ел-Бекаре, 22)</w:t>
      </w:r>
    </w:p>
    <w:p w:rsidR="003F2B8A" w:rsidRPr="00180EA8" w:rsidRDefault="003F2B8A" w:rsidP="009E303C">
      <w:pPr>
        <w:bidi w:val="0"/>
        <w:ind w:firstLine="720"/>
        <w:jc w:val="both"/>
        <w:rPr>
          <w:noProof/>
          <w:sz w:val="24"/>
          <w:szCs w:val="24"/>
          <w:lang w:eastAsia="hr-HR"/>
        </w:rPr>
      </w:pPr>
      <w:r w:rsidRPr="00951DAE">
        <w:rPr>
          <w:b/>
          <w:noProof/>
          <w:sz w:val="24"/>
          <w:szCs w:val="24"/>
          <w:lang w:val="ru-RU" w:eastAsia="hr-HR"/>
        </w:rPr>
        <w:t>...</w:t>
      </w:r>
      <w:r w:rsidRPr="00180EA8">
        <w:rPr>
          <w:b/>
          <w:noProof/>
          <w:sz w:val="24"/>
          <w:szCs w:val="24"/>
          <w:lang w:eastAsia="hr-HR"/>
        </w:rPr>
        <w:t> </w:t>
      </w:r>
      <w:r w:rsidR="00C32129" w:rsidRPr="00951DAE">
        <w:rPr>
          <w:b/>
          <w:noProof/>
          <w:sz w:val="24"/>
          <w:szCs w:val="24"/>
          <w:lang w:val="ru-RU" w:eastAsia="hr-HR"/>
        </w:rPr>
        <w:t>И</w:t>
      </w:r>
      <w:r w:rsidRPr="00951DAE">
        <w:rPr>
          <w:b/>
          <w:noProof/>
          <w:sz w:val="24"/>
          <w:szCs w:val="24"/>
          <w:lang w:val="ru-RU" w:eastAsia="hr-HR"/>
        </w:rPr>
        <w:t xml:space="preserve"> измислили Богу ортаке да би заводили </w:t>
      </w:r>
      <w:r w:rsidRPr="00951DAE">
        <w:rPr>
          <w:noProof/>
          <w:sz w:val="24"/>
          <w:szCs w:val="24"/>
          <w:lang w:val="ru-RU" w:eastAsia="hr-HR"/>
        </w:rPr>
        <w:t>(људе)</w:t>
      </w:r>
      <w:r w:rsidRPr="00951DAE">
        <w:rPr>
          <w:b/>
          <w:noProof/>
          <w:sz w:val="24"/>
          <w:szCs w:val="24"/>
          <w:lang w:val="ru-RU" w:eastAsia="hr-HR"/>
        </w:rPr>
        <w:t xml:space="preserve"> с</w:t>
      </w:r>
      <w:r w:rsidR="00C32129" w:rsidRPr="00951DAE">
        <w:rPr>
          <w:b/>
          <w:noProof/>
          <w:sz w:val="24"/>
          <w:szCs w:val="24"/>
          <w:lang w:val="ru-RU" w:eastAsia="hr-HR"/>
        </w:rPr>
        <w:t>а</w:t>
      </w:r>
      <w:r w:rsidRPr="00951DAE">
        <w:rPr>
          <w:b/>
          <w:noProof/>
          <w:sz w:val="24"/>
          <w:szCs w:val="24"/>
          <w:lang w:val="ru-RU" w:eastAsia="hr-HR"/>
        </w:rPr>
        <w:t xml:space="preserve"> пута Његов</w:t>
      </w:r>
      <w:r w:rsidR="009E303C" w:rsidRPr="00951DAE">
        <w:rPr>
          <w:b/>
          <w:noProof/>
          <w:sz w:val="24"/>
          <w:szCs w:val="24"/>
          <w:lang w:val="ru-RU" w:eastAsia="hr-HR"/>
        </w:rPr>
        <w:t>ог</w:t>
      </w:r>
      <w:r w:rsidRPr="00951DAE">
        <w:rPr>
          <w:b/>
          <w:noProof/>
          <w:sz w:val="24"/>
          <w:szCs w:val="24"/>
          <w:lang w:val="ru-RU" w:eastAsia="hr-HR"/>
        </w:rPr>
        <w:t xml:space="preserve">? Реци: 'Наслађујте се </w:t>
      </w:r>
      <w:r w:rsidRPr="00951DAE">
        <w:rPr>
          <w:noProof/>
          <w:sz w:val="24"/>
          <w:szCs w:val="24"/>
          <w:lang w:val="ru-RU" w:eastAsia="hr-HR"/>
        </w:rPr>
        <w:t xml:space="preserve">(у свом кратком </w:t>
      </w:r>
      <w:r w:rsidRPr="00951DAE">
        <w:rPr>
          <w:noProof/>
          <w:sz w:val="24"/>
          <w:szCs w:val="24"/>
          <w:lang w:val="ru-RU" w:eastAsia="hr-HR"/>
        </w:rPr>
        <w:lastRenderedPageBreak/>
        <w:t>животу)</w:t>
      </w:r>
      <w:r w:rsidRPr="00951DAE">
        <w:rPr>
          <w:b/>
          <w:noProof/>
          <w:sz w:val="24"/>
          <w:szCs w:val="24"/>
          <w:lang w:val="ru-RU" w:eastAsia="hr-HR"/>
        </w:rPr>
        <w:t xml:space="preserve">, завршићете, сигурно, у ватри!'" </w:t>
      </w:r>
      <w:r w:rsidRPr="00180EA8">
        <w:rPr>
          <w:noProof/>
          <w:sz w:val="24"/>
          <w:szCs w:val="24"/>
          <w:lang w:eastAsia="hr-HR"/>
        </w:rPr>
        <w:t>(Кур'ан, Ибрахим (Аврам), 30)</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Преноси се да је Посланик, нека су Божији благослов и мир над њим, рекао: </w:t>
      </w:r>
    </w:p>
    <w:p w:rsidR="003F2B8A" w:rsidRPr="00951DAE" w:rsidRDefault="003F2B8A" w:rsidP="003F2B8A">
      <w:pPr>
        <w:bidi w:val="0"/>
        <w:ind w:firstLine="720"/>
        <w:jc w:val="both"/>
        <w:rPr>
          <w:noProof/>
          <w:sz w:val="24"/>
          <w:szCs w:val="24"/>
          <w:lang w:val="ru-RU" w:eastAsia="hr-HR"/>
        </w:rPr>
      </w:pPr>
      <w:r w:rsidRPr="00951DAE">
        <w:rPr>
          <w:b/>
          <w:bCs/>
          <w:noProof/>
          <w:sz w:val="24"/>
          <w:szCs w:val="24"/>
          <w:lang w:val="ru-RU" w:eastAsia="hr-HR"/>
        </w:rPr>
        <w:t>"Ко год умре сматрајући да Аллах има судруга, ући ће у Ватру (Пакао)."</w:t>
      </w:r>
      <w:r w:rsidRPr="00951DAE">
        <w:rPr>
          <w:noProof/>
          <w:sz w:val="24"/>
          <w:szCs w:val="24"/>
          <w:lang w:val="ru-RU" w:eastAsia="hr-HR"/>
        </w:rPr>
        <w:t xml:space="preserve"> (Бележе Бухарија, бр. 4497; и Муслим, бр. 92)</w:t>
      </w:r>
    </w:p>
    <w:p w:rsidR="003F2B8A" w:rsidRPr="00951DAE" w:rsidRDefault="003F2B8A" w:rsidP="003F2B8A">
      <w:pPr>
        <w:bidi w:val="0"/>
        <w:ind w:firstLine="720"/>
        <w:jc w:val="both"/>
        <w:rPr>
          <w:b/>
          <w:bCs/>
          <w:noProof/>
          <w:sz w:val="24"/>
          <w:szCs w:val="24"/>
          <w:lang w:val="ru-RU" w:eastAsia="hr-HR"/>
        </w:rPr>
      </w:pPr>
      <w:r w:rsidRPr="00951DAE">
        <w:rPr>
          <w:b/>
          <w:bCs/>
          <w:noProof/>
          <w:sz w:val="24"/>
          <w:szCs w:val="24"/>
          <w:lang w:val="ru-RU" w:eastAsia="hr-HR"/>
        </w:rPr>
        <w:t>Врсте ширка:</w:t>
      </w:r>
    </w:p>
    <w:p w:rsidR="003F2B8A" w:rsidRPr="00951DAE" w:rsidRDefault="003F2B8A" w:rsidP="00C32129">
      <w:pPr>
        <w:bidi w:val="0"/>
        <w:ind w:firstLine="720"/>
        <w:jc w:val="both"/>
        <w:rPr>
          <w:noProof/>
          <w:sz w:val="24"/>
          <w:szCs w:val="24"/>
          <w:lang w:val="ru-RU" w:eastAsia="hr-HR"/>
        </w:rPr>
      </w:pPr>
      <w:r w:rsidRPr="00951DAE">
        <w:rPr>
          <w:noProof/>
          <w:sz w:val="24"/>
          <w:szCs w:val="24"/>
          <w:lang w:val="ru-RU" w:eastAsia="hr-HR"/>
        </w:rPr>
        <w:t>Текстови Кур'ана</w:t>
      </w:r>
      <w:r w:rsidRPr="00180EA8">
        <w:rPr>
          <w:rStyle w:val="FootnoteReference"/>
          <w:noProof/>
          <w:sz w:val="24"/>
          <w:szCs w:val="24"/>
          <w:lang w:eastAsia="hr-HR"/>
        </w:rPr>
        <w:footnoteReference w:id="4"/>
      </w:r>
      <w:r w:rsidRPr="00951DAE">
        <w:rPr>
          <w:noProof/>
          <w:sz w:val="24"/>
          <w:szCs w:val="24"/>
          <w:lang w:val="ru-RU" w:eastAsia="hr-HR"/>
        </w:rPr>
        <w:t xml:space="preserve"> и Суннета</w:t>
      </w:r>
      <w:r w:rsidRPr="00180EA8">
        <w:rPr>
          <w:rStyle w:val="FootnoteReference"/>
          <w:noProof/>
          <w:sz w:val="24"/>
          <w:szCs w:val="24"/>
          <w:lang w:eastAsia="hr-HR"/>
        </w:rPr>
        <w:footnoteReference w:id="5"/>
      </w:r>
      <w:r w:rsidRPr="00951DAE">
        <w:rPr>
          <w:noProof/>
          <w:sz w:val="24"/>
          <w:szCs w:val="24"/>
          <w:lang w:val="ru-RU" w:eastAsia="hr-HR"/>
        </w:rPr>
        <w:t xml:space="preserve"> укузују да ширк и приписивање Богу судруга некада човека изводи из </w:t>
      </w:r>
      <w:r w:rsidR="00C32129" w:rsidRPr="00951DAE">
        <w:rPr>
          <w:noProof/>
          <w:sz w:val="24"/>
          <w:szCs w:val="24"/>
          <w:lang w:val="ru-RU" w:eastAsia="hr-HR"/>
        </w:rPr>
        <w:t>И</w:t>
      </w:r>
      <w:r w:rsidRPr="00951DAE">
        <w:rPr>
          <w:noProof/>
          <w:sz w:val="24"/>
          <w:szCs w:val="24"/>
          <w:lang w:val="ru-RU" w:eastAsia="hr-HR"/>
        </w:rPr>
        <w:t>слама, а некада не изводи. Због тога, учењаци су поделили ширк у две категорије које су назване ширк екбер (велики ширк) и ширк асгар (мали ширк). Следи кратак опис сваке категорије:</w:t>
      </w:r>
    </w:p>
    <w:p w:rsidR="008D7826" w:rsidRPr="00951DAE" w:rsidRDefault="008D7826" w:rsidP="003F2B8A">
      <w:pPr>
        <w:bidi w:val="0"/>
        <w:ind w:firstLine="720"/>
        <w:jc w:val="both"/>
        <w:rPr>
          <w:b/>
          <w:noProof/>
          <w:sz w:val="24"/>
          <w:szCs w:val="24"/>
          <w:lang w:val="ru-RU" w:eastAsia="hr-HR"/>
        </w:rPr>
      </w:pPr>
    </w:p>
    <w:p w:rsidR="003F2B8A" w:rsidRPr="00951DAE" w:rsidRDefault="003F2B8A" w:rsidP="008D7826">
      <w:pPr>
        <w:bidi w:val="0"/>
        <w:ind w:firstLine="720"/>
        <w:jc w:val="both"/>
        <w:rPr>
          <w:noProof/>
          <w:sz w:val="24"/>
          <w:szCs w:val="24"/>
          <w:lang w:val="ru-RU" w:eastAsia="hr-HR"/>
        </w:rPr>
      </w:pPr>
      <w:r w:rsidRPr="00951DAE">
        <w:rPr>
          <w:b/>
          <w:noProof/>
          <w:sz w:val="24"/>
          <w:szCs w:val="24"/>
          <w:lang w:val="ru-RU" w:eastAsia="hr-HR"/>
        </w:rPr>
        <w:t>1. Велики ширк</w:t>
      </w:r>
    </w:p>
    <w:p w:rsidR="003F2B8A" w:rsidRPr="00951DAE" w:rsidRDefault="003F2B8A" w:rsidP="000E7A4E">
      <w:pPr>
        <w:bidi w:val="0"/>
        <w:ind w:firstLine="720"/>
        <w:jc w:val="both"/>
        <w:rPr>
          <w:noProof/>
          <w:sz w:val="24"/>
          <w:szCs w:val="24"/>
          <w:lang w:val="ru-RU" w:eastAsia="hr-HR"/>
        </w:rPr>
      </w:pPr>
      <w:r w:rsidRPr="00951DAE">
        <w:rPr>
          <w:noProof/>
          <w:sz w:val="24"/>
          <w:szCs w:val="24"/>
          <w:lang w:val="ru-RU" w:eastAsia="hr-HR"/>
        </w:rPr>
        <w:lastRenderedPageBreak/>
        <w:t xml:space="preserve">Ово значи приписивање нечега Богу што је својствено само </w:t>
      </w:r>
      <w:r w:rsidR="000E7A4E" w:rsidRPr="00951DAE">
        <w:rPr>
          <w:noProof/>
          <w:sz w:val="24"/>
          <w:szCs w:val="24"/>
          <w:lang w:val="ru-RU" w:eastAsia="hr-HR"/>
        </w:rPr>
        <w:t>Њему</w:t>
      </w:r>
      <w:r w:rsidRPr="00951DAE">
        <w:rPr>
          <w:noProof/>
          <w:sz w:val="24"/>
          <w:szCs w:val="24"/>
          <w:lang w:val="ru-RU" w:eastAsia="hr-HR"/>
        </w:rPr>
        <w:t>, као што је господарство (рубубијјет), у обожавању (улихијјет) и у Његовим лепим именима и савршеним својствима (ел-есма ве-с-сифат).</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Ова врста ширка понекад може да буде очигледна (видљива), као што је ширк оних који обожавају кипове и гробове, или мртвог или одсутног.</w:t>
      </w:r>
    </w:p>
    <w:p w:rsidR="003F2B8A" w:rsidRPr="00951DAE" w:rsidRDefault="003F2B8A" w:rsidP="00C32129">
      <w:pPr>
        <w:bidi w:val="0"/>
        <w:ind w:firstLine="720"/>
        <w:jc w:val="both"/>
        <w:rPr>
          <w:noProof/>
          <w:sz w:val="24"/>
          <w:szCs w:val="24"/>
          <w:lang w:val="ru-RU" w:eastAsia="hr-HR"/>
        </w:rPr>
      </w:pPr>
      <w:r w:rsidRPr="00951DAE">
        <w:rPr>
          <w:noProof/>
          <w:sz w:val="24"/>
          <w:szCs w:val="24"/>
          <w:lang w:val="ru-RU" w:eastAsia="hr-HR"/>
        </w:rPr>
        <w:t>Или понекад може да буде скривен</w:t>
      </w:r>
      <w:r w:rsidR="000E7A4E" w:rsidRPr="00951DAE">
        <w:rPr>
          <w:noProof/>
          <w:sz w:val="24"/>
          <w:szCs w:val="24"/>
          <w:lang w:val="ru-RU" w:eastAsia="hr-HR"/>
        </w:rPr>
        <w:t>а</w:t>
      </w:r>
      <w:r w:rsidRPr="00951DAE">
        <w:rPr>
          <w:noProof/>
          <w:sz w:val="24"/>
          <w:szCs w:val="24"/>
          <w:lang w:val="ru-RU" w:eastAsia="hr-HR"/>
        </w:rPr>
        <w:t>, као што су они к</w:t>
      </w:r>
      <w:r w:rsidR="000E7A4E" w:rsidRPr="00951DAE">
        <w:rPr>
          <w:noProof/>
          <w:sz w:val="24"/>
          <w:szCs w:val="24"/>
          <w:lang w:val="ru-RU" w:eastAsia="hr-HR"/>
        </w:rPr>
        <w:t xml:space="preserve">оји се ослањају на друге </w:t>
      </w:r>
      <w:r w:rsidRPr="00951DAE">
        <w:rPr>
          <w:noProof/>
          <w:sz w:val="24"/>
          <w:szCs w:val="24"/>
          <w:lang w:val="ru-RU" w:eastAsia="hr-HR"/>
        </w:rPr>
        <w:t>мимо Бога Јединога, или ширк и неверство лицемера. Ширк лицем</w:t>
      </w:r>
      <w:r w:rsidR="000E7A4E" w:rsidRPr="00951DAE">
        <w:rPr>
          <w:noProof/>
          <w:sz w:val="24"/>
          <w:szCs w:val="24"/>
          <w:lang w:val="ru-RU" w:eastAsia="hr-HR"/>
        </w:rPr>
        <w:t>ера изв</w:t>
      </w:r>
      <w:r w:rsidRPr="00951DAE">
        <w:rPr>
          <w:noProof/>
          <w:sz w:val="24"/>
          <w:szCs w:val="24"/>
          <w:lang w:val="ru-RU" w:eastAsia="hr-HR"/>
        </w:rPr>
        <w:t xml:space="preserve">оди их из </w:t>
      </w:r>
      <w:r w:rsidR="00C32129" w:rsidRPr="00951DAE">
        <w:rPr>
          <w:noProof/>
          <w:sz w:val="24"/>
          <w:szCs w:val="24"/>
          <w:lang w:val="ru-RU" w:eastAsia="hr-HR"/>
        </w:rPr>
        <w:t>И</w:t>
      </w:r>
      <w:r w:rsidRPr="00951DAE">
        <w:rPr>
          <w:noProof/>
          <w:sz w:val="24"/>
          <w:szCs w:val="24"/>
          <w:lang w:val="ru-RU" w:eastAsia="hr-HR"/>
        </w:rPr>
        <w:t>слама, што значи да никада неће да изађу из Пакла, то је ск</w:t>
      </w:r>
      <w:r w:rsidR="000E7A4E" w:rsidRPr="00951DAE">
        <w:rPr>
          <w:noProof/>
          <w:sz w:val="24"/>
          <w:szCs w:val="24"/>
          <w:lang w:val="ru-RU" w:eastAsia="hr-HR"/>
        </w:rPr>
        <w:t>ривени ширк, јер они у спољашности</w:t>
      </w:r>
      <w:r w:rsidRPr="00951DAE">
        <w:rPr>
          <w:noProof/>
          <w:sz w:val="24"/>
          <w:szCs w:val="24"/>
          <w:lang w:val="ru-RU" w:eastAsia="hr-HR"/>
        </w:rPr>
        <w:t xml:space="preserve"> приказују </w:t>
      </w:r>
      <w:r w:rsidR="00C32129" w:rsidRPr="00951DAE">
        <w:rPr>
          <w:noProof/>
          <w:sz w:val="24"/>
          <w:szCs w:val="24"/>
          <w:lang w:val="ru-RU" w:eastAsia="hr-HR"/>
        </w:rPr>
        <w:t>И</w:t>
      </w:r>
      <w:r w:rsidRPr="00951DAE">
        <w:rPr>
          <w:noProof/>
          <w:sz w:val="24"/>
          <w:szCs w:val="24"/>
          <w:lang w:val="ru-RU" w:eastAsia="hr-HR"/>
        </w:rPr>
        <w:t xml:space="preserve">слам а у себи крију многобоштво и неверство, па су они многобошци </w:t>
      </w:r>
      <w:r w:rsidR="000E7A4E" w:rsidRPr="00951DAE">
        <w:rPr>
          <w:noProof/>
          <w:sz w:val="24"/>
          <w:szCs w:val="24"/>
          <w:lang w:val="ru-RU" w:eastAsia="hr-HR"/>
        </w:rPr>
        <w:t>изнутра а не вани (јер само Узвишени Бог зна шта је у чијем срцу).</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Велики ширк понекад може да буде </w:t>
      </w:r>
      <w:r w:rsidR="00C32129" w:rsidRPr="00951DAE">
        <w:rPr>
          <w:noProof/>
          <w:sz w:val="24"/>
          <w:szCs w:val="24"/>
          <w:lang w:val="ru-RU" w:eastAsia="hr-HR"/>
        </w:rPr>
        <w:t xml:space="preserve">у </w:t>
      </w:r>
      <w:r w:rsidRPr="00951DAE">
        <w:rPr>
          <w:noProof/>
          <w:sz w:val="24"/>
          <w:szCs w:val="24"/>
          <w:lang w:val="ru-RU" w:eastAsia="hr-HR"/>
        </w:rPr>
        <w:t>виду убеђења: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Као што је веровање да неко други ствара, </w:t>
      </w:r>
      <w:r w:rsidR="00C32129" w:rsidRPr="00951DAE">
        <w:rPr>
          <w:noProof/>
          <w:sz w:val="24"/>
          <w:szCs w:val="24"/>
          <w:lang w:val="ru-RU" w:eastAsia="hr-HR"/>
        </w:rPr>
        <w:t xml:space="preserve">да </w:t>
      </w:r>
      <w:r w:rsidRPr="00951DAE">
        <w:rPr>
          <w:noProof/>
          <w:sz w:val="24"/>
          <w:szCs w:val="24"/>
          <w:lang w:val="ru-RU" w:eastAsia="hr-HR"/>
        </w:rPr>
        <w:t>даје живот и смрт, води или управља космосом поред Бога.</w:t>
      </w:r>
    </w:p>
    <w:p w:rsidR="003F2B8A" w:rsidRPr="00951DAE" w:rsidRDefault="003F2B8A" w:rsidP="00C32129">
      <w:pPr>
        <w:bidi w:val="0"/>
        <w:ind w:firstLine="720"/>
        <w:jc w:val="both"/>
        <w:rPr>
          <w:noProof/>
          <w:sz w:val="24"/>
          <w:szCs w:val="24"/>
          <w:lang w:val="ru-RU" w:eastAsia="hr-HR"/>
        </w:rPr>
      </w:pPr>
      <w:r w:rsidRPr="00951DAE">
        <w:rPr>
          <w:noProof/>
          <w:sz w:val="24"/>
          <w:szCs w:val="24"/>
          <w:lang w:val="ru-RU" w:eastAsia="hr-HR"/>
        </w:rPr>
        <w:t xml:space="preserve">Или веровање да има неко други коме мора да се покорава у потпуности мимо Бога, па га следе у његовом прописивању дозвољеног и </w:t>
      </w:r>
      <w:r w:rsidR="00C32129" w:rsidRPr="00951DAE">
        <w:rPr>
          <w:noProof/>
          <w:sz w:val="24"/>
          <w:szCs w:val="24"/>
          <w:lang w:val="ru-RU" w:eastAsia="hr-HR"/>
        </w:rPr>
        <w:t>забрањеног како то он сматра, и</w:t>
      </w:r>
      <w:r w:rsidRPr="00951DAE">
        <w:rPr>
          <w:noProof/>
          <w:sz w:val="24"/>
          <w:szCs w:val="24"/>
          <w:lang w:val="ru-RU" w:eastAsia="hr-HR"/>
        </w:rPr>
        <w:t xml:space="preserve">ако се то супроставља вери </w:t>
      </w:r>
      <w:r w:rsidR="00C32129" w:rsidRPr="00951DAE">
        <w:rPr>
          <w:noProof/>
          <w:sz w:val="24"/>
          <w:szCs w:val="24"/>
          <w:lang w:val="ru-RU" w:eastAsia="hr-HR"/>
        </w:rPr>
        <w:t>П</w:t>
      </w:r>
      <w:r w:rsidRPr="00951DAE">
        <w:rPr>
          <w:noProof/>
          <w:sz w:val="24"/>
          <w:szCs w:val="24"/>
          <w:lang w:val="ru-RU" w:eastAsia="hr-HR"/>
        </w:rPr>
        <w:t>осланика.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Или могу да приписују друге Богу у љубави и поштовању, тако што воле, оно што је створено као што треба Бог да се воли. Ово је врста ширка коју Бог неће да </w:t>
      </w:r>
      <w:r w:rsidR="00C329C8" w:rsidRPr="00951DAE">
        <w:rPr>
          <w:noProof/>
          <w:sz w:val="24"/>
          <w:szCs w:val="24"/>
          <w:lang w:val="ru-RU" w:eastAsia="hr-HR"/>
        </w:rPr>
        <w:t>опрсти (ако особа умре а</w:t>
      </w:r>
      <w:r w:rsidRPr="00951DAE">
        <w:rPr>
          <w:noProof/>
          <w:sz w:val="24"/>
          <w:szCs w:val="24"/>
          <w:lang w:val="ru-RU" w:eastAsia="hr-HR"/>
        </w:rPr>
        <w:t xml:space="preserve"> није се </w:t>
      </w:r>
      <w:r w:rsidR="00C329C8" w:rsidRPr="00951DAE">
        <w:rPr>
          <w:noProof/>
          <w:sz w:val="24"/>
          <w:szCs w:val="24"/>
          <w:lang w:val="ru-RU" w:eastAsia="hr-HR"/>
        </w:rPr>
        <w:t>претходно покајала</w:t>
      </w:r>
      <w:r w:rsidRPr="00951DAE">
        <w:rPr>
          <w:noProof/>
          <w:sz w:val="24"/>
          <w:szCs w:val="24"/>
          <w:lang w:val="ru-RU" w:eastAsia="hr-HR"/>
        </w:rPr>
        <w:t xml:space="preserve">), и то је ширк за који </w:t>
      </w:r>
      <w:r w:rsidR="00C329C8" w:rsidRPr="00951DAE">
        <w:rPr>
          <w:noProof/>
          <w:sz w:val="24"/>
          <w:szCs w:val="24"/>
          <w:lang w:val="ru-RU" w:eastAsia="hr-HR"/>
        </w:rPr>
        <w:t xml:space="preserve">Узвишени </w:t>
      </w:r>
      <w:r w:rsidRPr="00951DAE">
        <w:rPr>
          <w:noProof/>
          <w:sz w:val="24"/>
          <w:szCs w:val="24"/>
          <w:lang w:val="ru-RU" w:eastAsia="hr-HR"/>
        </w:rPr>
        <w:t>Бог</w:t>
      </w:r>
      <w:r w:rsidR="00C329C8" w:rsidRPr="00951DAE">
        <w:rPr>
          <w:noProof/>
          <w:sz w:val="24"/>
          <w:szCs w:val="24"/>
          <w:lang w:val="ru-RU" w:eastAsia="hr-HR"/>
        </w:rPr>
        <w:t xml:space="preserve"> каже (у </w:t>
      </w:r>
      <w:r w:rsidRPr="00951DAE">
        <w:rPr>
          <w:noProof/>
          <w:sz w:val="24"/>
          <w:szCs w:val="24"/>
          <w:lang w:val="ru-RU" w:eastAsia="hr-HR"/>
        </w:rPr>
        <w:t>превод</w:t>
      </w:r>
      <w:r w:rsidR="00C329C8" w:rsidRPr="00951DAE">
        <w:rPr>
          <w:noProof/>
          <w:sz w:val="24"/>
          <w:szCs w:val="24"/>
          <w:lang w:val="ru-RU" w:eastAsia="hr-HR"/>
        </w:rPr>
        <w:t>у</w:t>
      </w:r>
      <w:r w:rsidRPr="00951DAE">
        <w:rPr>
          <w:noProof/>
          <w:sz w:val="24"/>
          <w:szCs w:val="24"/>
          <w:lang w:val="ru-RU" w:eastAsia="hr-HR"/>
        </w:rPr>
        <w:t xml:space="preserve"> значења</w:t>
      </w:r>
      <w:r w:rsidR="00C329C8" w:rsidRPr="00951DAE">
        <w:rPr>
          <w:noProof/>
          <w:sz w:val="24"/>
          <w:szCs w:val="24"/>
          <w:lang w:val="ru-RU" w:eastAsia="hr-HR"/>
        </w:rPr>
        <w:t>)</w:t>
      </w:r>
      <w:r w:rsidRPr="00951DAE">
        <w:rPr>
          <w:noProof/>
          <w:sz w:val="24"/>
          <w:szCs w:val="24"/>
          <w:lang w:val="ru-RU" w:eastAsia="hr-HR"/>
        </w:rPr>
        <w:t>:</w:t>
      </w:r>
    </w:p>
    <w:p w:rsidR="003F2B8A" w:rsidRPr="00951DAE" w:rsidRDefault="003F2B8A" w:rsidP="00C329C8">
      <w:pPr>
        <w:bidi w:val="0"/>
        <w:ind w:firstLine="720"/>
        <w:jc w:val="both"/>
        <w:rPr>
          <w:noProof/>
          <w:sz w:val="24"/>
          <w:szCs w:val="24"/>
          <w:lang w:val="ru-RU" w:eastAsia="hr-HR"/>
        </w:rPr>
      </w:pPr>
      <w:r w:rsidRPr="00951DAE">
        <w:rPr>
          <w:b/>
          <w:noProof/>
          <w:sz w:val="24"/>
          <w:szCs w:val="24"/>
          <w:lang w:val="ru-RU" w:eastAsia="hr-HR"/>
        </w:rPr>
        <w:t xml:space="preserve">Има људи који су уместо </w:t>
      </w:r>
      <w:r w:rsidR="00C329C8" w:rsidRPr="00951DAE">
        <w:rPr>
          <w:b/>
          <w:noProof/>
          <w:sz w:val="24"/>
          <w:szCs w:val="24"/>
          <w:lang w:val="ru-RU" w:eastAsia="hr-HR"/>
        </w:rPr>
        <w:t>Аллаха</w:t>
      </w:r>
      <w:r w:rsidRPr="00951DAE">
        <w:rPr>
          <w:b/>
          <w:noProof/>
          <w:sz w:val="24"/>
          <w:szCs w:val="24"/>
          <w:lang w:val="ru-RU" w:eastAsia="hr-HR"/>
        </w:rPr>
        <w:t xml:space="preserve"> </w:t>
      </w:r>
      <w:r w:rsidR="00C329C8" w:rsidRPr="00951DAE">
        <w:rPr>
          <w:b/>
          <w:noProof/>
          <w:sz w:val="24"/>
          <w:szCs w:val="24"/>
          <w:lang w:val="ru-RU" w:eastAsia="hr-HR"/>
        </w:rPr>
        <w:t>партнере</w:t>
      </w:r>
      <w:r w:rsidRPr="00951DAE">
        <w:rPr>
          <w:b/>
          <w:noProof/>
          <w:sz w:val="24"/>
          <w:szCs w:val="24"/>
          <w:lang w:val="ru-RU" w:eastAsia="hr-HR"/>
        </w:rPr>
        <w:t xml:space="preserve"> прихватили </w:t>
      </w:r>
      <w:r w:rsidRPr="00951DAE">
        <w:rPr>
          <w:noProof/>
          <w:sz w:val="24"/>
          <w:szCs w:val="24"/>
          <w:lang w:val="ru-RU" w:eastAsia="hr-HR"/>
        </w:rPr>
        <w:t>(обожавају их),</w:t>
      </w:r>
      <w:r w:rsidRPr="00951DAE">
        <w:rPr>
          <w:b/>
          <w:noProof/>
          <w:sz w:val="24"/>
          <w:szCs w:val="24"/>
          <w:lang w:val="ru-RU" w:eastAsia="hr-HR"/>
        </w:rPr>
        <w:t xml:space="preserve"> воле их као што се </w:t>
      </w:r>
      <w:r w:rsidR="00C329C8" w:rsidRPr="00951DAE">
        <w:rPr>
          <w:b/>
          <w:noProof/>
          <w:sz w:val="24"/>
          <w:szCs w:val="24"/>
          <w:lang w:val="ru-RU" w:eastAsia="hr-HR"/>
        </w:rPr>
        <w:t>Аллах воли.</w:t>
      </w:r>
      <w:r w:rsidRPr="00951DAE">
        <w:rPr>
          <w:b/>
          <w:noProof/>
          <w:sz w:val="24"/>
          <w:szCs w:val="24"/>
          <w:lang w:val="ru-RU" w:eastAsia="hr-HR"/>
        </w:rPr>
        <w:t xml:space="preserve"> </w:t>
      </w:r>
      <w:r w:rsidRPr="00951DAE">
        <w:rPr>
          <w:noProof/>
          <w:sz w:val="24"/>
          <w:szCs w:val="24"/>
          <w:lang w:val="ru-RU" w:eastAsia="hr-HR"/>
        </w:rPr>
        <w:t xml:space="preserve">(Кур'ан, </w:t>
      </w:r>
      <w:r w:rsidR="00C329C8" w:rsidRPr="00951DAE">
        <w:rPr>
          <w:noProof/>
          <w:sz w:val="24"/>
          <w:szCs w:val="24"/>
          <w:lang w:val="ru-RU" w:eastAsia="hr-HR"/>
        </w:rPr>
        <w:t xml:space="preserve">Ел-Бекара, </w:t>
      </w:r>
      <w:r w:rsidRPr="00951DAE">
        <w:rPr>
          <w:noProof/>
          <w:sz w:val="24"/>
          <w:szCs w:val="24"/>
          <w:lang w:val="ru-RU" w:eastAsia="hr-HR"/>
        </w:rPr>
        <w:t>165)</w:t>
      </w:r>
    </w:p>
    <w:p w:rsidR="003F2B8A" w:rsidRPr="00951DAE" w:rsidRDefault="003F2B8A" w:rsidP="00C329C8">
      <w:pPr>
        <w:bidi w:val="0"/>
        <w:ind w:firstLine="720"/>
        <w:jc w:val="both"/>
        <w:rPr>
          <w:noProof/>
          <w:sz w:val="24"/>
          <w:szCs w:val="24"/>
          <w:lang w:val="ru-RU" w:eastAsia="hr-HR"/>
        </w:rPr>
      </w:pPr>
      <w:r w:rsidRPr="00951DAE">
        <w:rPr>
          <w:noProof/>
          <w:sz w:val="24"/>
          <w:szCs w:val="24"/>
          <w:lang w:val="ru-RU" w:eastAsia="hr-HR"/>
        </w:rPr>
        <w:lastRenderedPageBreak/>
        <w:t xml:space="preserve">Или веровање да </w:t>
      </w:r>
      <w:r w:rsidR="00C329C8" w:rsidRPr="00951DAE">
        <w:rPr>
          <w:noProof/>
          <w:sz w:val="24"/>
          <w:szCs w:val="24"/>
          <w:lang w:val="ru-RU" w:eastAsia="hr-HR"/>
        </w:rPr>
        <w:t xml:space="preserve">имају они који знају невидљиво </w:t>
      </w:r>
      <w:r w:rsidRPr="00951DAE">
        <w:rPr>
          <w:noProof/>
          <w:sz w:val="24"/>
          <w:szCs w:val="24"/>
          <w:lang w:val="ru-RU" w:eastAsia="hr-HR"/>
        </w:rPr>
        <w:t>као што Бог зна. Ово је веома уобичајено код залута</w:t>
      </w:r>
      <w:r w:rsidR="00C329C8" w:rsidRPr="00951DAE">
        <w:rPr>
          <w:noProof/>
          <w:sz w:val="24"/>
          <w:szCs w:val="24"/>
          <w:lang w:val="ru-RU" w:eastAsia="hr-HR"/>
        </w:rPr>
        <w:t>лих секти као што су Рафидије (шије), екстремне с</w:t>
      </w:r>
      <w:r w:rsidRPr="00951DAE">
        <w:rPr>
          <w:noProof/>
          <w:sz w:val="24"/>
          <w:szCs w:val="24"/>
          <w:lang w:val="ru-RU" w:eastAsia="hr-HR"/>
        </w:rPr>
        <w:t>уфије, и Батиније (езотеричне секте) уопштено. Рафидије верују да њихови имами (предводници) посе</w:t>
      </w:r>
      <w:r w:rsidR="00C329C8" w:rsidRPr="00951DAE">
        <w:rPr>
          <w:noProof/>
          <w:sz w:val="24"/>
          <w:szCs w:val="24"/>
          <w:lang w:val="ru-RU" w:eastAsia="hr-HR"/>
        </w:rPr>
        <w:t>дују знање невидљивог, а батиније и с</w:t>
      </w:r>
      <w:r w:rsidRPr="00951DAE">
        <w:rPr>
          <w:noProof/>
          <w:sz w:val="24"/>
          <w:szCs w:val="24"/>
          <w:lang w:val="ru-RU" w:eastAsia="hr-HR"/>
        </w:rPr>
        <w:t>уфије в</w:t>
      </w:r>
      <w:r w:rsidR="00C329C8" w:rsidRPr="00951DAE">
        <w:rPr>
          <w:noProof/>
          <w:sz w:val="24"/>
          <w:szCs w:val="24"/>
          <w:lang w:val="ru-RU" w:eastAsia="hr-HR"/>
        </w:rPr>
        <w:t>ерују слично за њихове добре људе</w:t>
      </w:r>
      <w:r w:rsidRPr="00951DAE">
        <w:rPr>
          <w:noProof/>
          <w:sz w:val="24"/>
          <w:szCs w:val="24"/>
          <w:lang w:val="ru-RU" w:eastAsia="hr-HR"/>
        </w:rPr>
        <w:t>, и тако даље. Такође је ширк веровање да има неко ко показује милост онако како то доликује само Богу, па је он милостив као Бог и прашта грехе и прелази преко лоших дела својих робова.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Велики ширк понекад може да буде у виду говора:</w:t>
      </w:r>
    </w:p>
    <w:p w:rsidR="003F2B8A" w:rsidRPr="00951DAE" w:rsidRDefault="003F2B8A" w:rsidP="00C32129">
      <w:pPr>
        <w:bidi w:val="0"/>
        <w:ind w:firstLine="720"/>
        <w:jc w:val="both"/>
        <w:rPr>
          <w:noProof/>
          <w:sz w:val="24"/>
          <w:szCs w:val="24"/>
          <w:lang w:val="ru-RU" w:eastAsia="hr-HR"/>
        </w:rPr>
      </w:pPr>
      <w:r w:rsidRPr="00951DAE">
        <w:rPr>
          <w:noProof/>
          <w:sz w:val="24"/>
          <w:szCs w:val="24"/>
          <w:lang w:val="ru-RU" w:eastAsia="hr-HR"/>
        </w:rPr>
        <w:t xml:space="preserve">Као они који моле некога другог мимо Бога, или од њега траже помоћ или заштиту у стварима у којима не може да им помогне или да их зашти осим </w:t>
      </w:r>
      <w:r w:rsidR="00C329C8" w:rsidRPr="00951DAE">
        <w:rPr>
          <w:noProof/>
          <w:sz w:val="24"/>
          <w:szCs w:val="24"/>
          <w:lang w:val="ru-RU" w:eastAsia="hr-HR"/>
        </w:rPr>
        <w:t xml:space="preserve">Узвишени </w:t>
      </w:r>
      <w:r w:rsidRPr="00951DAE">
        <w:rPr>
          <w:noProof/>
          <w:sz w:val="24"/>
          <w:szCs w:val="24"/>
          <w:lang w:val="ru-RU" w:eastAsia="hr-HR"/>
        </w:rPr>
        <w:t>Бог</w:t>
      </w:r>
      <w:r w:rsidR="00C329C8" w:rsidRPr="00951DAE">
        <w:rPr>
          <w:noProof/>
          <w:sz w:val="24"/>
          <w:szCs w:val="24"/>
          <w:lang w:val="ru-RU" w:eastAsia="hr-HR"/>
        </w:rPr>
        <w:t>, било да је онај ко се дозива Божији посланик, добри човек</w:t>
      </w:r>
      <w:r w:rsidRPr="00951DAE">
        <w:rPr>
          <w:noProof/>
          <w:sz w:val="24"/>
          <w:szCs w:val="24"/>
          <w:lang w:val="ru-RU" w:eastAsia="hr-HR"/>
        </w:rPr>
        <w:t>, анђео или џин</w:t>
      </w:r>
      <w:r w:rsidR="00C329C8" w:rsidRPr="00951DAE">
        <w:rPr>
          <w:noProof/>
          <w:sz w:val="24"/>
          <w:szCs w:val="24"/>
          <w:lang w:val="ru-RU" w:eastAsia="hr-HR"/>
        </w:rPr>
        <w:t xml:space="preserve"> (дух)</w:t>
      </w:r>
      <w:r w:rsidRPr="00951DAE">
        <w:rPr>
          <w:noProof/>
          <w:sz w:val="24"/>
          <w:szCs w:val="24"/>
          <w:lang w:val="ru-RU" w:eastAsia="hr-HR"/>
        </w:rPr>
        <w:t xml:space="preserve">, или неко друго створење. Ова врста великог ширка изводи починиоца из </w:t>
      </w:r>
      <w:r w:rsidR="00C32129" w:rsidRPr="00951DAE">
        <w:rPr>
          <w:noProof/>
          <w:sz w:val="24"/>
          <w:szCs w:val="24"/>
          <w:lang w:val="ru-RU" w:eastAsia="hr-HR"/>
        </w:rPr>
        <w:t>И</w:t>
      </w:r>
      <w:r w:rsidRPr="00951DAE">
        <w:rPr>
          <w:noProof/>
          <w:sz w:val="24"/>
          <w:szCs w:val="24"/>
          <w:lang w:val="ru-RU" w:eastAsia="hr-HR"/>
        </w:rPr>
        <w:t>слама.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Или као онај ко се исмејава са вером или поистовећује Бога са Његовим створењима, или каже да има други који ствара, опскрбљује или управља мимо Бога. Све </w:t>
      </w:r>
      <w:r w:rsidR="005771C4" w:rsidRPr="00951DAE">
        <w:rPr>
          <w:noProof/>
          <w:sz w:val="24"/>
          <w:szCs w:val="24"/>
          <w:lang w:val="ru-RU" w:eastAsia="hr-HR"/>
        </w:rPr>
        <w:t>су ово примери великог</w:t>
      </w:r>
      <w:r w:rsidRPr="00951DAE">
        <w:rPr>
          <w:noProof/>
          <w:sz w:val="24"/>
          <w:szCs w:val="24"/>
          <w:lang w:val="ru-RU" w:eastAsia="hr-HR"/>
        </w:rPr>
        <w:t xml:space="preserve"> ширк</w:t>
      </w:r>
      <w:r w:rsidR="005771C4" w:rsidRPr="00951DAE">
        <w:rPr>
          <w:noProof/>
          <w:sz w:val="24"/>
          <w:szCs w:val="24"/>
          <w:lang w:val="ru-RU" w:eastAsia="hr-HR"/>
        </w:rPr>
        <w:t>а</w:t>
      </w:r>
      <w:r w:rsidRPr="00951DAE">
        <w:rPr>
          <w:noProof/>
          <w:sz w:val="24"/>
          <w:szCs w:val="24"/>
          <w:lang w:val="ru-RU" w:eastAsia="hr-HR"/>
        </w:rPr>
        <w:t xml:space="preserve"> и упропаштавајући гр</w:t>
      </w:r>
      <w:r w:rsidR="005771C4" w:rsidRPr="00951DAE">
        <w:rPr>
          <w:noProof/>
          <w:sz w:val="24"/>
          <w:szCs w:val="24"/>
          <w:lang w:val="ru-RU" w:eastAsia="hr-HR"/>
        </w:rPr>
        <w:t>еси</w:t>
      </w:r>
      <w:r w:rsidRPr="00951DAE">
        <w:rPr>
          <w:noProof/>
          <w:sz w:val="24"/>
          <w:szCs w:val="24"/>
          <w:lang w:val="ru-RU" w:eastAsia="hr-HR"/>
        </w:rPr>
        <w:t xml:space="preserve"> који неће да буду опроштени</w:t>
      </w:r>
      <w:r w:rsidR="005771C4" w:rsidRPr="00951DAE">
        <w:rPr>
          <w:noProof/>
          <w:sz w:val="24"/>
          <w:szCs w:val="24"/>
          <w:lang w:val="ru-RU" w:eastAsia="hr-HR"/>
        </w:rPr>
        <w:t xml:space="preserve"> (након смрти ако се човек претходно није покајао)</w:t>
      </w:r>
      <w:r w:rsidRPr="00951DAE">
        <w:rPr>
          <w:noProof/>
          <w:sz w:val="24"/>
          <w:szCs w:val="24"/>
          <w:lang w:val="ru-RU" w:eastAsia="hr-HR"/>
        </w:rPr>
        <w:t>.</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Велики ширк понекад може да буде у виду дела:</w:t>
      </w:r>
    </w:p>
    <w:p w:rsidR="003F2B8A" w:rsidRPr="00951DAE" w:rsidRDefault="003F2B8A" w:rsidP="00C32129">
      <w:pPr>
        <w:bidi w:val="0"/>
        <w:ind w:firstLine="720"/>
        <w:jc w:val="both"/>
        <w:rPr>
          <w:noProof/>
          <w:sz w:val="24"/>
          <w:szCs w:val="24"/>
          <w:lang w:val="ru-RU" w:eastAsia="hr-HR"/>
        </w:rPr>
      </w:pPr>
      <w:r w:rsidRPr="00951DAE">
        <w:rPr>
          <w:noProof/>
          <w:sz w:val="24"/>
          <w:szCs w:val="24"/>
          <w:lang w:val="ru-RU" w:eastAsia="hr-HR"/>
        </w:rPr>
        <w:t xml:space="preserve">Такав је онај који жртвује, клања </w:t>
      </w:r>
      <w:r w:rsidR="005771C4" w:rsidRPr="00951DAE">
        <w:rPr>
          <w:noProof/>
          <w:sz w:val="24"/>
          <w:szCs w:val="24"/>
          <w:lang w:val="ru-RU" w:eastAsia="hr-HR"/>
        </w:rPr>
        <w:t xml:space="preserve">се </w:t>
      </w:r>
      <w:r w:rsidRPr="00951DAE">
        <w:rPr>
          <w:noProof/>
          <w:sz w:val="24"/>
          <w:szCs w:val="24"/>
          <w:lang w:val="ru-RU" w:eastAsia="hr-HR"/>
        </w:rPr>
        <w:t xml:space="preserve">или пада ничице нечему другом мимо Бога, или који објављује законе да би заменио Божији закон и учинио то законом по коме људи морају да суде, или онај који потпомаже невернике против муслимана, или друга дела која се супростављају основном значењу вере и одводе починиоца ван окриља </w:t>
      </w:r>
      <w:r w:rsidR="00C32129" w:rsidRPr="00951DAE">
        <w:rPr>
          <w:noProof/>
          <w:sz w:val="24"/>
          <w:szCs w:val="24"/>
          <w:lang w:val="ru-RU" w:eastAsia="hr-HR"/>
        </w:rPr>
        <w:t>И</w:t>
      </w:r>
      <w:r w:rsidRPr="00951DAE">
        <w:rPr>
          <w:noProof/>
          <w:sz w:val="24"/>
          <w:szCs w:val="24"/>
          <w:lang w:val="ru-RU" w:eastAsia="hr-HR"/>
        </w:rPr>
        <w:t>слама. Молимо Бога да нас сачува тога.</w:t>
      </w:r>
    </w:p>
    <w:p w:rsidR="003F2B8A" w:rsidRPr="00951DAE" w:rsidRDefault="003F2B8A" w:rsidP="003F2B8A">
      <w:pPr>
        <w:bidi w:val="0"/>
        <w:ind w:firstLine="720"/>
        <w:jc w:val="both"/>
        <w:rPr>
          <w:noProof/>
          <w:sz w:val="24"/>
          <w:szCs w:val="24"/>
          <w:lang w:val="ru-RU" w:eastAsia="hr-HR"/>
        </w:rPr>
      </w:pPr>
      <w:r w:rsidRPr="00951DAE">
        <w:rPr>
          <w:b/>
          <w:noProof/>
          <w:sz w:val="24"/>
          <w:szCs w:val="24"/>
          <w:lang w:val="ru-RU" w:eastAsia="hr-HR"/>
        </w:rPr>
        <w:lastRenderedPageBreak/>
        <w:t>2. Мали ширк</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Ово подразумева све што може да одведе у велики ширк, или што је о</w:t>
      </w:r>
      <w:r w:rsidR="005771C4" w:rsidRPr="00951DAE">
        <w:rPr>
          <w:noProof/>
          <w:sz w:val="24"/>
          <w:szCs w:val="24"/>
          <w:lang w:val="ru-RU" w:eastAsia="hr-HR"/>
        </w:rPr>
        <w:t xml:space="preserve">писано у текстовима (Кур'ана и Суннета) </w:t>
      </w:r>
      <w:r w:rsidRPr="00951DAE">
        <w:rPr>
          <w:noProof/>
          <w:sz w:val="24"/>
          <w:szCs w:val="24"/>
          <w:lang w:val="ru-RU" w:eastAsia="hr-HR"/>
        </w:rPr>
        <w:t>али не достиже велики ширк.</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Већином се дели на две врсте:</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1. Бити емотивно везан за неке поводе за које нема основе (у Божијој в</w:t>
      </w:r>
      <w:r w:rsidR="005771C4" w:rsidRPr="00951DAE">
        <w:rPr>
          <w:noProof/>
          <w:sz w:val="24"/>
          <w:szCs w:val="24"/>
          <w:lang w:val="ru-RU" w:eastAsia="hr-HR"/>
        </w:rPr>
        <w:t>ери</w:t>
      </w:r>
      <w:r w:rsidRPr="00951DAE">
        <w:rPr>
          <w:noProof/>
          <w:sz w:val="24"/>
          <w:szCs w:val="24"/>
          <w:lang w:val="ru-RU" w:eastAsia="hr-HR"/>
        </w:rPr>
        <w:t>) и које Бог није дозволио, као што је</w:t>
      </w:r>
      <w:r w:rsidR="005771C4" w:rsidRPr="00951DAE">
        <w:rPr>
          <w:noProof/>
          <w:sz w:val="24"/>
          <w:szCs w:val="24"/>
          <w:lang w:val="ru-RU" w:eastAsia="hr-HR"/>
        </w:rPr>
        <w:t xml:space="preserve"> стављање </w:t>
      </w:r>
      <w:r w:rsidRPr="00951DAE">
        <w:rPr>
          <w:noProof/>
          <w:sz w:val="24"/>
          <w:szCs w:val="24"/>
          <w:lang w:val="ru-RU" w:eastAsia="hr-HR"/>
        </w:rPr>
        <w:t>амајлија, торкизних бројаница итд.</w:t>
      </w:r>
      <w:r w:rsidR="005771C4" w:rsidRPr="00951DAE">
        <w:rPr>
          <w:noProof/>
          <w:sz w:val="24"/>
          <w:szCs w:val="24"/>
          <w:lang w:val="ru-RU" w:eastAsia="hr-HR"/>
        </w:rPr>
        <w:t>,</w:t>
      </w:r>
      <w:r w:rsidRPr="00951DAE">
        <w:rPr>
          <w:noProof/>
          <w:sz w:val="24"/>
          <w:szCs w:val="24"/>
          <w:lang w:val="ru-RU" w:eastAsia="hr-HR"/>
        </w:rPr>
        <w:t xml:space="preserve"> верујући да то пру</w:t>
      </w:r>
      <w:r w:rsidR="005771C4" w:rsidRPr="00951DAE">
        <w:rPr>
          <w:noProof/>
          <w:sz w:val="24"/>
          <w:szCs w:val="24"/>
          <w:lang w:val="ru-RU" w:eastAsia="hr-HR"/>
        </w:rPr>
        <w:t>жа заштиту или да штити од злих очију</w:t>
      </w:r>
      <w:r w:rsidRPr="00951DAE">
        <w:rPr>
          <w:noProof/>
          <w:sz w:val="24"/>
          <w:szCs w:val="24"/>
          <w:lang w:val="ru-RU" w:eastAsia="hr-HR"/>
        </w:rPr>
        <w:t>. Али Бог</w:t>
      </w:r>
      <w:r w:rsidR="005771C4" w:rsidRPr="00951DAE">
        <w:rPr>
          <w:noProof/>
          <w:sz w:val="24"/>
          <w:szCs w:val="24"/>
          <w:lang w:val="ru-RU" w:eastAsia="hr-HR"/>
        </w:rPr>
        <w:t xml:space="preserve"> то није учинио средставима</w:t>
      </w:r>
      <w:r w:rsidRPr="00951DAE">
        <w:rPr>
          <w:noProof/>
          <w:sz w:val="24"/>
          <w:szCs w:val="24"/>
          <w:lang w:val="ru-RU" w:eastAsia="hr-HR"/>
        </w:rPr>
        <w:t xml:space="preserve"> која имају такву заштиту, било у верозакону или у овосетским законима.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2. Поштовање неких ствари или особа али да то не иде до приписивања господарства томе, као што је заклињање неким или нечим другим мимо Бога, или да се каже: "Да није било Бога и тог и тог", итд.</w:t>
      </w:r>
    </w:p>
    <w:p w:rsidR="003F2B8A" w:rsidRPr="00180EA8" w:rsidRDefault="003F2B8A" w:rsidP="003F2B8A">
      <w:pPr>
        <w:bidi w:val="0"/>
        <w:ind w:firstLine="720"/>
        <w:jc w:val="both"/>
        <w:rPr>
          <w:noProof/>
          <w:sz w:val="24"/>
          <w:szCs w:val="24"/>
          <w:lang w:eastAsia="hr-HR"/>
        </w:rPr>
      </w:pPr>
      <w:r w:rsidRPr="00951DAE">
        <w:rPr>
          <w:noProof/>
          <w:sz w:val="24"/>
          <w:szCs w:val="24"/>
          <w:lang w:val="ru-RU" w:eastAsia="hr-HR"/>
        </w:rPr>
        <w:t xml:space="preserve">Учењаци су поставили смернице да би разликовали велики од малог ширка када се ширк спомене у верозаконским текстовима. </w:t>
      </w:r>
      <w:r w:rsidRPr="00180EA8">
        <w:rPr>
          <w:noProof/>
          <w:sz w:val="24"/>
          <w:szCs w:val="24"/>
          <w:lang w:eastAsia="hr-HR"/>
        </w:rPr>
        <w:t>Ове смернице су следеће:</w:t>
      </w:r>
    </w:p>
    <w:p w:rsidR="003F2B8A" w:rsidRPr="00951DAE" w:rsidRDefault="003F2B8A" w:rsidP="005771C4">
      <w:pPr>
        <w:numPr>
          <w:ilvl w:val="0"/>
          <w:numId w:val="5"/>
        </w:numPr>
        <w:bidi w:val="0"/>
        <w:jc w:val="both"/>
        <w:rPr>
          <w:noProof/>
          <w:sz w:val="24"/>
          <w:szCs w:val="24"/>
          <w:lang w:val="ru-RU" w:eastAsia="hr-HR"/>
        </w:rPr>
      </w:pPr>
      <w:r w:rsidRPr="00951DAE">
        <w:rPr>
          <w:noProof/>
          <w:sz w:val="24"/>
          <w:szCs w:val="24"/>
          <w:lang w:val="ru-RU" w:eastAsia="hr-HR"/>
        </w:rPr>
        <w:t xml:space="preserve">Када Посланик, </w:t>
      </w:r>
      <w:r w:rsidR="005771C4" w:rsidRPr="00951DAE">
        <w:rPr>
          <w:noProof/>
          <w:sz w:val="24"/>
          <w:szCs w:val="24"/>
          <w:lang w:val="ru-RU" w:eastAsia="hr-HR"/>
        </w:rPr>
        <w:t>нека су Божији благослов и мир над њим</w:t>
      </w:r>
      <w:r w:rsidRPr="00951DAE">
        <w:rPr>
          <w:noProof/>
          <w:sz w:val="24"/>
          <w:szCs w:val="24"/>
          <w:lang w:val="ru-RU" w:eastAsia="hr-HR"/>
        </w:rPr>
        <w:t>, јасно каже да је неко дело мали ширк, као што је у Муснеду (27742), где се преноси да је</w:t>
      </w:r>
      <w:r w:rsidR="005771C4" w:rsidRPr="00951DAE">
        <w:rPr>
          <w:noProof/>
          <w:sz w:val="24"/>
          <w:szCs w:val="24"/>
          <w:lang w:val="ru-RU" w:eastAsia="hr-HR"/>
        </w:rPr>
        <w:t xml:space="preserve"> </w:t>
      </w:r>
      <w:r w:rsidRPr="00951DAE">
        <w:rPr>
          <w:noProof/>
          <w:sz w:val="24"/>
          <w:szCs w:val="24"/>
          <w:lang w:val="ru-RU" w:eastAsia="hr-HR"/>
        </w:rPr>
        <w:t xml:space="preserve">рекао: </w:t>
      </w:r>
      <w:r w:rsidRPr="00951DAE">
        <w:rPr>
          <w:b/>
          <w:bCs/>
          <w:noProof/>
          <w:sz w:val="24"/>
          <w:szCs w:val="24"/>
          <w:lang w:val="ru-RU" w:eastAsia="hr-HR"/>
        </w:rPr>
        <w:t>"Оно</w:t>
      </w:r>
      <w:r w:rsidR="00C32129" w:rsidRPr="00951DAE">
        <w:rPr>
          <w:b/>
          <w:bCs/>
          <w:noProof/>
          <w:sz w:val="24"/>
          <w:szCs w:val="24"/>
          <w:lang w:val="ru-RU" w:eastAsia="hr-HR"/>
        </w:rPr>
        <w:t xml:space="preserve"> за шта</w:t>
      </w:r>
      <w:r w:rsidRPr="00951DAE">
        <w:rPr>
          <w:b/>
          <w:bCs/>
          <w:noProof/>
          <w:sz w:val="24"/>
          <w:szCs w:val="24"/>
          <w:lang w:val="ru-RU" w:eastAsia="hr-HR"/>
        </w:rPr>
        <w:t xml:space="preserve"> се највише бојим за вас је мали ширк." </w:t>
      </w:r>
      <w:r w:rsidRPr="00951DAE">
        <w:rPr>
          <w:noProof/>
          <w:sz w:val="24"/>
          <w:szCs w:val="24"/>
          <w:lang w:val="ru-RU" w:eastAsia="hr-HR"/>
        </w:rPr>
        <w:t xml:space="preserve">Они су рекли: </w:t>
      </w:r>
      <w:r w:rsidRPr="00951DAE">
        <w:rPr>
          <w:b/>
          <w:bCs/>
          <w:noProof/>
          <w:sz w:val="24"/>
          <w:szCs w:val="24"/>
          <w:lang w:val="ru-RU" w:eastAsia="hr-HR"/>
        </w:rPr>
        <w:t>"О Божији Посланиче, шта је мали ширк?"</w:t>
      </w:r>
      <w:r w:rsidRPr="00951DAE">
        <w:rPr>
          <w:noProof/>
          <w:sz w:val="24"/>
          <w:szCs w:val="24"/>
          <w:lang w:val="ru-RU" w:eastAsia="hr-HR"/>
        </w:rPr>
        <w:t xml:space="preserve"> Он је одговорио: </w:t>
      </w:r>
      <w:r w:rsidRPr="00951DAE">
        <w:rPr>
          <w:b/>
          <w:bCs/>
          <w:noProof/>
          <w:sz w:val="24"/>
          <w:szCs w:val="24"/>
          <w:lang w:val="ru-RU" w:eastAsia="hr-HR"/>
        </w:rPr>
        <w:t xml:space="preserve">"Претварање, јер ће Бог рећи на дан када ће људи да буду обрачунавани: 'Идите онима због којих сте се претварали у делима на овом свету, и видите какву ћете награду наћи код њих.'" </w:t>
      </w:r>
      <w:r w:rsidRPr="00951DAE">
        <w:rPr>
          <w:noProof/>
          <w:sz w:val="24"/>
          <w:szCs w:val="24"/>
          <w:lang w:val="ru-RU" w:eastAsia="hr-HR"/>
        </w:rPr>
        <w:br/>
      </w:r>
      <w:r w:rsidRPr="00180EA8">
        <w:rPr>
          <w:noProof/>
          <w:sz w:val="24"/>
          <w:szCs w:val="24"/>
          <w:lang w:eastAsia="hr-HR"/>
        </w:rPr>
        <w:t> </w:t>
      </w:r>
    </w:p>
    <w:p w:rsidR="003F2B8A" w:rsidRPr="00951DAE" w:rsidRDefault="003F2B8A" w:rsidP="005771C4">
      <w:pPr>
        <w:numPr>
          <w:ilvl w:val="0"/>
          <w:numId w:val="5"/>
        </w:numPr>
        <w:bidi w:val="0"/>
        <w:jc w:val="both"/>
        <w:rPr>
          <w:noProof/>
          <w:sz w:val="24"/>
          <w:szCs w:val="24"/>
          <w:lang w:val="ru-RU" w:eastAsia="hr-HR"/>
        </w:rPr>
      </w:pPr>
      <w:r w:rsidRPr="00951DAE">
        <w:rPr>
          <w:noProof/>
          <w:sz w:val="24"/>
          <w:szCs w:val="24"/>
          <w:lang w:val="ru-RU" w:eastAsia="hr-HR"/>
        </w:rPr>
        <w:lastRenderedPageBreak/>
        <w:t xml:space="preserve">Када се реч ширк </w:t>
      </w:r>
      <w:r w:rsidR="005771C4" w:rsidRPr="00951DAE">
        <w:rPr>
          <w:noProof/>
          <w:sz w:val="24"/>
          <w:szCs w:val="24"/>
          <w:lang w:val="ru-RU" w:eastAsia="hr-HR"/>
        </w:rPr>
        <w:t>користи у текстовима Кур'ана и С</w:t>
      </w:r>
      <w:r w:rsidRPr="00951DAE">
        <w:rPr>
          <w:noProof/>
          <w:sz w:val="24"/>
          <w:szCs w:val="24"/>
          <w:lang w:val="ru-RU" w:eastAsia="hr-HR"/>
        </w:rPr>
        <w:t>уннета у</w:t>
      </w:r>
      <w:r w:rsidR="005771C4" w:rsidRPr="00951DAE">
        <w:rPr>
          <w:noProof/>
          <w:sz w:val="24"/>
          <w:szCs w:val="24"/>
          <w:lang w:val="ru-RU" w:eastAsia="hr-HR"/>
        </w:rPr>
        <w:t xml:space="preserve"> неодређеном облику (без одређеног члана</w:t>
      </w:r>
      <w:r w:rsidRPr="00951DAE">
        <w:rPr>
          <w:noProof/>
          <w:sz w:val="24"/>
          <w:szCs w:val="24"/>
          <w:lang w:val="ru-RU" w:eastAsia="hr-HR"/>
        </w:rPr>
        <w:t xml:space="preserve"> </w:t>
      </w:r>
      <w:r w:rsidR="005771C4" w:rsidRPr="00951DAE">
        <w:rPr>
          <w:noProof/>
          <w:sz w:val="24"/>
          <w:szCs w:val="24"/>
          <w:lang w:val="ru-RU" w:eastAsia="hr-HR"/>
        </w:rPr>
        <w:t>'ел'</w:t>
      </w:r>
      <w:r w:rsidRPr="00951DAE">
        <w:rPr>
          <w:noProof/>
          <w:sz w:val="24"/>
          <w:szCs w:val="24"/>
          <w:lang w:val="ru-RU" w:eastAsia="hr-HR"/>
        </w:rPr>
        <w:t>). Тада се већином односи на мали ширк, и има много примера за ово</w:t>
      </w:r>
      <w:r w:rsidR="005771C4" w:rsidRPr="00951DAE">
        <w:rPr>
          <w:noProof/>
          <w:sz w:val="24"/>
          <w:szCs w:val="24"/>
          <w:lang w:val="ru-RU" w:eastAsia="hr-HR"/>
        </w:rPr>
        <w:t>.</w:t>
      </w:r>
    </w:p>
    <w:p w:rsidR="003F2B8A" w:rsidRPr="00951DAE" w:rsidRDefault="003F2B8A" w:rsidP="005771C4">
      <w:pPr>
        <w:numPr>
          <w:ilvl w:val="0"/>
          <w:numId w:val="5"/>
        </w:numPr>
        <w:bidi w:val="0"/>
        <w:jc w:val="both"/>
        <w:rPr>
          <w:noProof/>
          <w:sz w:val="24"/>
          <w:szCs w:val="24"/>
          <w:lang w:val="ru-RU" w:eastAsia="hr-HR"/>
        </w:rPr>
      </w:pPr>
      <w:r w:rsidRPr="00951DAE">
        <w:rPr>
          <w:noProof/>
          <w:sz w:val="24"/>
          <w:szCs w:val="24"/>
          <w:lang w:val="ru-RU" w:eastAsia="hr-HR"/>
        </w:rPr>
        <w:t xml:space="preserve">Ако су другови Посланика, </w:t>
      </w:r>
      <w:r w:rsidR="005771C4" w:rsidRPr="00951DAE">
        <w:rPr>
          <w:noProof/>
          <w:sz w:val="24"/>
          <w:szCs w:val="24"/>
          <w:lang w:val="ru-RU" w:eastAsia="hr-HR"/>
        </w:rPr>
        <w:t>нека су Божији благослов и мир над њим</w:t>
      </w:r>
      <w:r w:rsidRPr="00951DAE">
        <w:rPr>
          <w:noProof/>
          <w:sz w:val="24"/>
          <w:szCs w:val="24"/>
          <w:lang w:val="ru-RU" w:eastAsia="hr-HR"/>
        </w:rPr>
        <w:t>, разумели из неког верозаконског текста да се ради о малом а не великом ширку. Без сумње разумевање другова има тежину, јер су они најученији од људи</w:t>
      </w:r>
      <w:r w:rsidR="005771C4" w:rsidRPr="00951DAE">
        <w:rPr>
          <w:noProof/>
          <w:sz w:val="24"/>
          <w:szCs w:val="24"/>
          <w:lang w:val="ru-RU" w:eastAsia="hr-HR"/>
        </w:rPr>
        <w:t>, након Посланика,</w:t>
      </w:r>
      <w:r w:rsidRPr="00951DAE">
        <w:rPr>
          <w:noProof/>
          <w:sz w:val="24"/>
          <w:szCs w:val="24"/>
          <w:lang w:val="ru-RU" w:eastAsia="hr-HR"/>
        </w:rPr>
        <w:t xml:space="preserve"> у погледу Божије вере, и најученији у погледу онога што је хтео Законодавац</w:t>
      </w:r>
      <w:r w:rsidR="005771C4" w:rsidRPr="00951DAE">
        <w:rPr>
          <w:noProof/>
          <w:sz w:val="24"/>
          <w:szCs w:val="24"/>
          <w:lang w:val="ru-RU" w:eastAsia="hr-HR"/>
        </w:rPr>
        <w:t xml:space="preserve"> (Бог)</w:t>
      </w:r>
      <w:r w:rsidRPr="00951DAE">
        <w:rPr>
          <w:noProof/>
          <w:sz w:val="24"/>
          <w:szCs w:val="24"/>
          <w:lang w:val="ru-RU" w:eastAsia="hr-HR"/>
        </w:rPr>
        <w:t xml:space="preserve">. </w:t>
      </w:r>
    </w:p>
    <w:p w:rsidR="00257E17" w:rsidRPr="00951DAE" w:rsidRDefault="003F2B8A" w:rsidP="005771C4">
      <w:pPr>
        <w:numPr>
          <w:ilvl w:val="0"/>
          <w:numId w:val="5"/>
        </w:numPr>
        <w:bidi w:val="0"/>
        <w:jc w:val="both"/>
        <w:rPr>
          <w:noProof/>
          <w:sz w:val="24"/>
          <w:szCs w:val="24"/>
          <w:lang w:val="ru-RU" w:eastAsia="hr-HR"/>
        </w:rPr>
      </w:pPr>
      <w:r w:rsidRPr="00951DAE">
        <w:rPr>
          <w:noProof/>
          <w:sz w:val="24"/>
          <w:szCs w:val="24"/>
          <w:lang w:val="ru-RU" w:eastAsia="hr-HR"/>
        </w:rPr>
        <w:t xml:space="preserve">Ако </w:t>
      </w:r>
      <w:r w:rsidR="005771C4" w:rsidRPr="00951DAE">
        <w:rPr>
          <w:noProof/>
          <w:sz w:val="24"/>
          <w:szCs w:val="24"/>
          <w:lang w:val="ru-RU" w:eastAsia="hr-HR"/>
        </w:rPr>
        <w:t xml:space="preserve">је </w:t>
      </w:r>
      <w:r w:rsidRPr="00951DAE">
        <w:rPr>
          <w:noProof/>
          <w:sz w:val="24"/>
          <w:szCs w:val="24"/>
          <w:lang w:val="ru-RU" w:eastAsia="hr-HR"/>
        </w:rPr>
        <w:t xml:space="preserve">Посланик, </w:t>
      </w:r>
      <w:r w:rsidR="005771C4" w:rsidRPr="00951DAE">
        <w:rPr>
          <w:noProof/>
          <w:sz w:val="24"/>
          <w:szCs w:val="24"/>
          <w:lang w:val="ru-RU" w:eastAsia="hr-HR"/>
        </w:rPr>
        <w:t>нека су Божији благослов и мир над њим</w:t>
      </w:r>
      <w:r w:rsidRPr="00951DAE">
        <w:rPr>
          <w:noProof/>
          <w:sz w:val="24"/>
          <w:szCs w:val="24"/>
          <w:lang w:val="ru-RU" w:eastAsia="hr-HR"/>
        </w:rPr>
        <w:t>, протумачио речи ширк (приписивање Богу друга) или куфр</w:t>
      </w:r>
      <w:r w:rsidR="005771C4" w:rsidRPr="00180EA8">
        <w:rPr>
          <w:rStyle w:val="FootnoteReference"/>
          <w:noProof/>
          <w:sz w:val="24"/>
          <w:szCs w:val="24"/>
          <w:lang w:eastAsia="hr-HR"/>
        </w:rPr>
        <w:footnoteReference w:id="6"/>
      </w:r>
      <w:r w:rsidRPr="00951DAE">
        <w:rPr>
          <w:noProof/>
          <w:sz w:val="24"/>
          <w:szCs w:val="24"/>
          <w:lang w:val="ru-RU" w:eastAsia="hr-HR"/>
        </w:rPr>
        <w:t xml:space="preserve"> (неверовање) на начин да то указује да је то мали а не велики ширк или куфр. На пример, код Бухарије (1038) и Муслима (74) преноси се од Зејда ибн Халида ел-Џухенија да је рекао: </w:t>
      </w:r>
      <w:r w:rsidR="005771C4" w:rsidRPr="00951DAE">
        <w:rPr>
          <w:noProof/>
          <w:sz w:val="24"/>
          <w:szCs w:val="24"/>
          <w:lang w:val="ru-RU" w:eastAsia="hr-HR"/>
        </w:rPr>
        <w:t>„</w:t>
      </w:r>
      <w:r w:rsidRPr="00951DAE">
        <w:rPr>
          <w:noProof/>
          <w:sz w:val="24"/>
          <w:szCs w:val="24"/>
          <w:lang w:val="ru-RU" w:eastAsia="hr-HR"/>
        </w:rPr>
        <w:t xml:space="preserve">Посланик, нека је над њим Божији спас и мир, клањао нам је јутарњу молитву на Худејбији, а прошлу ноћ је падала киша. Када је Посланик, нека је над њим Божији спас и мир, завршио окренуо се и рекао: </w:t>
      </w:r>
      <w:r w:rsidRPr="00951DAE">
        <w:rPr>
          <w:b/>
          <w:bCs/>
          <w:noProof/>
          <w:sz w:val="24"/>
          <w:szCs w:val="24"/>
          <w:lang w:val="ru-RU" w:eastAsia="hr-HR"/>
        </w:rPr>
        <w:t>'Знате ли шта је ваш Господар рекао?'</w:t>
      </w:r>
      <w:r w:rsidRPr="00951DAE">
        <w:rPr>
          <w:noProof/>
          <w:sz w:val="24"/>
          <w:szCs w:val="24"/>
          <w:lang w:val="ru-RU" w:eastAsia="hr-HR"/>
        </w:rPr>
        <w:t xml:space="preserve"> Они су одговорили: </w:t>
      </w:r>
      <w:r w:rsidRPr="00951DAE">
        <w:rPr>
          <w:b/>
          <w:bCs/>
          <w:noProof/>
          <w:sz w:val="24"/>
          <w:szCs w:val="24"/>
          <w:lang w:val="ru-RU" w:eastAsia="hr-HR"/>
        </w:rPr>
        <w:t xml:space="preserve">'Бог и Његов </w:t>
      </w:r>
      <w:r w:rsidRPr="00951DAE">
        <w:rPr>
          <w:b/>
          <w:bCs/>
          <w:noProof/>
          <w:sz w:val="24"/>
          <w:szCs w:val="24"/>
          <w:lang w:val="ru-RU" w:eastAsia="hr-HR"/>
        </w:rPr>
        <w:lastRenderedPageBreak/>
        <w:t>Посланик најбоље знају.'</w:t>
      </w:r>
      <w:r w:rsidRPr="00951DAE">
        <w:rPr>
          <w:noProof/>
          <w:sz w:val="24"/>
          <w:szCs w:val="24"/>
          <w:lang w:val="ru-RU" w:eastAsia="hr-HR"/>
        </w:rPr>
        <w:t xml:space="preserve"> 'Рекао је: </w:t>
      </w:r>
      <w:r w:rsidRPr="00951DAE">
        <w:rPr>
          <w:b/>
          <w:bCs/>
          <w:noProof/>
          <w:sz w:val="24"/>
          <w:szCs w:val="24"/>
          <w:lang w:val="ru-RU" w:eastAsia="hr-HR"/>
        </w:rPr>
        <w:t>'Овог јутра неки од Мојих робова су осванули као верници у Мене а неки као неверници. Што се тиче оних који су рекли: 'Киша је падала због Божије доброте и Његове милости,' такви су верници у Мене, а неверници у звезде; а што се тиче оних који су рекли: 'Киша је падала због те и те звезде,' такви су неверници у Мене а верници у звезде.</w:t>
      </w:r>
      <w:r w:rsidR="00257E17" w:rsidRPr="00951DAE">
        <w:rPr>
          <w:b/>
          <w:bCs/>
          <w:noProof/>
          <w:sz w:val="24"/>
          <w:szCs w:val="24"/>
          <w:lang w:val="ru-RU" w:eastAsia="hr-HR"/>
        </w:rPr>
        <w:t>“</w:t>
      </w:r>
    </w:p>
    <w:p w:rsidR="003F2B8A" w:rsidRPr="00951DAE" w:rsidRDefault="003F2B8A" w:rsidP="00C32129">
      <w:pPr>
        <w:bidi w:val="0"/>
        <w:ind w:left="720"/>
        <w:jc w:val="both"/>
        <w:rPr>
          <w:noProof/>
          <w:sz w:val="24"/>
          <w:szCs w:val="24"/>
          <w:lang w:val="ru-RU" w:eastAsia="hr-HR"/>
        </w:rPr>
      </w:pPr>
      <w:r w:rsidRPr="00951DAE">
        <w:rPr>
          <w:noProof/>
          <w:sz w:val="24"/>
          <w:szCs w:val="24"/>
          <w:lang w:val="ru-RU" w:eastAsia="hr-HR"/>
        </w:rPr>
        <w:t xml:space="preserve">Значење неверовања у овом хадису је дошло у другој предаји коју преноси Ебу Хурејре, Бог био задовољан њиме, који каже: </w:t>
      </w:r>
      <w:r w:rsidRPr="00951DAE">
        <w:rPr>
          <w:b/>
          <w:bCs/>
          <w:noProof/>
          <w:sz w:val="24"/>
          <w:szCs w:val="24"/>
          <w:lang w:val="ru-RU" w:eastAsia="hr-HR"/>
        </w:rPr>
        <w:t>"Посланик, нека је над њим Божији спас и мир, је рекао: 'Знате ли шта је ваш Господар рекао?' 'Ја не пошаљем ниједну благодат Својим робовима а да једна скупина од њих не постану неверници због тога, јер ту благодат припишу звездама.'"</w:t>
      </w:r>
      <w:r w:rsidRPr="00951DAE">
        <w:rPr>
          <w:noProof/>
          <w:sz w:val="24"/>
          <w:szCs w:val="24"/>
          <w:lang w:val="ru-RU" w:eastAsia="hr-HR"/>
        </w:rPr>
        <w:t xml:space="preserve"> Ово појашњава да ако особа припише падање кише звездама тако што верује да је киша пала због њих -  а Бог није учинио звезде узроком падања кише - његово неверовање је вид незахвалности према Божијим благодатима. Али ако особа верује да звезде контролишу свемир и да оне чине да киша пада онда је ово велики ширк.</w:t>
      </w:r>
      <w:r w:rsidRPr="00951DAE">
        <w:rPr>
          <w:noProof/>
          <w:sz w:val="24"/>
          <w:szCs w:val="24"/>
          <w:lang w:val="ru-RU" w:eastAsia="hr-HR"/>
        </w:rPr>
        <w:br/>
      </w:r>
      <w:r w:rsidRPr="00951DAE">
        <w:rPr>
          <w:noProof/>
          <w:sz w:val="24"/>
          <w:szCs w:val="24"/>
          <w:lang w:val="ru-RU" w:eastAsia="hr-HR"/>
        </w:rPr>
        <w:br/>
        <w:t xml:space="preserve">Мали ширк понекада може да буде у облику </w:t>
      </w:r>
      <w:r w:rsidR="00C32129" w:rsidRPr="00951DAE">
        <w:rPr>
          <w:noProof/>
          <w:sz w:val="24"/>
          <w:szCs w:val="24"/>
          <w:lang w:val="ru-RU" w:eastAsia="hr-HR"/>
        </w:rPr>
        <w:t>спољашњих</w:t>
      </w:r>
      <w:r w:rsidRPr="00951DAE">
        <w:rPr>
          <w:noProof/>
          <w:sz w:val="24"/>
          <w:szCs w:val="24"/>
          <w:lang w:val="ru-RU" w:eastAsia="hr-HR"/>
        </w:rPr>
        <w:t xml:space="preserve"> дела, као што је ношење талисмана, кончића, ланчића и слично, и као и друге речи и дела. Понекад може да буде скривен, као што је мали удео претварања у делу.</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Мали ширк понекад може да буде у виду убеђења:</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Као што је веровање да нешто може да прибави корист или </w:t>
      </w:r>
      <w:r w:rsidR="00055E0D" w:rsidRPr="00951DAE">
        <w:rPr>
          <w:noProof/>
          <w:sz w:val="24"/>
          <w:szCs w:val="24"/>
          <w:lang w:val="ru-RU" w:eastAsia="hr-HR"/>
        </w:rPr>
        <w:t xml:space="preserve">да </w:t>
      </w:r>
      <w:r w:rsidRPr="00951DAE">
        <w:rPr>
          <w:noProof/>
          <w:sz w:val="24"/>
          <w:szCs w:val="24"/>
          <w:lang w:val="ru-RU" w:eastAsia="hr-HR"/>
        </w:rPr>
        <w:t xml:space="preserve">отклони штету, а Бог није дао да та ствар буде повод </w:t>
      </w:r>
      <w:r w:rsidRPr="00951DAE">
        <w:rPr>
          <w:noProof/>
          <w:sz w:val="24"/>
          <w:szCs w:val="24"/>
          <w:lang w:val="ru-RU" w:eastAsia="hr-HR"/>
        </w:rPr>
        <w:lastRenderedPageBreak/>
        <w:t xml:space="preserve">тога; или да се верује да има нека врста благослова у нечему, а Бог није дао да у томе има </w:t>
      </w:r>
      <w:r w:rsidR="00055E0D" w:rsidRPr="00951DAE">
        <w:rPr>
          <w:noProof/>
          <w:sz w:val="24"/>
          <w:szCs w:val="24"/>
          <w:lang w:val="ru-RU" w:eastAsia="hr-HR"/>
        </w:rPr>
        <w:t>благослов</w:t>
      </w:r>
      <w:r w:rsidRPr="00951DAE">
        <w:rPr>
          <w:noProof/>
          <w:sz w:val="24"/>
          <w:szCs w:val="24"/>
          <w:lang w:val="ru-RU" w:eastAsia="hr-HR"/>
        </w:rPr>
        <w:t>.</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Мали ширк понекад може да буде у виду речи:</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Као када кажу: "Киша нам је дата због те и те звезде," без да се верује да звезде саме по себи могу да дају да киша пада (него да су само оне повод да Бог</w:t>
      </w:r>
      <w:r w:rsidR="00055E0D" w:rsidRPr="00951DAE">
        <w:rPr>
          <w:noProof/>
          <w:sz w:val="24"/>
          <w:szCs w:val="24"/>
          <w:lang w:val="ru-RU" w:eastAsia="hr-HR"/>
        </w:rPr>
        <w:t xml:space="preserve"> подари</w:t>
      </w:r>
      <w:r w:rsidRPr="00951DAE">
        <w:rPr>
          <w:noProof/>
          <w:sz w:val="24"/>
          <w:szCs w:val="24"/>
          <w:lang w:val="ru-RU" w:eastAsia="hr-HR"/>
        </w:rPr>
        <w:t xml:space="preserve"> да киша пада</w:t>
      </w:r>
      <w:r w:rsidR="00257E17" w:rsidRPr="00951DAE">
        <w:rPr>
          <w:noProof/>
          <w:sz w:val="24"/>
          <w:szCs w:val="24"/>
          <w:lang w:val="ru-RU" w:eastAsia="hr-HR"/>
        </w:rPr>
        <w:t xml:space="preserve"> оп. пре.); или заклињање неким</w:t>
      </w:r>
      <w:r w:rsidRPr="00951DAE">
        <w:rPr>
          <w:noProof/>
          <w:sz w:val="24"/>
          <w:szCs w:val="24"/>
          <w:lang w:val="ru-RU" w:eastAsia="hr-HR"/>
        </w:rPr>
        <w:t xml:space="preserve"> или нечим мимо Бога, а да се та ствар којом се заклињемо и </w:t>
      </w:r>
      <w:r w:rsidR="00055E0D" w:rsidRPr="00951DAE">
        <w:rPr>
          <w:noProof/>
          <w:sz w:val="24"/>
          <w:szCs w:val="24"/>
          <w:lang w:val="ru-RU" w:eastAsia="hr-HR"/>
        </w:rPr>
        <w:t xml:space="preserve">којој </w:t>
      </w:r>
      <w:r w:rsidRPr="00951DAE">
        <w:rPr>
          <w:noProof/>
          <w:sz w:val="24"/>
          <w:szCs w:val="24"/>
          <w:lang w:val="ru-RU" w:eastAsia="hr-HR"/>
        </w:rPr>
        <w:t>одајемо почасно место  не сматра једнаким Богу; или речи: "Како Бог хоће и ти," и тако даље.</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Мали ширк понекад може да буде</w:t>
      </w:r>
      <w:r w:rsidR="00257E17" w:rsidRPr="00951DAE">
        <w:rPr>
          <w:noProof/>
          <w:sz w:val="24"/>
          <w:szCs w:val="24"/>
          <w:lang w:val="ru-RU" w:eastAsia="hr-HR"/>
        </w:rPr>
        <w:t xml:space="preserve"> </w:t>
      </w:r>
      <w:r w:rsidRPr="00951DAE">
        <w:rPr>
          <w:noProof/>
          <w:sz w:val="24"/>
          <w:szCs w:val="24"/>
          <w:lang w:val="ru-RU" w:eastAsia="hr-HR"/>
        </w:rPr>
        <w:t>у виду дела:</w:t>
      </w:r>
    </w:p>
    <w:p w:rsidR="003F2B8A" w:rsidRPr="00951DAE" w:rsidRDefault="001F5840" w:rsidP="001F5840">
      <w:pPr>
        <w:bidi w:val="0"/>
        <w:ind w:firstLine="720"/>
        <w:jc w:val="both"/>
        <w:rPr>
          <w:noProof/>
          <w:sz w:val="24"/>
          <w:szCs w:val="24"/>
          <w:lang w:val="ru-RU" w:eastAsia="hr-HR"/>
        </w:rPr>
      </w:pPr>
      <w:r w:rsidRPr="00951DAE">
        <w:rPr>
          <w:noProof/>
          <w:sz w:val="24"/>
          <w:szCs w:val="24"/>
          <w:lang w:val="ru-RU" w:eastAsia="hr-HR"/>
        </w:rPr>
        <w:t xml:space="preserve">Као што је ношење </w:t>
      </w:r>
      <w:r w:rsidR="003F2B8A" w:rsidRPr="00951DAE">
        <w:rPr>
          <w:noProof/>
          <w:sz w:val="24"/>
          <w:szCs w:val="24"/>
          <w:lang w:val="ru-RU" w:eastAsia="hr-HR"/>
        </w:rPr>
        <w:t>амајлија, талисмана или кончића</w:t>
      </w:r>
      <w:r w:rsidRPr="00180EA8">
        <w:rPr>
          <w:rStyle w:val="FootnoteReference"/>
          <w:noProof/>
          <w:sz w:val="24"/>
          <w:szCs w:val="24"/>
          <w:lang w:eastAsia="hr-HR"/>
        </w:rPr>
        <w:footnoteReference w:id="7"/>
      </w:r>
      <w:r w:rsidR="003F2B8A" w:rsidRPr="00951DAE">
        <w:rPr>
          <w:noProof/>
          <w:sz w:val="24"/>
          <w:szCs w:val="24"/>
          <w:lang w:val="ru-RU" w:eastAsia="hr-HR"/>
        </w:rPr>
        <w:t xml:space="preserve"> са сврхом да они спрече или уклоне неку штету, јер свако ко приписује нечему оно што само Богу припада, а Бог томе није дао то било у верозакону или овосетским законима, је придружио (учинио ширк) нешто Богу.</w:t>
      </w:r>
      <w:r w:rsidRPr="00951DAE">
        <w:rPr>
          <w:noProof/>
          <w:sz w:val="24"/>
          <w:szCs w:val="24"/>
          <w:lang w:val="ru-RU" w:eastAsia="hr-HR"/>
        </w:rPr>
        <w:t xml:space="preserve"> </w:t>
      </w:r>
      <w:r w:rsidR="003F2B8A" w:rsidRPr="00951DAE">
        <w:rPr>
          <w:noProof/>
          <w:sz w:val="24"/>
          <w:szCs w:val="24"/>
          <w:lang w:val="ru-RU" w:eastAsia="hr-HR"/>
        </w:rPr>
        <w:t>То се такође односи на онога ко потире по нечему тражећи благослов од тога, а Бог није учинио то извором благослова, као што је љубљење врата џамије, додиривање прагова, тражење лека од њихове прашине, и сличне ствари.</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Ово је кратак осврт на поделу ширка на велики и мали. Не можемо </w:t>
      </w:r>
      <w:r w:rsidR="001F5840" w:rsidRPr="00951DAE">
        <w:rPr>
          <w:noProof/>
          <w:sz w:val="24"/>
          <w:szCs w:val="24"/>
          <w:lang w:val="ru-RU" w:eastAsia="hr-HR"/>
        </w:rPr>
        <w:t>да у</w:t>
      </w:r>
      <w:r w:rsidRPr="00951DAE">
        <w:rPr>
          <w:noProof/>
          <w:sz w:val="24"/>
          <w:szCs w:val="24"/>
          <w:lang w:val="ru-RU" w:eastAsia="hr-HR"/>
        </w:rPr>
        <w:t>лазимо пуно у детаље у овоме кратком одговору.</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Закључак:</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Оно што је обавеза муслиману јесте да избегава ширк било да се ради о малом или великом. Највећи грех јесте ширк и то је повреда јединствених права која има само Бог, а то је </w:t>
      </w:r>
      <w:r w:rsidRPr="00951DAE">
        <w:rPr>
          <w:noProof/>
          <w:sz w:val="24"/>
          <w:szCs w:val="24"/>
          <w:lang w:val="ru-RU" w:eastAsia="hr-HR"/>
        </w:rPr>
        <w:lastRenderedPageBreak/>
        <w:t>да се само Њему клањамо и покоравамо, без партнера или ортака.</w:t>
      </w:r>
    </w:p>
    <w:p w:rsidR="003F2B8A" w:rsidRPr="00951DAE" w:rsidRDefault="003F2B8A" w:rsidP="001F5840">
      <w:pPr>
        <w:bidi w:val="0"/>
        <w:ind w:firstLine="720"/>
        <w:jc w:val="both"/>
        <w:rPr>
          <w:noProof/>
          <w:sz w:val="24"/>
          <w:szCs w:val="24"/>
          <w:lang w:val="ru-RU" w:eastAsia="hr-HR"/>
        </w:rPr>
      </w:pPr>
      <w:r w:rsidRPr="00951DAE">
        <w:rPr>
          <w:noProof/>
          <w:sz w:val="24"/>
          <w:szCs w:val="24"/>
          <w:lang w:val="ru-RU" w:eastAsia="hr-HR"/>
        </w:rPr>
        <w:t>Због тога је Бог одредио да ће мушрици (политесити) да буду вечно у Ватри и рекао нам је да неће да им опрости, и да је њима забранио Рај, као што каже</w:t>
      </w:r>
      <w:r w:rsidR="001F5840" w:rsidRPr="00951DAE">
        <w:rPr>
          <w:noProof/>
          <w:sz w:val="24"/>
          <w:szCs w:val="24"/>
          <w:lang w:val="ru-RU" w:eastAsia="hr-HR"/>
        </w:rPr>
        <w:t xml:space="preserve"> (у преводу значења):</w:t>
      </w:r>
    </w:p>
    <w:p w:rsidR="003F2B8A" w:rsidRPr="00951DAE" w:rsidRDefault="001F5840" w:rsidP="006C5DE1">
      <w:pPr>
        <w:bidi w:val="0"/>
        <w:ind w:firstLine="720"/>
        <w:jc w:val="both"/>
        <w:rPr>
          <w:noProof/>
          <w:sz w:val="24"/>
          <w:szCs w:val="24"/>
          <w:lang w:val="ru-RU" w:eastAsia="hr-HR"/>
        </w:rPr>
      </w:pPr>
      <w:r w:rsidRPr="00951DAE">
        <w:rPr>
          <w:b/>
          <w:noProof/>
          <w:sz w:val="24"/>
          <w:szCs w:val="24"/>
          <w:lang w:val="ru-RU" w:eastAsia="hr-HR"/>
        </w:rPr>
        <w:t xml:space="preserve">Аллах доиста </w:t>
      </w:r>
      <w:r w:rsidR="003F2B8A" w:rsidRPr="00951DAE">
        <w:rPr>
          <w:b/>
          <w:noProof/>
          <w:sz w:val="24"/>
          <w:szCs w:val="24"/>
          <w:lang w:val="ru-RU" w:eastAsia="hr-HR"/>
        </w:rPr>
        <w:t xml:space="preserve">неће опростити да Му се </w:t>
      </w:r>
      <w:r w:rsidRPr="00951DAE">
        <w:rPr>
          <w:b/>
          <w:noProof/>
          <w:sz w:val="24"/>
          <w:szCs w:val="24"/>
          <w:lang w:val="ru-RU" w:eastAsia="hr-HR"/>
        </w:rPr>
        <w:t xml:space="preserve">ширк чини, </w:t>
      </w:r>
      <w:r w:rsidR="003F2B8A" w:rsidRPr="00951DAE">
        <w:rPr>
          <w:b/>
          <w:noProof/>
          <w:sz w:val="24"/>
          <w:szCs w:val="24"/>
          <w:lang w:val="ru-RU" w:eastAsia="hr-HR"/>
        </w:rPr>
        <w:t>а опростиће мање гр</w:t>
      </w:r>
      <w:r w:rsidRPr="00951DAE">
        <w:rPr>
          <w:b/>
          <w:noProof/>
          <w:sz w:val="24"/>
          <w:szCs w:val="24"/>
          <w:lang w:val="ru-RU" w:eastAsia="hr-HR"/>
        </w:rPr>
        <w:t>ех</w:t>
      </w:r>
      <w:r w:rsidR="003F2B8A" w:rsidRPr="00951DAE">
        <w:rPr>
          <w:b/>
          <w:noProof/>
          <w:sz w:val="24"/>
          <w:szCs w:val="24"/>
          <w:lang w:val="ru-RU" w:eastAsia="hr-HR"/>
        </w:rPr>
        <w:t>е од тога</w:t>
      </w:r>
      <w:r w:rsidR="003F2B8A" w:rsidRPr="00951DAE">
        <w:rPr>
          <w:noProof/>
          <w:sz w:val="24"/>
          <w:szCs w:val="24"/>
          <w:lang w:val="ru-RU" w:eastAsia="hr-HR"/>
        </w:rPr>
        <w:t xml:space="preserve"> (било шта друго) </w:t>
      </w:r>
      <w:r w:rsidR="003F2B8A" w:rsidRPr="00951DAE">
        <w:rPr>
          <w:b/>
          <w:noProof/>
          <w:sz w:val="24"/>
          <w:szCs w:val="24"/>
          <w:lang w:val="ru-RU" w:eastAsia="hr-HR"/>
        </w:rPr>
        <w:t xml:space="preserve">коме Он хоће. А онај ко </w:t>
      </w:r>
      <w:r w:rsidRPr="00951DAE">
        <w:rPr>
          <w:b/>
          <w:noProof/>
          <w:sz w:val="24"/>
          <w:szCs w:val="24"/>
          <w:lang w:val="ru-RU" w:eastAsia="hr-HR"/>
        </w:rPr>
        <w:t>ширк</w:t>
      </w:r>
      <w:r w:rsidR="003F2B8A" w:rsidRPr="00951DAE">
        <w:rPr>
          <w:b/>
          <w:noProof/>
          <w:sz w:val="24"/>
          <w:szCs w:val="24"/>
          <w:lang w:val="ru-RU" w:eastAsia="hr-HR"/>
        </w:rPr>
        <w:t xml:space="preserve"> </w:t>
      </w:r>
      <w:r w:rsidR="006C5DE1" w:rsidRPr="00951DAE">
        <w:rPr>
          <w:b/>
          <w:noProof/>
          <w:sz w:val="24"/>
          <w:szCs w:val="24"/>
          <w:lang w:val="ru-RU" w:eastAsia="hr-HR"/>
        </w:rPr>
        <w:t>Аллаху</w:t>
      </w:r>
      <w:r w:rsidRPr="00951DAE">
        <w:rPr>
          <w:b/>
          <w:noProof/>
          <w:sz w:val="24"/>
          <w:szCs w:val="24"/>
          <w:lang w:val="ru-RU" w:eastAsia="hr-HR"/>
        </w:rPr>
        <w:t xml:space="preserve"> </w:t>
      </w:r>
      <w:r w:rsidR="006C5DE1" w:rsidRPr="00951DAE">
        <w:rPr>
          <w:b/>
          <w:noProof/>
          <w:sz w:val="24"/>
          <w:szCs w:val="24"/>
          <w:lang w:val="ru-RU" w:eastAsia="hr-HR"/>
        </w:rPr>
        <w:t xml:space="preserve">чини, тај чини потвору и </w:t>
      </w:r>
      <w:r w:rsidR="003F2B8A" w:rsidRPr="00951DAE">
        <w:rPr>
          <w:b/>
          <w:noProof/>
          <w:sz w:val="24"/>
          <w:szCs w:val="24"/>
          <w:lang w:val="ru-RU" w:eastAsia="hr-HR"/>
        </w:rPr>
        <w:t>грех велики.</w:t>
      </w:r>
      <w:r w:rsidR="006C5DE1" w:rsidRPr="00951DAE">
        <w:rPr>
          <w:noProof/>
          <w:sz w:val="24"/>
          <w:szCs w:val="24"/>
          <w:lang w:val="ru-RU" w:eastAsia="hr-HR"/>
        </w:rPr>
        <w:t xml:space="preserve"> (Кур'ан, </w:t>
      </w:r>
      <w:r w:rsidR="003F2B8A" w:rsidRPr="00951DAE">
        <w:rPr>
          <w:noProof/>
          <w:sz w:val="24"/>
          <w:szCs w:val="24"/>
          <w:lang w:val="ru-RU" w:eastAsia="hr-HR"/>
        </w:rPr>
        <w:t>Ен-Нис</w:t>
      </w:r>
      <w:r w:rsidR="006C5DE1" w:rsidRPr="00951DAE">
        <w:rPr>
          <w:noProof/>
          <w:sz w:val="24"/>
          <w:szCs w:val="24"/>
          <w:lang w:val="ru-RU" w:eastAsia="hr-HR"/>
        </w:rPr>
        <w:t xml:space="preserve">а' , </w:t>
      </w:r>
      <w:r w:rsidR="003F2B8A" w:rsidRPr="00951DAE">
        <w:rPr>
          <w:noProof/>
          <w:sz w:val="24"/>
          <w:szCs w:val="24"/>
          <w:lang w:val="ru-RU" w:eastAsia="hr-HR"/>
        </w:rPr>
        <w:t>48)</w:t>
      </w:r>
    </w:p>
    <w:p w:rsidR="003F2B8A" w:rsidRPr="00180EA8" w:rsidRDefault="006C5DE1" w:rsidP="006C5DE1">
      <w:pPr>
        <w:bidi w:val="0"/>
        <w:ind w:firstLine="720"/>
        <w:jc w:val="both"/>
        <w:rPr>
          <w:noProof/>
          <w:sz w:val="24"/>
          <w:szCs w:val="24"/>
          <w:lang w:eastAsia="hr-HR"/>
        </w:rPr>
      </w:pPr>
      <w:r w:rsidRPr="00951DAE">
        <w:rPr>
          <w:b/>
          <w:noProof/>
          <w:sz w:val="24"/>
          <w:szCs w:val="24"/>
          <w:lang w:val="ru-RU" w:eastAsia="hr-HR"/>
        </w:rPr>
        <w:t>Доиста ономе ко</w:t>
      </w:r>
      <w:r w:rsidR="003F2B8A" w:rsidRPr="00951DAE">
        <w:rPr>
          <w:b/>
          <w:noProof/>
          <w:sz w:val="24"/>
          <w:szCs w:val="24"/>
          <w:lang w:val="ru-RU" w:eastAsia="hr-HR"/>
        </w:rPr>
        <w:t xml:space="preserve"> </w:t>
      </w:r>
      <w:r w:rsidRPr="00951DAE">
        <w:rPr>
          <w:b/>
          <w:noProof/>
          <w:sz w:val="24"/>
          <w:szCs w:val="24"/>
          <w:lang w:val="ru-RU" w:eastAsia="hr-HR"/>
        </w:rPr>
        <w:t>Аллаху</w:t>
      </w:r>
      <w:r w:rsidR="003F2B8A" w:rsidRPr="00951DAE">
        <w:rPr>
          <w:b/>
          <w:noProof/>
          <w:sz w:val="24"/>
          <w:szCs w:val="24"/>
          <w:lang w:val="ru-RU" w:eastAsia="hr-HR"/>
        </w:rPr>
        <w:t xml:space="preserve"> </w:t>
      </w:r>
      <w:r w:rsidRPr="00951DAE">
        <w:rPr>
          <w:b/>
          <w:noProof/>
          <w:sz w:val="24"/>
          <w:szCs w:val="24"/>
          <w:lang w:val="ru-RU" w:eastAsia="hr-HR"/>
        </w:rPr>
        <w:t>ширк чини</w:t>
      </w:r>
      <w:r w:rsidR="003F2B8A" w:rsidRPr="00951DAE">
        <w:rPr>
          <w:b/>
          <w:noProof/>
          <w:sz w:val="24"/>
          <w:szCs w:val="24"/>
          <w:lang w:val="ru-RU" w:eastAsia="hr-HR"/>
        </w:rPr>
        <w:t xml:space="preserve"> </w:t>
      </w:r>
      <w:r w:rsidRPr="00951DAE">
        <w:rPr>
          <w:b/>
          <w:noProof/>
          <w:sz w:val="24"/>
          <w:szCs w:val="24"/>
          <w:lang w:val="ru-RU" w:eastAsia="hr-HR"/>
        </w:rPr>
        <w:t xml:space="preserve">Аллах </w:t>
      </w:r>
      <w:r w:rsidR="003F2B8A" w:rsidRPr="00951DAE">
        <w:rPr>
          <w:b/>
          <w:noProof/>
          <w:sz w:val="24"/>
          <w:szCs w:val="24"/>
          <w:lang w:val="ru-RU" w:eastAsia="hr-HR"/>
        </w:rPr>
        <w:t>му</w:t>
      </w:r>
      <w:r w:rsidRPr="00951DAE">
        <w:rPr>
          <w:b/>
          <w:noProof/>
          <w:sz w:val="24"/>
          <w:szCs w:val="24"/>
          <w:lang w:val="ru-RU" w:eastAsia="hr-HR"/>
        </w:rPr>
        <w:t xml:space="preserve"> је</w:t>
      </w:r>
      <w:r w:rsidR="003F2B8A" w:rsidRPr="00951DAE">
        <w:rPr>
          <w:b/>
          <w:noProof/>
          <w:sz w:val="24"/>
          <w:szCs w:val="24"/>
          <w:lang w:val="ru-RU" w:eastAsia="hr-HR"/>
        </w:rPr>
        <w:t xml:space="preserve"> улазак у Рај</w:t>
      </w:r>
      <w:r w:rsidRPr="00951DAE">
        <w:rPr>
          <w:b/>
          <w:noProof/>
          <w:sz w:val="24"/>
          <w:szCs w:val="24"/>
          <w:lang w:val="ru-RU" w:eastAsia="hr-HR"/>
        </w:rPr>
        <w:t xml:space="preserve"> забранио и боравиште његово је</w:t>
      </w:r>
      <w:r w:rsidR="003F2B8A" w:rsidRPr="00951DAE">
        <w:rPr>
          <w:b/>
          <w:noProof/>
          <w:sz w:val="24"/>
          <w:szCs w:val="24"/>
          <w:lang w:val="ru-RU" w:eastAsia="hr-HR"/>
        </w:rPr>
        <w:t xml:space="preserve"> </w:t>
      </w:r>
      <w:r w:rsidRPr="00951DAE">
        <w:rPr>
          <w:b/>
          <w:noProof/>
          <w:sz w:val="24"/>
          <w:szCs w:val="24"/>
          <w:lang w:val="ru-RU" w:eastAsia="hr-HR"/>
        </w:rPr>
        <w:t>Пакао; и</w:t>
      </w:r>
      <w:r w:rsidR="003F2B8A" w:rsidRPr="00951DAE">
        <w:rPr>
          <w:b/>
          <w:noProof/>
          <w:sz w:val="24"/>
          <w:szCs w:val="24"/>
          <w:lang w:val="ru-RU" w:eastAsia="hr-HR"/>
        </w:rPr>
        <w:t xml:space="preserve"> неверницима </w:t>
      </w:r>
      <w:r w:rsidRPr="00951DAE">
        <w:rPr>
          <w:b/>
          <w:noProof/>
          <w:sz w:val="24"/>
          <w:szCs w:val="24"/>
          <w:lang w:val="ru-RU" w:eastAsia="hr-HR"/>
        </w:rPr>
        <w:t>нема помагача</w:t>
      </w:r>
      <w:r w:rsidR="003F2B8A" w:rsidRPr="00951DAE">
        <w:rPr>
          <w:b/>
          <w:noProof/>
          <w:sz w:val="24"/>
          <w:szCs w:val="24"/>
          <w:lang w:val="ru-RU" w:eastAsia="hr-HR"/>
        </w:rPr>
        <w:t>.'"</w:t>
      </w:r>
      <w:r w:rsidR="003F2B8A" w:rsidRPr="00951DAE">
        <w:rPr>
          <w:noProof/>
          <w:sz w:val="24"/>
          <w:szCs w:val="24"/>
          <w:lang w:val="ru-RU" w:eastAsia="hr-HR"/>
        </w:rPr>
        <w:t xml:space="preserve"> </w:t>
      </w:r>
      <w:r w:rsidRPr="00180EA8">
        <w:rPr>
          <w:noProof/>
          <w:sz w:val="24"/>
          <w:szCs w:val="24"/>
          <w:lang w:eastAsia="hr-HR"/>
        </w:rPr>
        <w:t xml:space="preserve">(Кур'ан, Трпеза, </w:t>
      </w:r>
      <w:r w:rsidR="003F2B8A" w:rsidRPr="00180EA8">
        <w:rPr>
          <w:noProof/>
          <w:sz w:val="24"/>
          <w:szCs w:val="24"/>
          <w:lang w:eastAsia="hr-HR"/>
        </w:rPr>
        <w:t>72)</w:t>
      </w:r>
    </w:p>
    <w:p w:rsidR="008B21EA" w:rsidRPr="00951DAE" w:rsidRDefault="008B21EA" w:rsidP="008B21EA">
      <w:pPr>
        <w:bidi w:val="0"/>
        <w:ind w:firstLine="720"/>
        <w:jc w:val="both"/>
        <w:rPr>
          <w:noProof/>
          <w:sz w:val="24"/>
          <w:szCs w:val="24"/>
          <w:lang w:val="ru-RU" w:eastAsia="hr-HR"/>
        </w:rPr>
      </w:pPr>
      <w:r w:rsidRPr="00951DAE">
        <w:rPr>
          <w:noProof/>
          <w:sz w:val="24"/>
          <w:szCs w:val="24"/>
          <w:lang w:val="ru-RU" w:eastAsia="hr-HR"/>
        </w:rPr>
        <w:t>Обавеза је сваком разумном човеку вернику да се плаши за себе од упадања у ширк, и да тражи од свог Господара да га сачува од тога.</w:t>
      </w:r>
    </w:p>
    <w:p w:rsidR="003F2B8A" w:rsidRPr="00951DAE" w:rsidRDefault="008B21EA" w:rsidP="008B21EA">
      <w:pPr>
        <w:bidi w:val="0"/>
        <w:ind w:firstLine="720"/>
        <w:jc w:val="both"/>
        <w:rPr>
          <w:noProof/>
          <w:sz w:val="24"/>
          <w:szCs w:val="24"/>
          <w:lang w:val="ru-RU" w:eastAsia="hr-HR"/>
        </w:rPr>
      </w:pPr>
      <w:r w:rsidRPr="00951DAE">
        <w:rPr>
          <w:b/>
          <w:noProof/>
          <w:sz w:val="24"/>
          <w:szCs w:val="24"/>
          <w:lang w:val="ru-RU" w:eastAsia="hr-HR"/>
        </w:rPr>
        <w:t>И</w:t>
      </w:r>
      <w:r w:rsidR="003F2B8A" w:rsidRPr="00951DAE">
        <w:rPr>
          <w:b/>
          <w:noProof/>
          <w:sz w:val="24"/>
          <w:szCs w:val="24"/>
          <w:lang w:val="ru-RU" w:eastAsia="hr-HR"/>
        </w:rPr>
        <w:t xml:space="preserve"> сачувај мене и синове моје </w:t>
      </w:r>
      <w:r w:rsidRPr="00951DAE">
        <w:rPr>
          <w:b/>
          <w:noProof/>
          <w:sz w:val="24"/>
          <w:szCs w:val="24"/>
          <w:lang w:val="ru-RU" w:eastAsia="hr-HR"/>
        </w:rPr>
        <w:t xml:space="preserve">од тога </w:t>
      </w:r>
      <w:r w:rsidR="003F2B8A" w:rsidRPr="00951DAE">
        <w:rPr>
          <w:b/>
          <w:noProof/>
          <w:sz w:val="24"/>
          <w:szCs w:val="24"/>
          <w:lang w:val="ru-RU" w:eastAsia="hr-HR"/>
        </w:rPr>
        <w:t xml:space="preserve">да </w:t>
      </w:r>
      <w:r w:rsidRPr="00951DAE">
        <w:rPr>
          <w:b/>
          <w:noProof/>
          <w:sz w:val="24"/>
          <w:szCs w:val="24"/>
          <w:lang w:val="ru-RU" w:eastAsia="hr-HR"/>
        </w:rPr>
        <w:t>обожавамо</w:t>
      </w:r>
      <w:r w:rsidR="003F2B8A" w:rsidRPr="00951DAE">
        <w:rPr>
          <w:b/>
          <w:noProof/>
          <w:sz w:val="24"/>
          <w:szCs w:val="24"/>
          <w:lang w:val="ru-RU" w:eastAsia="hr-HR"/>
        </w:rPr>
        <w:t xml:space="preserve"> </w:t>
      </w:r>
      <w:r w:rsidRPr="00951DAE">
        <w:rPr>
          <w:b/>
          <w:noProof/>
          <w:sz w:val="24"/>
          <w:szCs w:val="24"/>
          <w:lang w:val="ru-RU" w:eastAsia="hr-HR"/>
        </w:rPr>
        <w:t>кипове.</w:t>
      </w:r>
      <w:r w:rsidR="003F2B8A" w:rsidRPr="00951DAE">
        <w:rPr>
          <w:noProof/>
          <w:sz w:val="24"/>
          <w:szCs w:val="24"/>
          <w:lang w:val="ru-RU" w:eastAsia="hr-HR"/>
        </w:rPr>
        <w:t xml:space="preserve"> </w:t>
      </w:r>
      <w:r w:rsidRPr="00951DAE">
        <w:rPr>
          <w:noProof/>
          <w:sz w:val="24"/>
          <w:szCs w:val="24"/>
          <w:lang w:val="ru-RU" w:eastAsia="hr-HR"/>
        </w:rPr>
        <w:t xml:space="preserve">(Кур'ан, Ибрахим (Аврам), </w:t>
      </w:r>
      <w:r w:rsidR="003F2B8A" w:rsidRPr="00951DAE">
        <w:rPr>
          <w:noProof/>
          <w:sz w:val="24"/>
          <w:szCs w:val="24"/>
          <w:lang w:val="ru-RU" w:eastAsia="hr-HR"/>
        </w:rPr>
        <w:t>35)</w:t>
      </w:r>
    </w:p>
    <w:p w:rsidR="003F2B8A" w:rsidRPr="00951DAE" w:rsidRDefault="003F2B8A" w:rsidP="008B21EA">
      <w:pPr>
        <w:bidi w:val="0"/>
        <w:ind w:firstLine="720"/>
        <w:jc w:val="both"/>
        <w:rPr>
          <w:noProof/>
          <w:sz w:val="24"/>
          <w:szCs w:val="24"/>
          <w:lang w:val="ru-RU" w:eastAsia="hr-HR"/>
        </w:rPr>
      </w:pPr>
      <w:r w:rsidRPr="00951DAE">
        <w:rPr>
          <w:noProof/>
          <w:sz w:val="24"/>
          <w:szCs w:val="24"/>
          <w:lang w:val="ru-RU" w:eastAsia="hr-HR"/>
        </w:rPr>
        <w:t>Неко од добрих претходника је рекао: "Ко онда може да тврди да је сигуран од овога после Аврама?"</w:t>
      </w:r>
    </w:p>
    <w:p w:rsidR="008B21EA" w:rsidRPr="00951DAE" w:rsidRDefault="003F2B8A" w:rsidP="008B21EA">
      <w:pPr>
        <w:bidi w:val="0"/>
        <w:ind w:firstLine="720"/>
        <w:jc w:val="both"/>
        <w:rPr>
          <w:noProof/>
          <w:sz w:val="24"/>
          <w:szCs w:val="24"/>
          <w:lang w:val="ru-RU" w:eastAsia="hr-HR"/>
        </w:rPr>
      </w:pPr>
      <w:r w:rsidRPr="00951DAE">
        <w:rPr>
          <w:noProof/>
          <w:sz w:val="24"/>
          <w:szCs w:val="24"/>
          <w:lang w:val="ru-RU" w:eastAsia="hr-HR"/>
        </w:rPr>
        <w:t xml:space="preserve">Тако да страх од ширка код искреног верника треба да се повећава као и жеља да га његов Господар сачува од тога, и треба да изговара велику </w:t>
      </w:r>
      <w:r w:rsidR="008B21EA" w:rsidRPr="00951DAE">
        <w:rPr>
          <w:noProof/>
          <w:sz w:val="24"/>
          <w:szCs w:val="24"/>
          <w:lang w:val="ru-RU" w:eastAsia="hr-HR"/>
        </w:rPr>
        <w:t>дову (</w:t>
      </w:r>
      <w:r w:rsidRPr="00951DAE">
        <w:rPr>
          <w:noProof/>
          <w:sz w:val="24"/>
          <w:szCs w:val="24"/>
          <w:lang w:val="ru-RU" w:eastAsia="hr-HR"/>
        </w:rPr>
        <w:t>молбу</w:t>
      </w:r>
      <w:r w:rsidR="008B21EA" w:rsidRPr="00951DAE">
        <w:rPr>
          <w:noProof/>
          <w:sz w:val="24"/>
          <w:szCs w:val="24"/>
          <w:lang w:val="ru-RU" w:eastAsia="hr-HR"/>
        </w:rPr>
        <w:t>)</w:t>
      </w:r>
      <w:r w:rsidRPr="00951DAE">
        <w:rPr>
          <w:noProof/>
          <w:sz w:val="24"/>
          <w:szCs w:val="24"/>
          <w:lang w:val="ru-RU" w:eastAsia="hr-HR"/>
        </w:rPr>
        <w:t xml:space="preserve"> којој је Посланик, </w:t>
      </w:r>
      <w:r w:rsidR="008B21EA" w:rsidRPr="00951DAE">
        <w:rPr>
          <w:noProof/>
          <w:sz w:val="24"/>
          <w:szCs w:val="24"/>
          <w:lang w:val="ru-RU" w:eastAsia="hr-HR"/>
        </w:rPr>
        <w:t>нека су Божији благослов и мир над њим</w:t>
      </w:r>
      <w:r w:rsidRPr="00951DAE">
        <w:rPr>
          <w:noProof/>
          <w:sz w:val="24"/>
          <w:szCs w:val="24"/>
          <w:lang w:val="ru-RU" w:eastAsia="hr-HR"/>
        </w:rPr>
        <w:t xml:space="preserve">, подучавао другове када је рекао: </w:t>
      </w:r>
    </w:p>
    <w:p w:rsidR="003F2B8A" w:rsidRPr="00951DAE" w:rsidRDefault="003F2B8A" w:rsidP="0047608F">
      <w:pPr>
        <w:bidi w:val="0"/>
        <w:ind w:firstLine="720"/>
        <w:jc w:val="both"/>
        <w:rPr>
          <w:noProof/>
          <w:sz w:val="24"/>
          <w:szCs w:val="24"/>
          <w:lang w:val="ru-RU" w:eastAsia="hr-HR"/>
        </w:rPr>
      </w:pPr>
      <w:r w:rsidRPr="00951DAE">
        <w:rPr>
          <w:b/>
          <w:bCs/>
          <w:noProof/>
          <w:sz w:val="24"/>
          <w:szCs w:val="24"/>
          <w:lang w:val="ru-RU" w:eastAsia="hr-HR"/>
        </w:rPr>
        <w:t xml:space="preserve">"Ширк код вас ће да буде скривенији од шума мрава који прави док се креће, али ћу да вас подучим нечему, ако то будете радили, и велики и мали ширк ће да буде одстрањен од вас. Реците: 'Боже мој, тражим уточиште код Тебе од тога да Ти нешто придружим свесно, </w:t>
      </w:r>
      <w:r w:rsidRPr="00951DAE">
        <w:rPr>
          <w:b/>
          <w:bCs/>
          <w:noProof/>
          <w:sz w:val="24"/>
          <w:szCs w:val="24"/>
          <w:lang w:val="ru-RU" w:eastAsia="hr-HR"/>
        </w:rPr>
        <w:lastRenderedPageBreak/>
        <w:t>а тражим Твој опрост за оно чега нисам свестан.'"</w:t>
      </w:r>
      <w:r w:rsidR="0047608F" w:rsidRPr="00951DAE">
        <w:rPr>
          <w:noProof/>
          <w:sz w:val="24"/>
          <w:szCs w:val="24"/>
          <w:lang w:val="ru-RU" w:eastAsia="hr-HR"/>
        </w:rPr>
        <w:t xml:space="preserve"> (</w:t>
      </w:r>
      <w:r w:rsidRPr="00951DAE">
        <w:rPr>
          <w:noProof/>
          <w:sz w:val="24"/>
          <w:szCs w:val="24"/>
          <w:lang w:val="ru-RU" w:eastAsia="hr-HR"/>
        </w:rPr>
        <w:t>Учењак Албани га је оценио као веродостојан у Сахиху-л-Џами', 3731</w:t>
      </w:r>
      <w:r w:rsidR="0047608F" w:rsidRPr="00951DAE">
        <w:rPr>
          <w:noProof/>
          <w:sz w:val="24"/>
          <w:szCs w:val="24"/>
          <w:lang w:val="ru-RU" w:eastAsia="hr-HR"/>
        </w:rPr>
        <w:t>)</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Горе наведено се односи на разлике између великог и малог ширка, дефинишући сваки и појашњавајући њихове врсте.</w:t>
      </w:r>
    </w:p>
    <w:p w:rsidR="003F2B8A" w:rsidRPr="00951DAE" w:rsidRDefault="003F2B8A" w:rsidP="00055E0D">
      <w:pPr>
        <w:bidi w:val="0"/>
        <w:ind w:firstLine="720"/>
        <w:jc w:val="both"/>
        <w:rPr>
          <w:noProof/>
          <w:sz w:val="24"/>
          <w:szCs w:val="24"/>
          <w:lang w:val="ru-RU" w:eastAsia="hr-HR"/>
        </w:rPr>
      </w:pPr>
      <w:r w:rsidRPr="00951DAE">
        <w:rPr>
          <w:noProof/>
          <w:sz w:val="24"/>
          <w:szCs w:val="24"/>
          <w:lang w:val="ru-RU" w:eastAsia="hr-HR"/>
        </w:rPr>
        <w:t xml:space="preserve">Велики ширк изводи свога починиоца изван окриља </w:t>
      </w:r>
      <w:r w:rsidR="00055E0D" w:rsidRPr="00951DAE">
        <w:rPr>
          <w:noProof/>
          <w:sz w:val="24"/>
          <w:szCs w:val="24"/>
          <w:lang w:val="ru-RU" w:eastAsia="hr-HR"/>
        </w:rPr>
        <w:t>И</w:t>
      </w:r>
      <w:r w:rsidRPr="00951DAE">
        <w:rPr>
          <w:noProof/>
          <w:sz w:val="24"/>
          <w:szCs w:val="24"/>
          <w:lang w:val="ru-RU" w:eastAsia="hr-HR"/>
        </w:rPr>
        <w:t xml:space="preserve">слама, па онај ко га уради је изашао из </w:t>
      </w:r>
      <w:r w:rsidR="00055E0D" w:rsidRPr="00951DAE">
        <w:rPr>
          <w:noProof/>
          <w:sz w:val="24"/>
          <w:szCs w:val="24"/>
          <w:lang w:val="ru-RU" w:eastAsia="hr-HR"/>
        </w:rPr>
        <w:t>И</w:t>
      </w:r>
      <w:r w:rsidRPr="00951DAE">
        <w:rPr>
          <w:noProof/>
          <w:sz w:val="24"/>
          <w:szCs w:val="24"/>
          <w:lang w:val="ru-RU" w:eastAsia="hr-HR"/>
        </w:rPr>
        <w:t>слама и постао</w:t>
      </w:r>
      <w:r w:rsidR="00055E0D" w:rsidRPr="00951DAE">
        <w:rPr>
          <w:noProof/>
          <w:sz w:val="24"/>
          <w:szCs w:val="24"/>
          <w:lang w:val="ru-RU" w:eastAsia="hr-HR"/>
        </w:rPr>
        <w:t xml:space="preserve"> је </w:t>
      </w:r>
      <w:r w:rsidRPr="00951DAE">
        <w:rPr>
          <w:noProof/>
          <w:sz w:val="24"/>
          <w:szCs w:val="24"/>
          <w:lang w:val="ru-RU" w:eastAsia="hr-HR"/>
        </w:rPr>
        <w:t>отпадник, он је неверник и отпадник.</w:t>
      </w:r>
    </w:p>
    <w:p w:rsidR="008B21EA" w:rsidRPr="00951DAE" w:rsidRDefault="003F2B8A" w:rsidP="00055E0D">
      <w:pPr>
        <w:bidi w:val="0"/>
        <w:ind w:firstLine="720"/>
        <w:jc w:val="both"/>
        <w:rPr>
          <w:noProof/>
          <w:sz w:val="24"/>
          <w:szCs w:val="24"/>
          <w:lang w:val="ru-RU" w:eastAsia="hr-HR"/>
        </w:rPr>
      </w:pPr>
      <w:r w:rsidRPr="00951DAE">
        <w:rPr>
          <w:noProof/>
          <w:sz w:val="24"/>
          <w:szCs w:val="24"/>
          <w:lang w:val="ru-RU" w:eastAsia="hr-HR"/>
        </w:rPr>
        <w:t xml:space="preserve">Мали ширк не изводи свога починиоца ван окриља </w:t>
      </w:r>
      <w:r w:rsidR="00055E0D" w:rsidRPr="00951DAE">
        <w:rPr>
          <w:noProof/>
          <w:sz w:val="24"/>
          <w:szCs w:val="24"/>
          <w:lang w:val="ru-RU" w:eastAsia="hr-HR"/>
        </w:rPr>
        <w:t>И</w:t>
      </w:r>
      <w:r w:rsidRPr="00951DAE">
        <w:rPr>
          <w:noProof/>
          <w:sz w:val="24"/>
          <w:szCs w:val="24"/>
          <w:lang w:val="ru-RU" w:eastAsia="hr-HR"/>
        </w:rPr>
        <w:t xml:space="preserve">слама, може да га почини муслиман али и даље остаје у </w:t>
      </w:r>
      <w:r w:rsidR="00055E0D" w:rsidRPr="00951DAE">
        <w:rPr>
          <w:noProof/>
          <w:sz w:val="24"/>
          <w:szCs w:val="24"/>
          <w:lang w:val="ru-RU" w:eastAsia="hr-HR"/>
        </w:rPr>
        <w:t>И</w:t>
      </w:r>
      <w:r w:rsidRPr="00951DAE">
        <w:rPr>
          <w:noProof/>
          <w:sz w:val="24"/>
          <w:szCs w:val="24"/>
          <w:lang w:val="ru-RU" w:eastAsia="hr-HR"/>
        </w:rPr>
        <w:t xml:space="preserve">сламу, али онај који то ради је у великој опасности јер је мали ширк од највећих греха. </w:t>
      </w:r>
    </w:p>
    <w:p w:rsidR="003F2B8A" w:rsidRPr="00951DAE" w:rsidRDefault="003F2B8A" w:rsidP="009E303C">
      <w:pPr>
        <w:bidi w:val="0"/>
        <w:ind w:firstLine="720"/>
        <w:jc w:val="both"/>
        <w:rPr>
          <w:noProof/>
          <w:sz w:val="24"/>
          <w:szCs w:val="24"/>
          <w:lang w:val="ru-RU" w:eastAsia="hr-HR"/>
        </w:rPr>
      </w:pPr>
      <w:r w:rsidRPr="00951DAE">
        <w:rPr>
          <w:noProof/>
          <w:sz w:val="24"/>
          <w:szCs w:val="24"/>
          <w:lang w:val="ru-RU" w:eastAsia="hr-HR"/>
        </w:rPr>
        <w:t>Ибн Месдуд, Бог био задовољан њиме, је рекао: "</w:t>
      </w:r>
      <w:r w:rsidRPr="00951DAE">
        <w:rPr>
          <w:b/>
          <w:bCs/>
          <w:noProof/>
          <w:sz w:val="24"/>
          <w:szCs w:val="24"/>
          <w:lang w:val="ru-RU" w:eastAsia="hr-HR"/>
        </w:rPr>
        <w:t xml:space="preserve">Да се закунем Богом и </w:t>
      </w:r>
      <w:r w:rsidR="009E303C" w:rsidRPr="00951DAE">
        <w:rPr>
          <w:b/>
          <w:bCs/>
          <w:noProof/>
          <w:sz w:val="24"/>
          <w:szCs w:val="24"/>
          <w:lang w:val="ru-RU" w:eastAsia="hr-HR"/>
        </w:rPr>
        <w:t>прекршим</w:t>
      </w:r>
      <w:r w:rsidRPr="00951DAE">
        <w:rPr>
          <w:b/>
          <w:bCs/>
          <w:noProof/>
          <w:sz w:val="24"/>
          <w:szCs w:val="24"/>
          <w:lang w:val="ru-RU" w:eastAsia="hr-HR"/>
        </w:rPr>
        <w:t>, драже ми је него да се закунем нечим мимо Бога истинито.</w:t>
      </w:r>
      <w:r w:rsidRPr="00951DAE">
        <w:rPr>
          <w:noProof/>
          <w:sz w:val="24"/>
          <w:szCs w:val="24"/>
          <w:lang w:val="ru-RU" w:eastAsia="hr-HR"/>
        </w:rPr>
        <w:t>" Тако да је сматрао да је заклињање нечим другим мимо Бога (што је мали ширк) тежим од тога да се закуне Богом и слаже, а познато је да је лажно заклињање Богом велики грех.</w:t>
      </w:r>
    </w:p>
    <w:p w:rsidR="003F2B8A" w:rsidRPr="00951DAE" w:rsidRDefault="003F2B8A" w:rsidP="003F2B8A">
      <w:pPr>
        <w:bidi w:val="0"/>
        <w:ind w:firstLine="720"/>
        <w:jc w:val="both"/>
        <w:rPr>
          <w:noProof/>
          <w:sz w:val="24"/>
          <w:szCs w:val="24"/>
          <w:lang w:val="ru-RU" w:eastAsia="hr-HR"/>
        </w:rPr>
      </w:pPr>
      <w:r w:rsidRPr="00951DAE">
        <w:rPr>
          <w:noProof/>
          <w:sz w:val="24"/>
          <w:szCs w:val="24"/>
          <w:lang w:val="ru-RU" w:eastAsia="hr-HR"/>
        </w:rPr>
        <w:t xml:space="preserve">Молимо </w:t>
      </w:r>
      <w:r w:rsidR="00656357" w:rsidRPr="00951DAE">
        <w:rPr>
          <w:noProof/>
          <w:sz w:val="24"/>
          <w:szCs w:val="24"/>
          <w:lang w:val="ru-RU" w:eastAsia="hr-HR"/>
        </w:rPr>
        <w:t>Аллаха (</w:t>
      </w:r>
      <w:r w:rsidRPr="00951DAE">
        <w:rPr>
          <w:noProof/>
          <w:sz w:val="24"/>
          <w:szCs w:val="24"/>
          <w:lang w:val="ru-RU" w:eastAsia="hr-HR"/>
        </w:rPr>
        <w:t>Бога</w:t>
      </w:r>
      <w:r w:rsidR="00656357" w:rsidRPr="00951DAE">
        <w:rPr>
          <w:noProof/>
          <w:sz w:val="24"/>
          <w:szCs w:val="24"/>
          <w:lang w:val="ru-RU" w:eastAsia="hr-HR"/>
        </w:rPr>
        <w:t>)</w:t>
      </w:r>
      <w:r w:rsidRPr="00951DAE">
        <w:rPr>
          <w:noProof/>
          <w:sz w:val="24"/>
          <w:szCs w:val="24"/>
          <w:lang w:val="ru-RU" w:eastAsia="hr-HR"/>
        </w:rPr>
        <w:t xml:space="preserve"> да учини наша срца устрајна у Његовој вери све док Га не сретнемо, и тражимо уточиште у Његовој моћи - слављен и узвишен нека је Он - од тога да одемо у заблуду, јер је он Онај који је вечно жив и који не умире, али ће људи и џини умрети. А </w:t>
      </w:r>
      <w:r w:rsidR="002762B6" w:rsidRPr="00951DAE">
        <w:rPr>
          <w:noProof/>
          <w:sz w:val="24"/>
          <w:szCs w:val="24"/>
          <w:lang w:val="ru-RU" w:eastAsia="hr-HR"/>
        </w:rPr>
        <w:t>Аллах (</w:t>
      </w:r>
      <w:r w:rsidRPr="00951DAE">
        <w:rPr>
          <w:noProof/>
          <w:sz w:val="24"/>
          <w:szCs w:val="24"/>
          <w:lang w:val="ru-RU" w:eastAsia="hr-HR"/>
        </w:rPr>
        <w:t>Бог</w:t>
      </w:r>
      <w:r w:rsidR="002762B6" w:rsidRPr="00951DAE">
        <w:rPr>
          <w:noProof/>
          <w:sz w:val="24"/>
          <w:szCs w:val="24"/>
          <w:lang w:val="ru-RU" w:eastAsia="hr-HR"/>
        </w:rPr>
        <w:t>)</w:t>
      </w:r>
      <w:r w:rsidR="00055E0D" w:rsidRPr="00951DAE">
        <w:rPr>
          <w:noProof/>
          <w:sz w:val="24"/>
          <w:szCs w:val="24"/>
          <w:lang w:val="ru-RU" w:eastAsia="hr-HR"/>
        </w:rPr>
        <w:t xml:space="preserve"> најбоље зна и Он је најмудрији</w:t>
      </w:r>
      <w:r w:rsidRPr="00951DAE">
        <w:rPr>
          <w:noProof/>
          <w:sz w:val="24"/>
          <w:szCs w:val="24"/>
          <w:lang w:val="ru-RU" w:eastAsia="hr-HR"/>
        </w:rPr>
        <w:t xml:space="preserve"> и Њему се све на крају враћа.</w:t>
      </w:r>
    </w:p>
    <w:p w:rsidR="003F2B8A" w:rsidRPr="00951DAE" w:rsidRDefault="003F2B8A" w:rsidP="003F2B8A">
      <w:pPr>
        <w:bidi w:val="0"/>
        <w:ind w:firstLine="720"/>
        <w:jc w:val="both"/>
        <w:rPr>
          <w:noProof/>
          <w:sz w:val="24"/>
          <w:szCs w:val="24"/>
          <w:lang w:val="ru-RU" w:eastAsia="hr-HR"/>
        </w:rPr>
      </w:pPr>
      <w:r w:rsidRPr="00951DAE">
        <w:rPr>
          <w:b/>
          <w:noProof/>
          <w:sz w:val="24"/>
          <w:szCs w:val="24"/>
          <w:lang w:val="ru-RU" w:eastAsia="hr-HR"/>
        </w:rPr>
        <w:t>Одговорио:</w:t>
      </w:r>
      <w:r w:rsidRPr="00951DAE">
        <w:rPr>
          <w:noProof/>
          <w:sz w:val="24"/>
          <w:szCs w:val="24"/>
          <w:lang w:val="ru-RU" w:eastAsia="hr-HR"/>
        </w:rPr>
        <w:t xml:space="preserve"> Учењак Мухаммед б. Салих ел-Мунеџџид</w:t>
      </w:r>
    </w:p>
    <w:p w:rsidR="0047608F" w:rsidRPr="00951DAE" w:rsidRDefault="003F2B8A" w:rsidP="0047608F">
      <w:pPr>
        <w:bidi w:val="0"/>
        <w:ind w:firstLine="720"/>
        <w:jc w:val="both"/>
        <w:rPr>
          <w:b/>
          <w:noProof/>
          <w:sz w:val="24"/>
          <w:szCs w:val="24"/>
          <w:lang w:val="ru-RU" w:eastAsia="hr-HR"/>
        </w:rPr>
      </w:pPr>
      <w:r w:rsidRPr="00951DAE">
        <w:rPr>
          <w:b/>
          <w:noProof/>
          <w:sz w:val="24"/>
          <w:szCs w:val="24"/>
          <w:lang w:val="ru-RU" w:eastAsia="hr-HR"/>
        </w:rPr>
        <w:t xml:space="preserve">Извор: </w:t>
      </w:r>
      <w:r w:rsidR="0047608F" w:rsidRPr="00180EA8">
        <w:rPr>
          <w:bCs/>
          <w:noProof/>
          <w:sz w:val="24"/>
          <w:szCs w:val="24"/>
          <w:lang w:eastAsia="hr-HR"/>
        </w:rPr>
        <w:t>http</w:t>
      </w:r>
      <w:r w:rsidR="0047608F" w:rsidRPr="00951DAE">
        <w:rPr>
          <w:bCs/>
          <w:noProof/>
          <w:sz w:val="24"/>
          <w:szCs w:val="24"/>
          <w:lang w:val="ru-RU" w:eastAsia="hr-HR"/>
        </w:rPr>
        <w:t>://</w:t>
      </w:r>
      <w:r w:rsidR="0047608F" w:rsidRPr="00180EA8">
        <w:rPr>
          <w:bCs/>
          <w:noProof/>
          <w:sz w:val="24"/>
          <w:szCs w:val="24"/>
          <w:lang w:eastAsia="hr-HR"/>
        </w:rPr>
        <w:t>islamqa</w:t>
      </w:r>
      <w:r w:rsidR="0047608F" w:rsidRPr="00951DAE">
        <w:rPr>
          <w:bCs/>
          <w:noProof/>
          <w:sz w:val="24"/>
          <w:szCs w:val="24"/>
          <w:lang w:val="ru-RU" w:eastAsia="hr-HR"/>
        </w:rPr>
        <w:t>.</w:t>
      </w:r>
      <w:r w:rsidR="0047608F" w:rsidRPr="00180EA8">
        <w:rPr>
          <w:bCs/>
          <w:noProof/>
          <w:sz w:val="24"/>
          <w:szCs w:val="24"/>
          <w:lang w:eastAsia="hr-HR"/>
        </w:rPr>
        <w:t>info</w:t>
      </w:r>
      <w:r w:rsidR="0047608F" w:rsidRPr="00951DAE">
        <w:rPr>
          <w:bCs/>
          <w:noProof/>
          <w:sz w:val="24"/>
          <w:szCs w:val="24"/>
          <w:lang w:val="ru-RU" w:eastAsia="hr-HR"/>
        </w:rPr>
        <w:t>/</w:t>
      </w:r>
      <w:r w:rsidR="0047608F" w:rsidRPr="00180EA8">
        <w:rPr>
          <w:bCs/>
          <w:noProof/>
          <w:sz w:val="24"/>
          <w:szCs w:val="24"/>
          <w:lang w:eastAsia="hr-HR"/>
        </w:rPr>
        <w:t>ar</w:t>
      </w:r>
      <w:r w:rsidR="0047608F" w:rsidRPr="00951DAE">
        <w:rPr>
          <w:bCs/>
          <w:noProof/>
          <w:sz w:val="24"/>
          <w:szCs w:val="24"/>
          <w:lang w:val="ru-RU" w:eastAsia="hr-HR"/>
        </w:rPr>
        <w:t>/34817</w:t>
      </w:r>
    </w:p>
    <w:p w:rsidR="005944B5" w:rsidRPr="00951DAE" w:rsidRDefault="005944B5" w:rsidP="005944B5">
      <w:pPr>
        <w:bidi w:val="0"/>
        <w:ind w:firstLine="720"/>
        <w:jc w:val="both"/>
        <w:rPr>
          <w:b/>
          <w:bCs/>
          <w:noProof/>
          <w:sz w:val="24"/>
          <w:szCs w:val="24"/>
          <w:lang w:val="ru-RU" w:eastAsia="hr-HR"/>
        </w:rPr>
      </w:pPr>
    </w:p>
    <w:p w:rsidR="005944B5" w:rsidRPr="00951DAE" w:rsidRDefault="005944B5" w:rsidP="005944B5">
      <w:pPr>
        <w:bidi w:val="0"/>
        <w:ind w:firstLine="720"/>
        <w:jc w:val="both"/>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951DAE" w:rsidRDefault="00853202" w:rsidP="00B26AE7">
      <w:pPr>
        <w:spacing w:after="0" w:line="240" w:lineRule="auto"/>
        <w:ind w:firstLine="113"/>
        <w:jc w:val="center"/>
        <w:rPr>
          <w:noProof/>
          <w:sz w:val="24"/>
          <w:szCs w:val="24"/>
          <w:lang w:val="ru-RU" w:eastAsia="hr-HR"/>
        </w:rPr>
      </w:pPr>
    </w:p>
    <w:p w:rsidR="00853202" w:rsidRPr="00180EA8" w:rsidRDefault="00853202" w:rsidP="00B26AE7">
      <w:pPr>
        <w:spacing w:after="0" w:line="240" w:lineRule="auto"/>
        <w:ind w:firstLine="113"/>
        <w:jc w:val="center"/>
        <w:rPr>
          <w:rFonts w:cs="KFGQPC Uthman Taha Naskh"/>
          <w:noProof/>
          <w:color w:val="1F4E79"/>
          <w:sz w:val="32"/>
          <w:szCs w:val="32"/>
          <w:rtl/>
        </w:rPr>
      </w:pPr>
    </w:p>
    <w:p w:rsidR="008B3703" w:rsidRPr="00951DAE" w:rsidRDefault="008B3703" w:rsidP="00763A8D">
      <w:pPr>
        <w:bidi w:val="0"/>
        <w:spacing w:after="0"/>
        <w:rPr>
          <w:rFonts w:asciiTheme="majorBidi" w:hAnsiTheme="majorBidi" w:cs="KFGQPC Uthman Taha Naskh"/>
          <w:noProof/>
          <w:sz w:val="16"/>
          <w:szCs w:val="16"/>
          <w:lang w:val="ru-RU"/>
        </w:rPr>
      </w:pPr>
    </w:p>
    <w:p w:rsidR="0093114A" w:rsidRPr="00951DAE" w:rsidRDefault="0093114A" w:rsidP="0093114A">
      <w:pPr>
        <w:bidi w:val="0"/>
        <w:rPr>
          <w:rFonts w:asciiTheme="majorBidi" w:hAnsiTheme="majorBidi" w:cs="KFGQPC Uthman Taha Naskh"/>
          <w:noProof/>
          <w:sz w:val="16"/>
          <w:szCs w:val="16"/>
          <w:lang w:val="ru-RU"/>
        </w:rPr>
      </w:pPr>
    </w:p>
    <w:p w:rsidR="0093114A" w:rsidRPr="00951DAE" w:rsidRDefault="0093114A" w:rsidP="0093114A">
      <w:pPr>
        <w:bidi w:val="0"/>
        <w:rPr>
          <w:rFonts w:asciiTheme="majorBidi" w:hAnsiTheme="majorBidi" w:cs="KFGQPC Uthman Taha Naskh"/>
          <w:noProof/>
          <w:sz w:val="16"/>
          <w:szCs w:val="16"/>
          <w:lang w:val="ru-RU"/>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47608F">
      <w:pPr>
        <w:bidi w:val="0"/>
        <w:spacing w:after="0" w:line="240" w:lineRule="auto"/>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951DAE"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951DAE"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951DAE"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951DAE">
        <w:rPr>
          <w:rFonts w:asciiTheme="majorBidi" w:hAnsiTheme="majorBidi" w:cstheme="majorBidi"/>
          <w:noProof/>
          <w:color w:val="006666"/>
          <w:sz w:val="40"/>
          <w:szCs w:val="40"/>
          <w:lang w:val="ru-RU" w:bidi="ar-EG"/>
        </w:rPr>
        <w:tab/>
      </w:r>
    </w:p>
    <w:p w:rsidR="005666DC" w:rsidRPr="00180EA8" w:rsidRDefault="003152E2" w:rsidP="00962A4A">
      <w:pPr>
        <w:bidi w:val="0"/>
        <w:jc w:val="center"/>
        <w:rPr>
          <w:rFonts w:asciiTheme="majorBidi" w:hAnsiTheme="majorBidi" w:cstheme="majorBidi"/>
          <w:noProof/>
          <w:color w:val="006666"/>
          <w:sz w:val="40"/>
          <w:szCs w:val="40"/>
          <w:lang w:bidi="ar-EG"/>
        </w:rPr>
      </w:pPr>
      <w:r w:rsidRPr="00180EA8">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180EA8"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31E" w:rsidRDefault="0019231E" w:rsidP="00E32771">
      <w:pPr>
        <w:spacing w:after="0" w:line="240" w:lineRule="auto"/>
      </w:pPr>
      <w:r>
        <w:separator/>
      </w:r>
    </w:p>
  </w:endnote>
  <w:endnote w:type="continuationSeparator" w:id="0">
    <w:p w:rsidR="0019231E" w:rsidRDefault="0019231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3EB2B5-21D1-4B9E-BDB4-545A9219A375}"/>
    <w:embedBold r:id="rId2" w:fontKey="{8CCC1B37-3FF0-4613-993F-29B7E5BC4328}"/>
    <w:embedItalic r:id="rId3" w:fontKey="{B891CC26-10C7-4C96-9F6A-27072F43427C}"/>
    <w:embedBoldItalic r:id="rId4" w:fontKey="{0FACF927-B42B-4DC3-A1CB-066D14F6799C}"/>
  </w:font>
  <w:font w:name="Symbol">
    <w:panose1 w:val="05050102010706020507"/>
    <w:charset w:val="00"/>
    <w:family w:val="swiss"/>
    <w:pitch w:val="variable"/>
    <w:sig w:usb0="00000203" w:usb1="00000000" w:usb2="00000000" w:usb3="00000000" w:csb0="00000005" w:csb1="00000000"/>
    <w:embedRegular r:id="rId5" w:fontKey="{7863F3C6-EE89-48BB-B9F9-C27740D98FB1}"/>
  </w:font>
  <w:font w:name="Courier New">
    <w:panose1 w:val="02070309020205020404"/>
    <w:charset w:val="00"/>
    <w:family w:val="modern"/>
    <w:pitch w:val="fixed"/>
    <w:sig w:usb0="E0002AFF" w:usb1="C0007843" w:usb2="00000009" w:usb3="00000000" w:csb0="000001FF" w:csb1="00000000"/>
    <w:embedRegular r:id="rId6" w:fontKey="{FCDDE780-6535-4B28-B869-5AD300E74C62}"/>
  </w:font>
  <w:font w:name="Wingdings">
    <w:panose1 w:val="05000000000000000000"/>
    <w:charset w:val="02"/>
    <w:family w:val="auto"/>
    <w:pitch w:val="variable"/>
    <w:sig w:usb0="00000000" w:usb1="10000000" w:usb2="00000000" w:usb3="00000000" w:csb0="80000000" w:csb1="00000000"/>
    <w:embedRegular r:id="rId7" w:fontKey="{505952CD-EB8C-46FD-98F3-F209EC9673D1}"/>
  </w:font>
  <w:font w:name="Calibri">
    <w:panose1 w:val="020F0502020204030204"/>
    <w:charset w:val="00"/>
    <w:family w:val="swiss"/>
    <w:pitch w:val="variable"/>
    <w:sig w:usb0="E00002FF" w:usb1="4000ACFF" w:usb2="00000001" w:usb3="00000000" w:csb0="0000019F" w:csb1="00000000"/>
    <w:embedRegular r:id="rId8" w:fontKey="{DE753271-BBE9-4426-9E62-65E2EA1F11C9}"/>
    <w:embedBold r:id="rId9" w:fontKey="{DB7F08A2-0AD2-4CF3-A7F2-86A8B580009B}"/>
    <w:embedItalic r:id="rId10" w:fontKey="{3C7D7D80-42BC-452B-8D84-A32913BC7199}"/>
    <w:embedBoldItalic r:id="rId11" w:fontKey="{E75416A5-1B9F-4233-A097-4E18E122CDCD}"/>
  </w:font>
  <w:font w:name="Calibri Light">
    <w:panose1 w:val="020F0302020204030204"/>
    <w:charset w:val="00"/>
    <w:family w:val="swiss"/>
    <w:pitch w:val="variable"/>
    <w:sig w:usb0="A00002EF" w:usb1="4000207B" w:usb2="00000000" w:usb3="00000000" w:csb0="0000019F" w:csb1="00000000"/>
    <w:embedRegular r:id="rId12" w:fontKey="{49ACFECB-5358-4453-9D7D-6BF67392D391}"/>
    <w:embedBoldItalic r:id="rId13" w:fontKey="{B4543BBE-FBFC-46E1-900E-15854600007F}"/>
  </w:font>
  <w:font w:name="Arial">
    <w:panose1 w:val="020B0604020202020204"/>
    <w:charset w:val="00"/>
    <w:family w:val="swiss"/>
    <w:pitch w:val="variable"/>
    <w:sig w:usb0="E0002AFF" w:usb1="C0007843" w:usb2="00000009" w:usb3="00000000" w:csb0="000001FF" w:csb1="00000000"/>
    <w:embedRegular r:id="rId14" w:fontKey="{45612E2B-EBDA-4E1E-A981-B6FA75C0ADFE}"/>
    <w:embedBold r:id="rId15" w:fontKey="{0D1F91BB-5B2E-49AE-8508-BBF7C0B04EAC}"/>
    <w:embedItalic r:id="rId16" w:fontKey="{28EFEF2B-0BCD-4080-9526-9F7378A9DDFD}"/>
    <w:embedBoldItalic r:id="rId17" w:fontKey="{8992B104-A59E-4CA2-8704-67C52251852D}"/>
  </w:font>
  <w:font w:name="KFGQPC Uthman Taha Naskh">
    <w:panose1 w:val="02000000000000000000"/>
    <w:charset w:val="B2"/>
    <w:family w:val="auto"/>
    <w:pitch w:val="variable"/>
    <w:sig w:usb0="80002001" w:usb1="90000000" w:usb2="00000008" w:usb3="00000000" w:csb0="00000040" w:csb1="00000000"/>
    <w:embedRegular r:id="rId18" w:fontKey="{357D153B-22D8-4E22-A1CB-9D6789318D09}"/>
    <w:embedBold r:id="rId19" w:fontKey="{8057A718-5357-4119-AA1E-80ED9C40923F}"/>
  </w:font>
  <w:font w:name="Gotham Narrow Book">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20" w:fontKey="{C728DC75-482A-4E66-9AFC-A4E8F75DAB37}"/>
    <w:embedBold r:id="rId21" w:fontKey="{633E9415-DAED-46D9-9A97-C5B5EFA2D546}"/>
  </w:font>
  <w:font w:name="Wingdings 2">
    <w:panose1 w:val="05020102010507070707"/>
    <w:charset w:val="02"/>
    <w:family w:val="roman"/>
    <w:pitch w:val="variable"/>
    <w:sig w:usb0="00000000" w:usb1="10000000" w:usb2="00000000" w:usb3="00000000" w:csb0="80000000" w:csb1="00000000"/>
    <w:embedRegular r:id="rId22" w:fontKey="{5D6C5934-3191-433B-B46C-C7D951127F58}"/>
  </w:font>
  <w:font w:name="Gotham Narrow Medium">
    <w:altName w:val="Times New Roman"/>
    <w:charset w:val="00"/>
    <w:family w:val="auto"/>
    <w:pitch w:val="variable"/>
    <w:sig w:usb0="00000001" w:usb1="4000004A" w:usb2="00000000" w:usb3="00000000" w:csb0="0000009B" w:csb1="00000000"/>
    <w:embedRegular r:id="rId23" w:fontKey="{4B3F5B54-EC36-497E-AFDA-B4141B92A1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31E" w:rsidRDefault="0019231E" w:rsidP="00E32771">
      <w:pPr>
        <w:spacing w:after="0" w:line="240" w:lineRule="auto"/>
      </w:pPr>
      <w:r>
        <w:separator/>
      </w:r>
    </w:p>
  </w:footnote>
  <w:footnote w:type="continuationSeparator" w:id="0">
    <w:p w:rsidR="0019231E" w:rsidRDefault="0019231E" w:rsidP="00E32771">
      <w:pPr>
        <w:spacing w:after="0" w:line="240" w:lineRule="auto"/>
      </w:pPr>
      <w:r>
        <w:continuationSeparator/>
      </w:r>
    </w:p>
  </w:footnote>
  <w:footnote w:id="1">
    <w:p w:rsidR="003F2B8A" w:rsidRDefault="003F2B8A" w:rsidP="003F2B8A">
      <w:pPr>
        <w:pStyle w:val="FootnoteText"/>
        <w:jc w:val="both"/>
        <w:rPr>
          <w:lang w:val="sr-Cyrl-CS"/>
        </w:rPr>
      </w:pPr>
      <w:r>
        <w:rPr>
          <w:rStyle w:val="FootnoteReference"/>
        </w:rPr>
        <w:footnoteRef/>
      </w:r>
      <w:r w:rsidRPr="00951DAE">
        <w:rPr>
          <w:lang w:val="ru-RU"/>
        </w:rPr>
        <w:t xml:space="preserve"> </w:t>
      </w:r>
      <w:r w:rsidRPr="003F2B8A">
        <w:rPr>
          <w:lang w:val="sr-Cyrl-CS"/>
        </w:rPr>
        <w:t xml:space="preserve">Ширк у језичком смислу значи </w:t>
      </w:r>
      <w:r w:rsidRPr="003F2B8A">
        <w:rPr>
          <w:i/>
          <w:iCs/>
          <w:lang w:val="sr-Cyrl-CS"/>
        </w:rPr>
        <w:t>приписивање</w:t>
      </w:r>
      <w:r w:rsidRPr="003F2B8A">
        <w:rPr>
          <w:lang w:val="sr-Cyrl-CS"/>
        </w:rPr>
        <w:t xml:space="preserve">, </w:t>
      </w:r>
      <w:r w:rsidRPr="003F2B8A">
        <w:rPr>
          <w:i/>
          <w:iCs/>
          <w:lang w:val="sr-Cyrl-CS"/>
        </w:rPr>
        <w:t>изједна</w:t>
      </w:r>
      <w:r w:rsidRPr="003F2B8A">
        <w:rPr>
          <w:rFonts w:hint="cs"/>
          <w:i/>
          <w:iCs/>
          <w:lang w:val="sr-Cyrl-CS"/>
        </w:rPr>
        <w:t>ч</w:t>
      </w:r>
      <w:r w:rsidRPr="003F2B8A">
        <w:rPr>
          <w:i/>
          <w:iCs/>
          <w:lang w:val="sr-Cyrl-CS"/>
        </w:rPr>
        <w:t>авање</w:t>
      </w:r>
      <w:r w:rsidRPr="003F2B8A">
        <w:rPr>
          <w:lang w:val="sr-Cyrl-CS"/>
        </w:rPr>
        <w:t xml:space="preserve"> и </w:t>
      </w:r>
      <w:r w:rsidRPr="003F2B8A">
        <w:rPr>
          <w:i/>
          <w:iCs/>
          <w:lang w:val="sr-Cyrl-CS"/>
        </w:rPr>
        <w:t>упоре</w:t>
      </w:r>
      <w:r w:rsidRPr="003F2B8A">
        <w:rPr>
          <w:rFonts w:hint="cs"/>
          <w:i/>
          <w:iCs/>
          <w:lang w:val="sr-Cyrl-CS"/>
        </w:rPr>
        <w:t>ђ</w:t>
      </w:r>
      <w:r w:rsidRPr="003F2B8A">
        <w:rPr>
          <w:i/>
          <w:iCs/>
          <w:lang w:val="sr-Cyrl-CS"/>
        </w:rPr>
        <w:t>ивање</w:t>
      </w:r>
      <w:r w:rsidRPr="003F2B8A">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p w:rsidR="003F2B8A" w:rsidRPr="003F2B8A" w:rsidRDefault="003F2B8A" w:rsidP="003F2B8A">
      <w:pPr>
        <w:pStyle w:val="FootnoteText"/>
        <w:jc w:val="both"/>
        <w:rPr>
          <w:lang w:val="sr-Cyrl-CS"/>
        </w:rPr>
      </w:pPr>
    </w:p>
  </w:footnote>
  <w:footnote w:id="2">
    <w:p w:rsidR="003F2B8A" w:rsidRPr="003F2B8A" w:rsidRDefault="003F2B8A" w:rsidP="003F2B8A">
      <w:pPr>
        <w:pStyle w:val="FootnoteText"/>
        <w:jc w:val="both"/>
        <w:rPr>
          <w:lang w:val="sr-Cyrl-CS"/>
        </w:rPr>
      </w:pPr>
      <w:r>
        <w:rPr>
          <w:rStyle w:val="FootnoteReference"/>
        </w:rPr>
        <w:footnoteRef/>
      </w:r>
      <w:r w:rsidRPr="003F2B8A">
        <w:rPr>
          <w:lang w:val="sr-Cyrl-CS"/>
        </w:rPr>
        <w:t xml:space="preserve"> Тевхид је арапска реч која у језичком значењу значи </w:t>
      </w:r>
      <w:r w:rsidRPr="003F2B8A">
        <w:rPr>
          <w:i/>
          <w:iCs/>
          <w:lang w:val="sr-Cyrl-CS"/>
        </w:rPr>
        <w:t>учинити одређену ствар једном</w:t>
      </w:r>
      <w:r w:rsidRPr="003F2B8A">
        <w:rPr>
          <w:lang w:val="sr-Cyrl-CS"/>
        </w:rPr>
        <w:t>, издвојити је између осталих ствари. У терминолошком значењу ова реч представља концепт монотеизама, веровање да је Узвишени Бог Господар, Створитељ, Владар и Онај који управља свим питањима Његових створења, веровање да је Он Узвишени јединствен у Свом Бићу и Својим својствима у чему Му нико не сличи, и веровање да само Он истински заслужује да буде обожаван те да је свако божанство мимо Њега лажно. Смисао живота и обавеза сваког човека јесте остварити тевхид, јер само ко га оствари ући ће у Рај.</w:t>
      </w:r>
    </w:p>
  </w:footnote>
  <w:footnote w:id="3">
    <w:p w:rsidR="003F2B8A" w:rsidRPr="003F2B8A" w:rsidRDefault="003F2B8A" w:rsidP="00C32129">
      <w:pPr>
        <w:pStyle w:val="FootnoteText"/>
        <w:jc w:val="both"/>
        <w:rPr>
          <w:lang w:val="sr-Cyrl-CS"/>
        </w:rPr>
      </w:pPr>
      <w:r>
        <w:rPr>
          <w:rStyle w:val="FootnoteReference"/>
        </w:rPr>
        <w:footnoteRef/>
      </w:r>
      <w:r w:rsidRPr="003F2B8A">
        <w:rPr>
          <w:lang w:val="sr-Cyrl-CS"/>
        </w:rPr>
        <w:t xml:space="preserve"> Аллах је арапска реч која означава властито име Једног, Јединог, Истинског Бога који је јединствен у свему </w:t>
      </w:r>
      <w:r w:rsidRPr="003F2B8A">
        <w:rPr>
          <w:lang w:val="bs-Cyrl-BA"/>
        </w:rPr>
        <w:t>и није никакав назив за неког посебног Бога муслимана</w:t>
      </w:r>
      <w:r w:rsidRPr="003F2B8A">
        <w:rPr>
          <w:lang w:val="sr-Cyrl-CS"/>
        </w:rPr>
        <w:t xml:space="preserve">.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w:t>
      </w:r>
      <w:r w:rsidR="00C32129">
        <w:rPr>
          <w:lang w:val="sr-Cyrl-CS"/>
        </w:rPr>
        <w:t>И</w:t>
      </w:r>
      <w:r w:rsidRPr="003F2B8A">
        <w:rPr>
          <w:lang w:val="sr-Cyrl-CS"/>
        </w:rPr>
        <w:t>сламу има мноштво лепих имена, а име Аллах упу</w:t>
      </w:r>
      <w:r w:rsidRPr="003F2B8A">
        <w:rPr>
          <w:rFonts w:hint="cs"/>
          <w:lang w:val="sr-Cyrl-CS"/>
        </w:rPr>
        <w:t>ћ</w:t>
      </w:r>
      <w:r w:rsidRPr="003F2B8A">
        <w:rPr>
          <w:lang w:val="sr-Cyrl-CS"/>
        </w:rPr>
        <w:t xml:space="preserve">ује на сва остала Божија лепа имена. </w:t>
      </w:r>
      <w:r w:rsidRPr="003F2B8A">
        <w:rPr>
          <w:lang w:val="bs-Cyrl-BA"/>
        </w:rPr>
        <w:t>Хришћани и Јевреји који говоре арапским језиком исто тако Бога називају Аллах и то име користе у Библији.</w:t>
      </w:r>
    </w:p>
  </w:footnote>
  <w:footnote w:id="4">
    <w:p w:rsidR="003F2B8A" w:rsidRDefault="003F2B8A" w:rsidP="003F2B8A">
      <w:pPr>
        <w:pStyle w:val="FootnoteText"/>
        <w:jc w:val="both"/>
        <w:rPr>
          <w:lang w:val="sr-Cyrl-CS"/>
        </w:rPr>
      </w:pPr>
      <w:r>
        <w:rPr>
          <w:rStyle w:val="FootnoteReference"/>
        </w:rPr>
        <w:footnoteRef/>
      </w:r>
      <w:r w:rsidRPr="003F2B8A">
        <w:rPr>
          <w:lang w:val="sr-Cyrl-CS"/>
        </w:rPr>
        <w:t xml:space="preserve"> 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целом човечанству.</w:t>
      </w:r>
    </w:p>
    <w:p w:rsidR="003F2B8A" w:rsidRPr="003F2B8A" w:rsidRDefault="003F2B8A" w:rsidP="003F2B8A">
      <w:pPr>
        <w:pStyle w:val="FootnoteText"/>
        <w:jc w:val="both"/>
        <w:rPr>
          <w:lang w:val="sr-Cyrl-CS"/>
        </w:rPr>
      </w:pPr>
    </w:p>
  </w:footnote>
  <w:footnote w:id="5">
    <w:p w:rsidR="003F2B8A" w:rsidRPr="003F2B8A" w:rsidRDefault="003F2B8A" w:rsidP="00C32129">
      <w:pPr>
        <w:pStyle w:val="FootnoteText"/>
        <w:jc w:val="both"/>
        <w:rPr>
          <w:lang w:val="sr-Cyrl-CS"/>
        </w:rPr>
      </w:pPr>
      <w:r>
        <w:rPr>
          <w:rStyle w:val="FootnoteReference"/>
        </w:rPr>
        <w:footnoteRef/>
      </w:r>
      <w:r w:rsidRPr="003F2B8A">
        <w:rPr>
          <w:lang w:val="sr-Cyrl-CS"/>
        </w:rPr>
        <w:t xml:space="preserve"> Суннет у етимолошком смислу означава, </w:t>
      </w:r>
      <w:r w:rsidRPr="003F2B8A">
        <w:rPr>
          <w:i/>
          <w:iCs/>
          <w:lang w:val="sr-Cyrl-CS"/>
        </w:rPr>
        <w:t>пут</w:t>
      </w:r>
      <w:r w:rsidRPr="003F2B8A">
        <w:rPr>
          <w:lang w:val="sr-Cyrl-CS"/>
        </w:rPr>
        <w:t xml:space="preserve">, </w:t>
      </w:r>
      <w:r w:rsidRPr="003F2B8A">
        <w:rPr>
          <w:i/>
          <w:iCs/>
          <w:lang w:val="sr-Cyrl-CS"/>
        </w:rPr>
        <w:t>правац</w:t>
      </w:r>
      <w:r w:rsidRPr="003F2B8A">
        <w:rPr>
          <w:lang w:val="sr-Cyrl-CS"/>
        </w:rPr>
        <w:t xml:space="preserve">, </w:t>
      </w:r>
      <w:r w:rsidRPr="003F2B8A">
        <w:rPr>
          <w:i/>
          <w:iCs/>
          <w:lang w:val="sr-Cyrl-CS"/>
        </w:rPr>
        <w:t>обичај</w:t>
      </w:r>
      <w:r w:rsidRPr="003F2B8A">
        <w:rPr>
          <w:lang w:val="sr-Cyrl-CS"/>
        </w:rPr>
        <w:t xml:space="preserve">, </w:t>
      </w:r>
      <w:r w:rsidRPr="003F2B8A">
        <w:rPr>
          <w:i/>
          <w:iCs/>
          <w:lang w:val="sr-Cyrl-CS"/>
        </w:rPr>
        <w:t>традицију</w:t>
      </w:r>
      <w:r w:rsidRPr="003F2B8A">
        <w:rPr>
          <w:lang w:val="sr-Cyrl-CS"/>
        </w:rPr>
        <w:t xml:space="preserve"> и </w:t>
      </w:r>
      <w:r w:rsidRPr="003F2B8A">
        <w:rPr>
          <w:i/>
          <w:iCs/>
          <w:lang w:val="sr-Cyrl-CS"/>
        </w:rPr>
        <w:t>начин</w:t>
      </w:r>
      <w:r w:rsidRPr="003F2B8A">
        <w:rPr>
          <w:lang w:val="sr-Cyrl-CS"/>
        </w:rPr>
        <w:t xml:space="preserve">,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 његове речи, пракса, прећутно одобравање, морално-етичке особености или животопис. Суннет је, након Кур'ана, други главни извор </w:t>
      </w:r>
      <w:r w:rsidR="00C32129">
        <w:rPr>
          <w:lang w:val="sr-Cyrl-CS"/>
        </w:rPr>
        <w:t>И</w:t>
      </w:r>
      <w:r w:rsidRPr="003F2B8A">
        <w:rPr>
          <w:lang w:val="sr-Cyrl-CS"/>
        </w:rPr>
        <w:t xml:space="preserve">слама. Он је, исто као и Кур'ан објава од Узвишеног Бога, са том разликом да је Кур'ан </w:t>
      </w:r>
      <w:r>
        <w:rPr>
          <w:lang w:val="sr-Cyrl-CS"/>
        </w:rPr>
        <w:t xml:space="preserve">Божија </w:t>
      </w:r>
      <w:r w:rsidRPr="003F2B8A">
        <w:rPr>
          <w:lang w:val="sr-Cyrl-CS"/>
        </w:rPr>
        <w:t xml:space="preserve">објава по значењу и речима а суннет </w:t>
      </w:r>
      <w:r w:rsidR="000E7A4E">
        <w:rPr>
          <w:lang w:val="sr-Cyrl-CS"/>
        </w:rPr>
        <w:t xml:space="preserve">Божија </w:t>
      </w:r>
      <w:r w:rsidRPr="003F2B8A">
        <w:rPr>
          <w:lang w:val="sr-Cyrl-CS"/>
        </w:rPr>
        <w:t>објава по значењу</w:t>
      </w:r>
      <w:r>
        <w:rPr>
          <w:lang w:val="sr-Cyrl-CS"/>
        </w:rPr>
        <w:t xml:space="preserve"> а речима од Посланика</w:t>
      </w:r>
      <w:r w:rsidRPr="003F2B8A">
        <w:rPr>
          <w:lang w:val="sr-Cyrl-CS"/>
        </w:rPr>
        <w:t>. Узвишени Бог каже: „</w:t>
      </w:r>
      <w:r w:rsidRPr="003F2B8A">
        <w:rPr>
          <w:b/>
          <w:bCs/>
          <w:i/>
          <w:iCs/>
          <w:lang w:val="sr-Cyrl-CS"/>
        </w:rPr>
        <w:t>Он (Мухаммед) не говори по хиру своме – то је само Објава која му се обзнањује</w:t>
      </w:r>
      <w:r w:rsidRPr="003F2B8A">
        <w:rPr>
          <w:b/>
          <w:bCs/>
          <w:lang w:val="sr-Cyrl-CS"/>
        </w:rPr>
        <w:t>.“</w:t>
      </w:r>
    </w:p>
  </w:footnote>
  <w:footnote w:id="6">
    <w:p w:rsidR="005771C4" w:rsidRPr="005771C4" w:rsidRDefault="005771C4" w:rsidP="00C32129">
      <w:pPr>
        <w:pStyle w:val="FootnoteText"/>
        <w:jc w:val="both"/>
        <w:rPr>
          <w:lang w:val="sr-Cyrl-CS"/>
        </w:rPr>
      </w:pPr>
      <w:r>
        <w:rPr>
          <w:rStyle w:val="FootnoteReference"/>
        </w:rPr>
        <w:footnoteRef/>
      </w:r>
      <w:r w:rsidRPr="005771C4">
        <w:rPr>
          <w:lang w:val="sr-Cyrl-CS"/>
        </w:rPr>
        <w:t xml:space="preserve"> Куфр у језичком смислу значи </w:t>
      </w:r>
      <w:r w:rsidRPr="005771C4">
        <w:rPr>
          <w:i/>
          <w:iCs/>
          <w:lang w:val="sr-Cyrl-CS"/>
        </w:rPr>
        <w:t xml:space="preserve">прикривање </w:t>
      </w:r>
      <w:r w:rsidRPr="005771C4">
        <w:rPr>
          <w:lang w:val="sr-Cyrl-CS"/>
        </w:rPr>
        <w:t>или</w:t>
      </w:r>
      <w:r w:rsidRPr="005771C4">
        <w:rPr>
          <w:i/>
          <w:iCs/>
          <w:lang w:val="sr-Cyrl-CS"/>
        </w:rPr>
        <w:t xml:space="preserve"> сакривање нечега</w:t>
      </w:r>
      <w:r w:rsidRPr="005771C4">
        <w:rPr>
          <w:lang w:val="sr-Cyrl-CS"/>
        </w:rPr>
        <w:t xml:space="preserve">. У терминолошком смислу представља неверство, тј. неверовање у Бога и Његовог последњег посланика Мухаммеда, мир над њим, било да је то уз негирање, или без негирања али уз сумњу, или окретање од вере било због љубоморе или охолости, или зато што особа следи прохтеве и страсти које га спречавају да следи упуту. Тако да је куфр (неверство) особина сваког онога који одбије нешто што је Узвишени Бог наредио да се у то верује, након што је тај пропис дошао до њега, било да то одбије срцем без говора, или одбије речима без да у то верује срцем, или обоје; или уради дело које изводи особу из </w:t>
      </w:r>
      <w:r w:rsidR="00C32129">
        <w:rPr>
          <w:lang w:val="sr-Cyrl-CS"/>
        </w:rPr>
        <w:t>И</w:t>
      </w:r>
      <w:r w:rsidRPr="005771C4">
        <w:rPr>
          <w:lang w:val="sr-Cyrl-CS"/>
        </w:rPr>
        <w:t>слама. Особа која чини куфр назива се кафиром.</w:t>
      </w:r>
    </w:p>
  </w:footnote>
  <w:footnote w:id="7">
    <w:p w:rsidR="001F5840" w:rsidRPr="001F5840" w:rsidRDefault="001F5840">
      <w:pPr>
        <w:pStyle w:val="FootnoteText"/>
        <w:rPr>
          <w:lang w:val="sr-Cyrl-CS"/>
        </w:rPr>
      </w:pPr>
      <w:r>
        <w:rPr>
          <w:rStyle w:val="FootnoteReference"/>
        </w:rPr>
        <w:footnoteRef/>
      </w:r>
      <w:r w:rsidRPr="001F5840">
        <w:rPr>
          <w:lang w:val="sr-Cyrl-CS"/>
        </w:rPr>
        <w:t xml:space="preserve"> </w:t>
      </w:r>
      <w:r>
        <w:rPr>
          <w:lang w:val="sr-Cyrl-CS"/>
        </w:rPr>
        <w:t>Међутим ако особа сматра да је сами талисман или кончић тај који помаже сам од себе, онда чини велики ширк.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9231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80E6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80E64"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80E6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9231E"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80E64"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80E64" w:rsidRPr="00AE458F">
                    <w:rPr>
                      <w:rFonts w:asciiTheme="majorBidi" w:hAnsiTheme="majorBidi" w:cstheme="majorBidi"/>
                      <w:color w:val="205B83"/>
                      <w:sz w:val="22"/>
                      <w:szCs w:val="22"/>
                      <w:lang w:bidi="ar-EG"/>
                    </w:rPr>
                    <w:fldChar w:fldCharType="separate"/>
                  </w:r>
                  <w:r w:rsidR="00951DAE">
                    <w:rPr>
                      <w:rFonts w:asciiTheme="majorBidi" w:hAnsiTheme="majorBidi" w:cstheme="majorBidi"/>
                      <w:noProof/>
                      <w:color w:val="205B83"/>
                      <w:sz w:val="22"/>
                      <w:szCs w:val="22"/>
                      <w:lang w:bidi="ar-EG"/>
                    </w:rPr>
                    <w:t>10</w:t>
                  </w:r>
                  <w:r w:rsidR="00080E64"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19231E">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Default="00EB5263"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p w:rsidR="00EB5263" w:rsidRPr="00EB5263" w:rsidRDefault="00EB5263" w:rsidP="008C19B8">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ACB31A7"/>
    <w:multiLevelType w:val="multilevel"/>
    <w:tmpl w:val="FB6C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25FEB"/>
    <w:rsid w:val="00034D34"/>
    <w:rsid w:val="00041A42"/>
    <w:rsid w:val="00052BD5"/>
    <w:rsid w:val="00053D2F"/>
    <w:rsid w:val="00055E0D"/>
    <w:rsid w:val="000610A4"/>
    <w:rsid w:val="0006155F"/>
    <w:rsid w:val="00061FE6"/>
    <w:rsid w:val="00062EFA"/>
    <w:rsid w:val="00067DCD"/>
    <w:rsid w:val="0008083A"/>
    <w:rsid w:val="00080E64"/>
    <w:rsid w:val="00085489"/>
    <w:rsid w:val="0009165E"/>
    <w:rsid w:val="000A53B5"/>
    <w:rsid w:val="000A6307"/>
    <w:rsid w:val="000A6785"/>
    <w:rsid w:val="000A6BE0"/>
    <w:rsid w:val="000B6ED8"/>
    <w:rsid w:val="000C2B16"/>
    <w:rsid w:val="000D0B80"/>
    <w:rsid w:val="000D5816"/>
    <w:rsid w:val="000E1950"/>
    <w:rsid w:val="000E1AE0"/>
    <w:rsid w:val="000E7A4E"/>
    <w:rsid w:val="000F3576"/>
    <w:rsid w:val="00104AB9"/>
    <w:rsid w:val="00106F29"/>
    <w:rsid w:val="00111BAF"/>
    <w:rsid w:val="00113F3C"/>
    <w:rsid w:val="00117159"/>
    <w:rsid w:val="00171C08"/>
    <w:rsid w:val="0017647B"/>
    <w:rsid w:val="00177BAA"/>
    <w:rsid w:val="00180EA8"/>
    <w:rsid w:val="0018180E"/>
    <w:rsid w:val="00187D3B"/>
    <w:rsid w:val="00187D50"/>
    <w:rsid w:val="0019231E"/>
    <w:rsid w:val="0019237B"/>
    <w:rsid w:val="00196F88"/>
    <w:rsid w:val="001970D8"/>
    <w:rsid w:val="001A0D79"/>
    <w:rsid w:val="001A118E"/>
    <w:rsid w:val="001A227B"/>
    <w:rsid w:val="001A785F"/>
    <w:rsid w:val="001B7390"/>
    <w:rsid w:val="001C077B"/>
    <w:rsid w:val="001C62D7"/>
    <w:rsid w:val="001D6A5E"/>
    <w:rsid w:val="001E2DB2"/>
    <w:rsid w:val="001E43D1"/>
    <w:rsid w:val="001E44F6"/>
    <w:rsid w:val="001E56D7"/>
    <w:rsid w:val="001E5768"/>
    <w:rsid w:val="001E6AE8"/>
    <w:rsid w:val="001F18BE"/>
    <w:rsid w:val="001F4E86"/>
    <w:rsid w:val="001F5840"/>
    <w:rsid w:val="00210684"/>
    <w:rsid w:val="00213AEF"/>
    <w:rsid w:val="002149C5"/>
    <w:rsid w:val="002219E3"/>
    <w:rsid w:val="00232AA0"/>
    <w:rsid w:val="0023307B"/>
    <w:rsid w:val="0025211C"/>
    <w:rsid w:val="00257E17"/>
    <w:rsid w:val="00261C1F"/>
    <w:rsid w:val="00267C61"/>
    <w:rsid w:val="00270AE8"/>
    <w:rsid w:val="00272DC6"/>
    <w:rsid w:val="002762B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9A9"/>
    <w:rsid w:val="003E5DFB"/>
    <w:rsid w:val="003F1041"/>
    <w:rsid w:val="003F283A"/>
    <w:rsid w:val="003F2B8A"/>
    <w:rsid w:val="003F74CA"/>
    <w:rsid w:val="003F7C60"/>
    <w:rsid w:val="00404FE0"/>
    <w:rsid w:val="004126F0"/>
    <w:rsid w:val="00426881"/>
    <w:rsid w:val="00434A9D"/>
    <w:rsid w:val="0044755A"/>
    <w:rsid w:val="00447B55"/>
    <w:rsid w:val="004508C0"/>
    <w:rsid w:val="00454759"/>
    <w:rsid w:val="00464A3F"/>
    <w:rsid w:val="00471D67"/>
    <w:rsid w:val="00475EA6"/>
    <w:rsid w:val="0047608F"/>
    <w:rsid w:val="00480BAE"/>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38FB"/>
    <w:rsid w:val="00575281"/>
    <w:rsid w:val="005771C4"/>
    <w:rsid w:val="005827C5"/>
    <w:rsid w:val="0058544F"/>
    <w:rsid w:val="00590A48"/>
    <w:rsid w:val="005944B5"/>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357"/>
    <w:rsid w:val="00656FC6"/>
    <w:rsid w:val="00657096"/>
    <w:rsid w:val="00662A2B"/>
    <w:rsid w:val="0067028A"/>
    <w:rsid w:val="0067690A"/>
    <w:rsid w:val="006861CE"/>
    <w:rsid w:val="0069533C"/>
    <w:rsid w:val="006953C6"/>
    <w:rsid w:val="006A41A2"/>
    <w:rsid w:val="006A5596"/>
    <w:rsid w:val="006B4F4B"/>
    <w:rsid w:val="006B5E46"/>
    <w:rsid w:val="006C21BF"/>
    <w:rsid w:val="006C5DD4"/>
    <w:rsid w:val="006C5DE1"/>
    <w:rsid w:val="006C6F2C"/>
    <w:rsid w:val="006D2BCA"/>
    <w:rsid w:val="006D387D"/>
    <w:rsid w:val="006E1944"/>
    <w:rsid w:val="006E47E1"/>
    <w:rsid w:val="006E552E"/>
    <w:rsid w:val="006F3EFA"/>
    <w:rsid w:val="0070378C"/>
    <w:rsid w:val="007070DE"/>
    <w:rsid w:val="007161AA"/>
    <w:rsid w:val="00717FAE"/>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C2421"/>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21EA"/>
    <w:rsid w:val="008B3703"/>
    <w:rsid w:val="008B49AD"/>
    <w:rsid w:val="008C19B8"/>
    <w:rsid w:val="008D70C8"/>
    <w:rsid w:val="008D7826"/>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1DAE"/>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303C"/>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C7C29"/>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2129"/>
    <w:rsid w:val="00C329C8"/>
    <w:rsid w:val="00C3707B"/>
    <w:rsid w:val="00C37C22"/>
    <w:rsid w:val="00C408EE"/>
    <w:rsid w:val="00C410B3"/>
    <w:rsid w:val="00C4532B"/>
    <w:rsid w:val="00C65326"/>
    <w:rsid w:val="00C65C88"/>
    <w:rsid w:val="00C72BD4"/>
    <w:rsid w:val="00C85697"/>
    <w:rsid w:val="00C94CD6"/>
    <w:rsid w:val="00C94E32"/>
    <w:rsid w:val="00CA2403"/>
    <w:rsid w:val="00CA6F1D"/>
    <w:rsid w:val="00CC2A0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14E3"/>
    <w:rsid w:val="00DE5EC8"/>
    <w:rsid w:val="00DF0681"/>
    <w:rsid w:val="00E254EC"/>
    <w:rsid w:val="00E25D4B"/>
    <w:rsid w:val="00E32771"/>
    <w:rsid w:val="00E367ED"/>
    <w:rsid w:val="00E3745F"/>
    <w:rsid w:val="00E477F3"/>
    <w:rsid w:val="00E63736"/>
    <w:rsid w:val="00E7565F"/>
    <w:rsid w:val="00E81E99"/>
    <w:rsid w:val="00E9489C"/>
    <w:rsid w:val="00EB5263"/>
    <w:rsid w:val="00EB6A67"/>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FFC36382-93A0-447B-B5B3-44467B89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4956">
      <w:bodyDiv w:val="1"/>
      <w:marLeft w:val="0"/>
      <w:marRight w:val="0"/>
      <w:marTop w:val="0"/>
      <w:marBottom w:val="0"/>
      <w:divBdr>
        <w:top w:val="none" w:sz="0" w:space="0" w:color="auto"/>
        <w:left w:val="none" w:sz="0" w:space="0" w:color="auto"/>
        <w:bottom w:val="none" w:sz="0" w:space="0" w:color="auto"/>
        <w:right w:val="none" w:sz="0" w:space="0" w:color="auto"/>
      </w:divBdr>
    </w:div>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9919310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88581425">
      <w:bodyDiv w:val="1"/>
      <w:marLeft w:val="0"/>
      <w:marRight w:val="0"/>
      <w:marTop w:val="0"/>
      <w:marBottom w:val="0"/>
      <w:divBdr>
        <w:top w:val="none" w:sz="0" w:space="0" w:color="auto"/>
        <w:left w:val="none" w:sz="0" w:space="0" w:color="auto"/>
        <w:bottom w:val="none" w:sz="0" w:space="0" w:color="auto"/>
        <w:right w:val="none" w:sz="0" w:space="0" w:color="auto"/>
      </w:divBdr>
    </w:div>
    <w:div w:id="596059979">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8C67C-04BD-4EB5-BB50-9655090C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13</Pages>
  <Words>2335</Words>
  <Characters>10742</Characters>
  <Application>Microsoft Office Word</Application>
  <DocSecurity>0</DocSecurity>
  <Lines>335</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Које је право значење ширка (многобоштва) и које врсте постоје?</vt:lpstr>
      <vt:lpstr/>
    </vt:vector>
  </TitlesOfParts>
  <Manager/>
  <Company>islamhouse.com</Company>
  <LinksUpToDate>false</LinksUpToDate>
  <CharactersWithSpaces>12990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КОЈЕ ЈЕ ПРАВО ЗНАЧЕЊЕ ШИРКА (МНОГОБОШТВА) И КОЈЕ ВРСТЕ ПОСТОЈЕ</dc:title>
  <dc:subject>КОЈЕ ЈЕ ПРАВО ЗНАЧЕЊЕ ШИРКА (МНОГОБОШТВА) И КОЈЕ ВРСТЕ ПОСТОЈЕ</dc:subject>
  <dc:creator>www.islamqa.info</dc:creator>
  <cp:keywords>КОЈЕ ЈЕ ПРАВО ЗНАЧЕЊЕ ШИРКА (МНОГОБОШТВА) И КОЈЕ ВРСТЕ ПОСТОЈЕ</cp:keywords>
  <dc:description>КОЈЕ ЈЕ ПРАВО ЗНАЧЕЊЕ ШИРКА (МНОГОБОШТВА) И КОЈЕ ВРСТЕ ПОСТОЈЕ</dc:description>
  <cp:lastModifiedBy>elhashemy</cp:lastModifiedBy>
  <cp:revision>40</cp:revision>
  <cp:lastPrinted>2015-03-06T21:55:00Z</cp:lastPrinted>
  <dcterms:created xsi:type="dcterms:W3CDTF">2015-12-04T06:26:00Z</dcterms:created>
  <dcterms:modified xsi:type="dcterms:W3CDTF">2016-02-23T08:41:00Z</dcterms:modified>
  <cp:category/>
</cp:coreProperties>
</file>