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1517ED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E107A7" w:rsidRDefault="00E107A7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E107A7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可以娶舅爷的女儿吗？</w:t>
      </w:r>
    </w:p>
    <w:p w:rsidR="00EB6455" w:rsidRDefault="00EB6455" w:rsidP="00E107A7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E107A7" w:rsidRPr="00E107A7" w:rsidRDefault="00E107A7" w:rsidP="00E107A7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E107A7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هل يجوز الزواج من بنت خال أمي 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C9327A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C9327A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C9327A" w:rsidRDefault="00C9327A" w:rsidP="00C9327A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E107A7" w:rsidRPr="00E107A7" w:rsidRDefault="00E107A7" w:rsidP="00E107A7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Theme="minorEastAsia" w:eastAsiaTheme="minorEastAsia" w:hAnsiTheme="minorEastAsia" w:cs="Tahoma"/>
          <w:sz w:val="36"/>
          <w:szCs w:val="36"/>
        </w:rPr>
      </w:pPr>
      <w:r w:rsidRPr="00E107A7">
        <w:rPr>
          <w:rFonts w:asciiTheme="minorEastAsia" w:eastAsiaTheme="minorEastAsia" w:hAnsiTheme="minorEastAsia" w:cs="SimSun" w:hint="eastAsia"/>
          <w:sz w:val="36"/>
          <w:szCs w:val="36"/>
        </w:rPr>
        <w:t>可以娶舅爷的女儿吗？</w:t>
      </w:r>
    </w:p>
    <w:p w:rsidR="00E107A7" w:rsidRPr="00E107A7" w:rsidRDefault="00E107A7" w:rsidP="00E107A7">
      <w:pPr>
        <w:shd w:val="clear" w:color="auto" w:fill="FFFFFF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auto"/>
          <w:sz w:val="36"/>
        </w:rPr>
      </w:pPr>
    </w:p>
    <w:p w:rsidR="00E107A7" w:rsidRDefault="00E107A7" w:rsidP="00E107A7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问：</w:t>
      </w:r>
      <w:r w:rsidRPr="00E107A7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可以娶爷爷的女儿吗？这个爷爷就是我妈妈的舅</w:t>
      </w:r>
    </w:p>
    <w:p w:rsidR="00E107A7" w:rsidRPr="00E107A7" w:rsidRDefault="00E107A7" w:rsidP="00E107A7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 xml:space="preserve">    </w:t>
      </w:r>
      <w:r w:rsidRPr="00E107A7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父？也就是说我可以娶舅爷的女儿吗？</w:t>
      </w:r>
    </w:p>
    <w:p w:rsidR="00E107A7" w:rsidRPr="00E107A7" w:rsidRDefault="00E107A7" w:rsidP="00E107A7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>答：</w:t>
      </w:r>
      <w:r w:rsidRPr="00E107A7">
        <w:rPr>
          <w:rFonts w:asciiTheme="minorEastAsia" w:eastAsiaTheme="minorEastAsia" w:hAnsiTheme="minorEastAsia" w:cs="Microsoft YaHei" w:hint="eastAsia"/>
          <w:sz w:val="36"/>
          <w:szCs w:val="36"/>
        </w:rPr>
        <w:t>一切赞颂，全归真主。</w:t>
      </w:r>
    </w:p>
    <w:p w:rsidR="00E107A7" w:rsidRPr="00E107A7" w:rsidRDefault="00E107A7" w:rsidP="00E107A7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E107A7">
        <w:rPr>
          <w:rFonts w:asciiTheme="minorEastAsia" w:eastAsiaTheme="minorEastAsia" w:hAnsiTheme="minorEastAsia" w:cs="Microsoft YaHei" w:hint="eastAsia"/>
          <w:sz w:val="36"/>
          <w:szCs w:val="36"/>
        </w:rPr>
        <w:t>按照有的社会惯例，把母亲的舅父称呼为爷爷，这种称呼不是教法和语言意义上称呼，所以母亲的舅父就是母亲和她的所有后代的舅父，他的孩子就是那位母亲的孩子们的舅父。</w:t>
      </w:r>
    </w:p>
    <w:p w:rsidR="00E107A7" w:rsidRPr="00E107A7" w:rsidRDefault="00E107A7" w:rsidP="00E107A7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E107A7">
        <w:rPr>
          <w:rFonts w:asciiTheme="minorEastAsia" w:eastAsiaTheme="minorEastAsia" w:hAnsiTheme="minorEastAsia" w:cs="Microsoft YaHei" w:hint="eastAsia"/>
          <w:sz w:val="36"/>
          <w:szCs w:val="36"/>
        </w:rPr>
        <w:t>敬请参阅（</w:t>
      </w:r>
      <w:hyperlink r:id="rId10" w:history="1">
        <w:r w:rsidRPr="00E107A7">
          <w:rPr>
            <w:rStyle w:val="Hyperlink"/>
            <w:rFonts w:asciiTheme="minorEastAsia" w:eastAsiaTheme="minorEastAsia" w:hAnsiTheme="minorEastAsia" w:cs="Tahoma"/>
            <w:color w:val="auto"/>
            <w:sz w:val="36"/>
            <w:szCs w:val="36"/>
          </w:rPr>
          <w:t>103878</w:t>
        </w:r>
      </w:hyperlink>
      <w:r w:rsidRPr="00E107A7">
        <w:rPr>
          <w:rFonts w:asciiTheme="minorEastAsia" w:eastAsiaTheme="minorEastAsia" w:hAnsiTheme="minorEastAsia" w:cs="Microsoft YaHei" w:hint="eastAsia"/>
          <w:sz w:val="36"/>
          <w:szCs w:val="36"/>
        </w:rPr>
        <w:t>）号问题的回答。</w:t>
      </w:r>
    </w:p>
    <w:p w:rsidR="00E107A7" w:rsidRPr="00E107A7" w:rsidRDefault="00E107A7" w:rsidP="00E107A7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E107A7">
        <w:rPr>
          <w:rFonts w:asciiTheme="minorEastAsia" w:eastAsiaTheme="minorEastAsia" w:hAnsiTheme="minorEastAsia" w:cs="Microsoft YaHei" w:hint="eastAsia"/>
          <w:sz w:val="36"/>
          <w:szCs w:val="36"/>
        </w:rPr>
        <w:t>根据这一点，舅爷的女儿被认为是舅父的女儿，而舅父的女儿不是至亲，可以与她结婚，真主说：</w:t>
      </w:r>
      <w:r w:rsidRPr="00E107A7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E107A7">
        <w:rPr>
          <w:rFonts w:asciiTheme="minorEastAsia" w:eastAsiaTheme="minorEastAsia" w:hAnsiTheme="minorEastAsia" w:cs="Microsoft YaHei" w:hint="eastAsia"/>
          <w:sz w:val="36"/>
          <w:szCs w:val="36"/>
        </w:rPr>
        <w:t>先知啊！我确已准你享受你给予聘礼的妻子，你的奴婢，</w:t>
      </w:r>
      <w:r w:rsidRPr="00E107A7">
        <w:rPr>
          <w:rFonts w:asciiTheme="minorEastAsia" w:eastAsiaTheme="minorEastAsia" w:hAnsiTheme="minorEastAsia" w:cs="Microsoft YaHei" w:hint="eastAsia"/>
          <w:sz w:val="36"/>
          <w:szCs w:val="36"/>
        </w:rPr>
        <w:lastRenderedPageBreak/>
        <w:t>即真主以为你的战利品的，你的叔父的女儿、你的姑母的女儿、你的舅父的女儿、你的姨母的女儿，她们是同你一道迁移的。信道的妇女，若将自身赠与先知，若先知愿意娶她，这是特许你的，信士们不得援例</w:t>
      </w:r>
      <w:r w:rsidRPr="00E107A7">
        <w:rPr>
          <w:rFonts w:asciiTheme="minorEastAsia" w:eastAsiaTheme="minorEastAsia" w:hAnsiTheme="minorEastAsia" w:cs="Tahoma"/>
          <w:sz w:val="36"/>
          <w:szCs w:val="36"/>
        </w:rPr>
        <w:t>——</w:t>
      </w:r>
      <w:r w:rsidRPr="00E107A7">
        <w:rPr>
          <w:rFonts w:asciiTheme="minorEastAsia" w:eastAsiaTheme="minorEastAsia" w:hAnsiTheme="minorEastAsia" w:cs="Microsoft YaHei" w:hint="eastAsia"/>
          <w:sz w:val="36"/>
          <w:szCs w:val="36"/>
        </w:rPr>
        <w:t>我知道我为他们的妻子与奴婢而对他们做出的规定</w:t>
      </w:r>
      <w:r w:rsidRPr="00E107A7">
        <w:rPr>
          <w:rFonts w:asciiTheme="minorEastAsia" w:eastAsiaTheme="minorEastAsia" w:hAnsiTheme="minorEastAsia" w:cs="Tahoma"/>
          <w:sz w:val="36"/>
          <w:szCs w:val="36"/>
        </w:rPr>
        <w:t>——</w:t>
      </w:r>
      <w:r w:rsidRPr="00E107A7">
        <w:rPr>
          <w:rFonts w:asciiTheme="minorEastAsia" w:eastAsiaTheme="minorEastAsia" w:hAnsiTheme="minorEastAsia" w:cs="Microsoft YaHei" w:hint="eastAsia"/>
          <w:sz w:val="36"/>
          <w:szCs w:val="36"/>
        </w:rPr>
        <w:t>以免你感受困难。真主是至赦的，是至慈的。</w:t>
      </w:r>
      <w:r w:rsidRPr="00E107A7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E107A7">
        <w:rPr>
          <w:rFonts w:asciiTheme="minorEastAsia" w:eastAsiaTheme="minorEastAsia" w:hAnsiTheme="minorEastAsia" w:cs="Microsoft YaHei" w:hint="eastAsia"/>
          <w:sz w:val="36"/>
          <w:szCs w:val="36"/>
        </w:rPr>
        <w:t>（</w:t>
      </w:r>
      <w:r w:rsidRPr="00E107A7">
        <w:rPr>
          <w:rFonts w:asciiTheme="minorEastAsia" w:eastAsiaTheme="minorEastAsia" w:hAnsiTheme="minorEastAsia" w:cs="Tahoma"/>
          <w:sz w:val="36"/>
          <w:szCs w:val="36"/>
        </w:rPr>
        <w:t>33:50</w:t>
      </w:r>
      <w:r w:rsidRPr="00E107A7">
        <w:rPr>
          <w:rFonts w:asciiTheme="minorEastAsia" w:eastAsiaTheme="minorEastAsia" w:hAnsiTheme="minorEastAsia" w:cs="Microsoft YaHei" w:hint="eastAsia"/>
          <w:sz w:val="36"/>
          <w:szCs w:val="36"/>
        </w:rPr>
        <w:t>）</w:t>
      </w:r>
    </w:p>
    <w:p w:rsidR="00E107A7" w:rsidRPr="00E107A7" w:rsidRDefault="00E107A7" w:rsidP="00E107A7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E107A7">
        <w:rPr>
          <w:rFonts w:asciiTheme="minorEastAsia" w:eastAsiaTheme="minorEastAsia" w:hAnsiTheme="minorEastAsia" w:cs="Microsoft YaHei" w:hint="eastAsia"/>
          <w:sz w:val="36"/>
          <w:szCs w:val="36"/>
        </w:rPr>
        <w:t>谢赫阿布杜</w:t>
      </w:r>
      <w:r w:rsidRPr="00E107A7">
        <w:rPr>
          <w:rFonts w:asciiTheme="minorEastAsia" w:eastAsiaTheme="minorEastAsia" w:hAnsiTheme="minorEastAsia" w:cs="Tahoma"/>
          <w:sz w:val="36"/>
          <w:szCs w:val="36"/>
        </w:rPr>
        <w:t>•</w:t>
      </w:r>
      <w:r w:rsidRPr="00E107A7">
        <w:rPr>
          <w:rFonts w:asciiTheme="minorEastAsia" w:eastAsiaTheme="minorEastAsia" w:hAnsiTheme="minorEastAsia" w:cs="Microsoft YaHei" w:hint="eastAsia"/>
          <w:sz w:val="36"/>
          <w:szCs w:val="36"/>
        </w:rPr>
        <w:t>拉赫曼</w:t>
      </w:r>
      <w:r w:rsidRPr="00E107A7">
        <w:rPr>
          <w:rFonts w:asciiTheme="minorEastAsia" w:eastAsiaTheme="minorEastAsia" w:hAnsiTheme="minorEastAsia" w:cs="Tahoma"/>
          <w:sz w:val="36"/>
          <w:szCs w:val="36"/>
        </w:rPr>
        <w:t>•</w:t>
      </w:r>
      <w:r w:rsidRPr="00E107A7">
        <w:rPr>
          <w:rFonts w:asciiTheme="minorEastAsia" w:eastAsiaTheme="minorEastAsia" w:hAnsiTheme="minorEastAsia" w:cs="Microsoft YaHei" w:hint="eastAsia"/>
          <w:sz w:val="36"/>
          <w:szCs w:val="36"/>
        </w:rPr>
        <w:t>赛尔迪（愿主怜悯之）说：</w:t>
      </w:r>
      <w:r w:rsidRPr="00E107A7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E107A7">
        <w:rPr>
          <w:rFonts w:asciiTheme="minorEastAsia" w:eastAsiaTheme="minorEastAsia" w:hAnsiTheme="minorEastAsia" w:cs="Microsoft YaHei" w:hint="eastAsia"/>
          <w:sz w:val="36"/>
          <w:szCs w:val="36"/>
        </w:rPr>
        <w:t>真主对使者表示恩惠而允许娶的女人，也就是允许所有的信士可以娶的，真主说</w:t>
      </w:r>
      <w:r w:rsidRPr="00E107A7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E107A7">
        <w:rPr>
          <w:rFonts w:asciiTheme="minorEastAsia" w:eastAsiaTheme="minorEastAsia" w:hAnsiTheme="minorEastAsia" w:cs="Microsoft YaHei" w:hint="eastAsia"/>
          <w:sz w:val="36"/>
          <w:szCs w:val="36"/>
        </w:rPr>
        <w:t>你的叔父的女儿、你的姑母的女儿、你的舅父的女儿、你的姨母的女儿，</w:t>
      </w:r>
      <w:r w:rsidRPr="00E107A7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E107A7">
        <w:rPr>
          <w:rFonts w:asciiTheme="minorEastAsia" w:eastAsiaTheme="minorEastAsia" w:hAnsiTheme="minorEastAsia" w:cs="Microsoft YaHei" w:hint="eastAsia"/>
          <w:sz w:val="36"/>
          <w:szCs w:val="36"/>
        </w:rPr>
        <w:t>包括叔父和姑母、舅父和姨母，无论远近都一样。</w:t>
      </w:r>
      <w:r w:rsidRPr="00E107A7">
        <w:rPr>
          <w:rFonts w:asciiTheme="minorEastAsia" w:eastAsiaTheme="minorEastAsia" w:hAnsiTheme="minorEastAsia" w:cs="Tahoma"/>
          <w:sz w:val="36"/>
          <w:szCs w:val="36"/>
        </w:rPr>
        <w:t>”</w:t>
      </w:r>
    </w:p>
    <w:p w:rsidR="00E107A7" w:rsidRPr="00E107A7" w:rsidRDefault="00E107A7" w:rsidP="00E107A7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E107A7">
        <w:rPr>
          <w:rFonts w:asciiTheme="minorEastAsia" w:eastAsiaTheme="minorEastAsia" w:hAnsiTheme="minorEastAsia" w:cs="Microsoft YaHei" w:hint="eastAsia"/>
          <w:sz w:val="36"/>
          <w:szCs w:val="36"/>
        </w:rPr>
        <w:t>敬请参阅（</w:t>
      </w:r>
      <w:hyperlink r:id="rId11" w:history="1">
        <w:r w:rsidRPr="00E107A7">
          <w:rPr>
            <w:rStyle w:val="Hyperlink"/>
            <w:rFonts w:asciiTheme="minorEastAsia" w:eastAsiaTheme="minorEastAsia" w:hAnsiTheme="minorEastAsia" w:cs="Tahoma"/>
            <w:color w:val="auto"/>
            <w:sz w:val="36"/>
            <w:szCs w:val="36"/>
          </w:rPr>
          <w:t>112320</w:t>
        </w:r>
      </w:hyperlink>
      <w:r w:rsidRPr="00E107A7">
        <w:rPr>
          <w:rFonts w:asciiTheme="minorEastAsia" w:eastAsiaTheme="minorEastAsia" w:hAnsiTheme="minorEastAsia" w:cs="Microsoft YaHei" w:hint="eastAsia"/>
          <w:sz w:val="36"/>
          <w:szCs w:val="36"/>
        </w:rPr>
        <w:t>）号问题的回答。</w:t>
      </w:r>
    </w:p>
    <w:p w:rsidR="00E107A7" w:rsidRPr="00E107A7" w:rsidRDefault="00E107A7" w:rsidP="00E107A7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E107A7">
        <w:rPr>
          <w:rFonts w:asciiTheme="minorEastAsia" w:eastAsiaTheme="minorEastAsia" w:hAnsiTheme="minorEastAsia" w:cs="Microsoft YaHei" w:hint="eastAsia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2"/>
      <w:footerReference w:type="default" r:id="rId13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3CB" w:rsidRDefault="003C33CB" w:rsidP="00EB6455">
      <w:r>
        <w:separator/>
      </w:r>
    </w:p>
  </w:endnote>
  <w:endnote w:type="continuationSeparator" w:id="0">
    <w:p w:rsidR="003C33CB" w:rsidRDefault="003C33CB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1517ED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3C33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1517ED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C9327A">
      <w:rPr>
        <w:noProof/>
        <w:sz w:val="28"/>
        <w:szCs w:val="28"/>
      </w:rPr>
      <w:t>3</w:t>
    </w:r>
    <w:r w:rsidRPr="00923817">
      <w:rPr>
        <w:sz w:val="28"/>
        <w:szCs w:val="28"/>
      </w:rPr>
      <w:fldChar w:fldCharType="end"/>
    </w:r>
  </w:p>
  <w:p w:rsidR="005C5331" w:rsidRPr="00156EB3" w:rsidRDefault="003C33CB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3CB" w:rsidRDefault="003C33CB" w:rsidP="00EB6455">
      <w:r>
        <w:separator/>
      </w:r>
    </w:p>
  </w:footnote>
  <w:footnote w:type="continuationSeparator" w:id="0">
    <w:p w:rsidR="003C33CB" w:rsidRDefault="003C33CB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17ED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3B7E29"/>
    <w:rsid w:val="003C33CB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53983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9327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07A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07A7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E107A7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E107A7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hyperlink" Target="http://islamqa.info/zh/11232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islamqa.info/zh/103878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406</Words>
  <Characters>505</Characters>
  <Application>Microsoft Office Word</Application>
  <DocSecurity>0</DocSecurity>
  <Lines>42</Lines>
  <Paragraphs>28</Paragraphs>
  <ScaleCrop>false</ScaleCrop>
  <Manager/>
  <Company>islamhouse.com</Company>
  <LinksUpToDate>false</LinksUpToDate>
  <CharactersWithSpaces>883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可以娶舅爷的女儿吗</dc:title>
  <dc:subject>可以娶舅爷的女儿吗</dc:subject>
  <dc:creator>伊斯兰问答网站_x000d_</dc:creator>
  <cp:keywords>可以娶舅爷的女儿吗</cp:keywords>
  <dc:description>可以娶舅爷的女儿吗</dc:description>
  <cp:lastModifiedBy>Al-Hashemy</cp:lastModifiedBy>
  <cp:revision>3</cp:revision>
  <dcterms:created xsi:type="dcterms:W3CDTF">2014-12-06T03:02:00Z</dcterms:created>
  <dcterms:modified xsi:type="dcterms:W3CDTF">2014-12-25T11:26:00Z</dcterms:modified>
  <cp:category/>
</cp:coreProperties>
</file>