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F618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F11AC" w:rsidRDefault="00FF11A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F11A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在“笋奈”和“哈迪斯”这两个术语之间有区别吗？</w:t>
      </w:r>
    </w:p>
    <w:p w:rsidR="00EB6455" w:rsidRDefault="00EB6455" w:rsidP="00FF11A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F11AC" w:rsidRPr="00FF11AC" w:rsidRDefault="00FF11AC" w:rsidP="00FF11A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F11A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هناك فرق بين مصطلح الحديث و السنة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42EE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42EE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42EE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F11AC" w:rsidRPr="00FF11AC" w:rsidRDefault="00FF11AC" w:rsidP="00FF11A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在</w:t>
      </w:r>
      <w:r w:rsidRPr="00FF11AC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这两个术语之间有区别吗</w:t>
      </w:r>
      <w:r w:rsidRPr="00FF11AC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FF11AC" w:rsidRPr="00FF11AC" w:rsidRDefault="00FF11AC" w:rsidP="00FF11A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我希望你不吝赐教，给我详细的阐明这个问题：</w:t>
      </w:r>
    </w:p>
    <w:p w:rsid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C00000"/>
          <w:sz w:val="36"/>
          <w:lang w:eastAsia="zh-CN"/>
        </w:rPr>
        <w:t xml:space="preserve">   </w:t>
      </w:r>
      <w:r w:rsidRPr="00FF11A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是同义词吗？或者两者之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</w:t>
      </w:r>
    </w:p>
    <w:p w:rsid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间有差别吗？我之所以询问这个问题，是因为我</w:t>
      </w:r>
    </w:p>
    <w:p w:rsid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读了一些东方学家和一些穆斯林教法专家的著作，</w:t>
      </w:r>
    </w:p>
    <w:p w:rsid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他们使用的这两个词的意思相差无几，你是否同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</w:t>
      </w:r>
    </w:p>
    <w:p w:rsidR="00FF11AC" w:rsidRPr="00FF11AC" w:rsidRDefault="00FF11AC" w:rsidP="00FF11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FF11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意这一点？我希望你能够详细解释一下</w:t>
      </w:r>
      <w:r w:rsidRPr="00FF11A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学者们之间使用的术语有差异，这是属于在文字方面经常有分歧的问题，那是因为使用术语是为了表达诸多含义中的一种特殊的意义，如果在此之后所发生分歧，只是与出现的事物有关，而与目的无关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关于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这两个术语之间的区别，我们可以说这两个词的意思在某些情况下是一致的，在某些情况下是有区别的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第一：意思一致的情况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1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凡是通过先知（愿主福安之）传述的言语、行为和默认，都被称为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，也被称为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2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有一个遵循真主的命令的成功的团体，被称之为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艾海里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（圣训派），也称为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艾海里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（逊尼派）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3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专门引述关于先知的遗训和先贤们的话的书籍，被称为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经，也被称为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经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第二：意思有区别的情况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1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先知（愿主福安之）在其所有事务中准确无误的教导，都被称为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，学者们关注先知（愿主福安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之）的方法、方针和道路，通常不会把它称之为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这个术语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权威学者苏莱曼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奈德伟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信德先生（愿主怜悯之）说：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是归于先知（愿主福安之）的每一个事件，即使他在生活中只做了一次也罢，哪怕只有一个人传述这件事情也罢；而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实际上是连续不断的行为的名称，我的意思是先知（愿主福安之）履行功修的方式，它是连续不断的传递给我们的，先知（愿主福安之）亲自履行了，然后是他的圣门弟子，然后是再传弟子，以此类推；连续不断的条件不一定是文字方面的传述，所以连续不断的功修的方法被称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，它在先知（愿主福安之）的下面这段圣训中与真主的经典《古兰经》相提并论：先知（愿主福安之）说：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我在你们中间留下了两件法宝，只要你们坚持这两件法宝，你们绝不会误入歧途：真主的经典和他的使者的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所以任何一个穆斯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林都不能抛弃它，或者违背它，否则他在伊斯兰教中没有任何的福分。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《灯塔杂志》（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30 / 673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2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学者们把在教法中循规蹈矩、在宗教中没有增加和创新的这种度称之为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，而没有把它称之为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proofErr w:type="gramStart"/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”</w:t>
      </w:r>
      <w:proofErr w:type="gramEnd"/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；阿卜杜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拉赫曼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马赫迪有一句著名的话：苏富扬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扫尔是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中的伊玛目，而不是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中的伊玛目；奥扎尔是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中的伊玛目，而不是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中的伊玛目；而马力克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艾奈斯是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中的伊玛目。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阿萨克尔所著的《大马士革的历史》（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35 / 183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有人向哈菲兹阿姆鲁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萨拉赫（愿主怜悯之）询问：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有些人说伊玛目马力克（愿主怜喜悦之）综合了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，那么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之间的区别是什么？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他回答：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在这里是异端的反义词，一个异端者有可能是圣训派（艾海里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哈迪斯），伊玛目马力克（愿主喜悦之）综合了两个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，他是精通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的学者，也就是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，他相信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，他的主张就是拥有真理的人主张，而不是异端者的主张。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《伊本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萨拉赫法太瓦》（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1 / 139-140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3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教法学家们使用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这个术语阐明某一件行为的教法律例是可嘉的（穆斯太罕布），而不会使用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表达这个意思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4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学者们在谈论各种传述是正确的或者微弱的时候，他们使用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这个术语，而不会使用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这个术语，所以他们说：这是微弱的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，而不会说：这是微弱的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，因为他们认为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是准确无误的圣训，所以他们有时候说：这是违背类比、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笋奈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和公决的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F11A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哈迪斯</w:t>
      </w: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F11A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F11AC" w:rsidRPr="00FF11AC" w:rsidRDefault="00FF11AC" w:rsidP="00FF11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FF11AC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 </w:t>
      </w:r>
      <w:proofErr w:type="spellStart"/>
      <w:r w:rsidRPr="00FF11AC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FF11AC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EA" w:rsidRDefault="00B72FEA" w:rsidP="00EB6455">
      <w:r>
        <w:separator/>
      </w:r>
    </w:p>
  </w:endnote>
  <w:endnote w:type="continuationSeparator" w:id="0">
    <w:p w:rsidR="00B72FEA" w:rsidRDefault="00B72FE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F618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2F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F618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42EE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72FE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EA" w:rsidRDefault="00B72FEA" w:rsidP="00EB6455">
      <w:r>
        <w:separator/>
      </w:r>
    </w:p>
  </w:footnote>
  <w:footnote w:type="continuationSeparator" w:id="0">
    <w:p w:rsidR="00B72FEA" w:rsidRDefault="00B72FE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42EEA"/>
    <w:rsid w:val="00462A59"/>
    <w:rsid w:val="00482F6F"/>
    <w:rsid w:val="004E1EA8"/>
    <w:rsid w:val="004F618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1F73"/>
    <w:rsid w:val="009548E6"/>
    <w:rsid w:val="00962983"/>
    <w:rsid w:val="009750B0"/>
    <w:rsid w:val="009D344A"/>
    <w:rsid w:val="00A11098"/>
    <w:rsid w:val="00A2494F"/>
    <w:rsid w:val="00A3521C"/>
    <w:rsid w:val="00A60587"/>
    <w:rsid w:val="00B72FE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907</Words>
  <Characters>989</Characters>
  <Application>Microsoft Office Word</Application>
  <DocSecurity>0</DocSecurity>
  <Lines>61</Lines>
  <Paragraphs>38</Paragraphs>
  <ScaleCrop>false</ScaleCrop>
  <Manager/>
  <Company>islamhouse.com</Company>
  <LinksUpToDate>false</LinksUpToDate>
  <CharactersWithSpaces>1858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在“笋奈”和“哈迪斯”这两个术语之间有区别吗</dc:title>
  <dc:subject>在“笋奈”和“哈迪斯”这两个术语之间有区别吗</dc:subject>
  <dc:creator>伊斯兰问答网站_x000d_</dc:creator>
  <cp:keywords>在“笋奈”和“哈迪斯”这两个术语之间有区别吗</cp:keywords>
  <dc:description>在“笋奈”和“哈迪斯”这两个术语之间有区别吗</dc:description>
  <cp:lastModifiedBy>elhashemy</cp:lastModifiedBy>
  <cp:revision>3</cp:revision>
  <dcterms:created xsi:type="dcterms:W3CDTF">2014-12-09T01:11:00Z</dcterms:created>
  <dcterms:modified xsi:type="dcterms:W3CDTF">2015-02-10T10:58:00Z</dcterms:modified>
  <cp:category/>
</cp:coreProperties>
</file>