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9256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344FE" w:rsidRDefault="008344FE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344F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她需要告诉未婚夫，她不再是处女了吗？还是解除婚约？</w:t>
      </w:r>
    </w:p>
    <w:p w:rsidR="00EB6455" w:rsidRDefault="00EB6455" w:rsidP="008344FE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344FE" w:rsidRPr="008344FE" w:rsidRDefault="008344FE" w:rsidP="008344FE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8344FE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تخبر خطيبها بزوال بكارتها ، أو تفسخ الخطبة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D727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D727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344FE" w:rsidRPr="008344FE" w:rsidRDefault="008344FE" w:rsidP="008344F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344FE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她需要告诉未婚夫，她不再是处女了吗？还是解除婚约？</w:t>
      </w:r>
    </w:p>
    <w:p w:rsidR="008344FE" w:rsidRPr="008344FE" w:rsidRDefault="008344FE" w:rsidP="008344FE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我的一个朋友</w:t>
      </w:r>
      <w:r w:rsidRPr="008344FE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13</w:t>
      </w: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岁时爱上了一个比她大</w:t>
      </w:r>
      <w:r w:rsidRPr="008344FE"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  <w:t>13</w:t>
      </w: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岁的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男孩。当时，为了他，她可以做任何事，甚至于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使她忘记了记念真主。尽管她出生于一个有教门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的家庭，但是，她感觉他就是她的全部，她不礼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拜，只是向真主祈祷让男孩能娶她。她所有的事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都是为他而做的，以至于他俩发生了性关系。但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她那时候很小，不知道自己做了些什么，于是她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把发生的事告诉了一位医生，医生检查发现她的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处女膜有些破裂。我的朋友为此而感到后悔莫及，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她向真主忏悔，祈求真主的恕饶，她开始礼拜了。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那个男孩也因另一个女孩抛弃了她。经过一段时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lastRenderedPageBreak/>
        <w:t>间后，她上了大学。上大学不久有个虔诚的小伙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子向她求婚，她不知该怎么办，她又去找了另一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个医生，医生告诉她不要啃声，她应该把处女膜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上的裂痕修补好。当她接受了这个男孩的求婚后，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她更不知所措，是应该放弃她喜欢的未婚夫呢，</w:t>
      </w:r>
    </w:p>
    <w:p w:rsid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还是应该去修补处女膜？真主慈悯您们，帮我解</w:t>
      </w:r>
    </w:p>
    <w:p w:rsidR="008344FE" w:rsidRPr="008344FE" w:rsidRDefault="008344FE" w:rsidP="008344FE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答一下这个问题。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一切赞颂全归真主！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这个悲哀的女人，她不是第一个，也不是最后一个。最严重的欲望诱惑就是男女之间的性诱惑。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伊斯兰学者伊本</w:t>
      </w:r>
      <w:r w:rsidRPr="008344F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台伊米（愿真主慈悯他）说：</w:t>
      </w:r>
      <w:r w:rsidRPr="008344F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男女混杂是导致诱惑的原因，男人和女人一旦混杂在一起，就像是干柴和烈火遇到了一起。</w:t>
      </w:r>
      <w:r w:rsidRPr="008344F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《正直》（</w:t>
      </w:r>
      <w:r w:rsidRPr="008344F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1/361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这就是烈火在他们之间燃烧后的结果，玩弄过她后，再抛弃她，然后又去另找新欢。这是经常发生的事：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引诱她，而后玩弄她，最后抛弃她，之后再去寻找他放心的人做妻子，组建家庭。但是，事情发生前，没有造成后悔前，明白这个道理的人在哪里啊？现在再后悔，用处又有多大呢？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我们祈求真主恕饶她，恕饶所有犯罪的人，从这个惨痛的事例中吸取教训！真主希望他的仆人接受引领，走正途；而恶魔和他的同伴们却想诱骗他们，使他们走上歧途。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清高的真主说：【真主欲为你们阐明礼义，并指示你们先民的法程，且赦宥你们。真主是全知的，是至睿的。真主欲赦宥你们，而顺从私欲者，却欲你们违背真理。</w:t>
      </w:r>
      <w:r w:rsidRPr="008344F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[28</w:t>
      </w:r>
      <w:proofErr w:type="gramStart"/>
      <w:r w:rsidRPr="008344F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]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真主欲减轻你们的负担</w:t>
      </w:r>
      <w:proofErr w:type="gramEnd"/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；人是被造成怯弱的。】《妇女章》（第</w:t>
      </w:r>
      <w:r w:rsidRPr="008344F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26-28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节）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现在，事情已经发生，你的朋友必须要做的是</w:t>
      </w:r>
      <w:r w:rsidRPr="008344F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也是你对你朋友应尽的义务</w:t>
      </w:r>
      <w:r w:rsidRPr="008344FE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：帮助她诚心忏悔，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为以往的罪孽而悔改。对于过去恶魔的欺骗所造成的苦果该如何处理呢？但愿真主能以美好的事物遮蔽她的缺陷。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只要你的朋友觉得这个年轻人能给她带来幸福，能在教门上帮助她，她们的婚事还可以继续。但她不应该去修补因那次的罪孽而导致破裂的处女膜，因为这是隐瞒、欺骗。但是，她也没必要提起自己过往的丑事，托靠真主，让它顺其自然吧！但愿真主遮蔽她。婚后，如果丈夫没有注意到这点，真主保护了她，就让这件事过去吧！如果处女膜破裂的事被发现了，她可以暗示他是发生了车祸造成的，以类似的暗示方式掩盖此事，因类似的事件而导致处女膜破裂的事情很多。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可参阅（</w:t>
      </w:r>
      <w:hyperlink r:id="rId10" w:history="1">
        <w:r w:rsidRPr="008344F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844</w:t>
        </w:r>
      </w:hyperlink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）、（</w:t>
      </w:r>
      <w:hyperlink r:id="rId11" w:history="1">
        <w:r w:rsidRPr="008344F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96214</w:t>
        </w:r>
      </w:hyperlink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2" w:history="1">
        <w:r w:rsidRPr="008344FE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70273</w:t>
        </w:r>
      </w:hyperlink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）的解答。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如果她无法做到这些，告诉他丈夫她已不是处女了，男方有权利解除婚约。如果是这样，他可以索回送给她的聘金以及办婚事的花费。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她向他坦白了一切，希望他能为她保守这个秘密。即便是婚后很短的时间内就解除了婚约，也应当善待她，保守她的秘密。因为在这之后，她就是个有过婚史的女人了。而后，她如果再结婚的话就是已婚妇女再嫁了。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真主是使成功的主宰，是引领正道的主宰！</w:t>
      </w:r>
    </w:p>
    <w:p w:rsidR="008344FE" w:rsidRPr="008344FE" w:rsidRDefault="008344FE" w:rsidP="008344F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8344FE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67" w:rsidRDefault="00636F67" w:rsidP="00EB6455">
      <w:r>
        <w:separator/>
      </w:r>
    </w:p>
  </w:endnote>
  <w:endnote w:type="continuationSeparator" w:id="0">
    <w:p w:rsidR="00636F67" w:rsidRDefault="00636F6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9256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36F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9256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D7273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636F6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67" w:rsidRDefault="00636F67" w:rsidP="00EB6455">
      <w:r>
        <w:separator/>
      </w:r>
    </w:p>
  </w:footnote>
  <w:footnote w:type="continuationSeparator" w:id="0">
    <w:p w:rsidR="00636F67" w:rsidRDefault="00636F6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A6C0E"/>
    <w:rsid w:val="00122361"/>
    <w:rsid w:val="00157B23"/>
    <w:rsid w:val="001743FA"/>
    <w:rsid w:val="00192561"/>
    <w:rsid w:val="0019347C"/>
    <w:rsid w:val="001B6333"/>
    <w:rsid w:val="001D727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D1062"/>
    <w:rsid w:val="004E1EA8"/>
    <w:rsid w:val="005056E6"/>
    <w:rsid w:val="005C6719"/>
    <w:rsid w:val="005F220A"/>
    <w:rsid w:val="0061619F"/>
    <w:rsid w:val="00616C3E"/>
    <w:rsid w:val="00636F67"/>
    <w:rsid w:val="006412A0"/>
    <w:rsid w:val="00657854"/>
    <w:rsid w:val="0066117B"/>
    <w:rsid w:val="006D5DD9"/>
    <w:rsid w:val="007B587A"/>
    <w:rsid w:val="008344FE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4F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44FE"/>
  </w:style>
  <w:style w:type="paragraph" w:customStyle="1" w:styleId="list-group-item-text">
    <w:name w:val="list-group-item-text"/>
    <w:basedOn w:val="Normal"/>
    <w:rsid w:val="008344F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344F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70273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9621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84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874</Words>
  <Characters>972</Characters>
  <Application>Microsoft Office Word</Application>
  <DocSecurity>0</DocSecurity>
  <Lines>60</Lines>
  <Paragraphs>51</Paragraphs>
  <ScaleCrop>false</ScaleCrop>
  <Manager/>
  <Company>islamhouse.com</Company>
  <LinksUpToDate>false</LinksUpToDate>
  <CharactersWithSpaces>1795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她需要告诉未婚夫，她不再是处女了吗？还是解除婚约</dc:title>
  <dc:subject>她需要告诉未婚夫，她不再是处女了吗？还是解除婚约</dc:subject>
  <dc:creator>伊斯兰问答网站_x000d_</dc:creator>
  <cp:keywords>她需要告诉未婚夫，她不再是处女了吗？还是解除婚约</cp:keywords>
  <dc:description>她需要告诉未婚夫，她不再是处女了吗？还是解除婚约</dc:description>
  <cp:lastModifiedBy>Al-Hashemy</cp:lastModifiedBy>
  <cp:revision>3</cp:revision>
  <dcterms:created xsi:type="dcterms:W3CDTF">2014-12-08T12:39:00Z</dcterms:created>
  <dcterms:modified xsi:type="dcterms:W3CDTF">2014-12-19T18:26:00Z</dcterms:modified>
  <cp:category/>
</cp:coreProperties>
</file>