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0670BB" w:rsidRDefault="006519EC" w:rsidP="000670BB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6519EC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想做正朝或副朝</w:t>
      </w:r>
    </w:p>
    <w:p w:rsidR="00B702E8" w:rsidRPr="006519EC" w:rsidRDefault="006519EC" w:rsidP="000670BB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6519EC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的人，经过戒关时没受戒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0670BB" w:rsidRDefault="006519EC" w:rsidP="006519EC">
      <w:pPr>
        <w:spacing w:after="54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</w:rPr>
      </w:pPr>
      <w:r w:rsidRPr="00C83DA4">
        <w:rPr>
          <w:rFonts w:ascii="Helvetica" w:eastAsia="SimSun" w:hAnsi="Helvetica" w:cs="SimSun"/>
          <w:color w:val="D60F0F"/>
          <w:sz w:val="19"/>
          <w:szCs w:val="19"/>
        </w:rPr>
        <w:t xml:space="preserve">: </w:t>
      </w:r>
      <w:r w:rsidRPr="006519EC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 xml:space="preserve">المرور على الميقات </w:t>
      </w:r>
    </w:p>
    <w:p w:rsidR="006519EC" w:rsidRPr="006519EC" w:rsidRDefault="006519EC" w:rsidP="006519EC">
      <w:pPr>
        <w:spacing w:after="54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8"/>
          <w:szCs w:val="48"/>
        </w:rPr>
      </w:pPr>
      <w:r w:rsidRPr="006519EC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>من غير إحرام وهو يريد العمرة أو الحج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0670BB" w:rsidRPr="000670BB" w:rsidRDefault="000670BB" w:rsidP="000670BB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1236623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670BB" w:rsidRDefault="000670BB" w:rsidP="000670BB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670BB" w:rsidRDefault="000670BB" w:rsidP="000670BB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0670BB" w:rsidRPr="00CD0FA1" w:rsidRDefault="000670BB" w:rsidP="000670BB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8923E4" w:rsidRPr="000670BB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0670BB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0670BB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0670BB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0670BB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6D0FDE" w:rsidRDefault="006D0FDE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6D0FDE" w:rsidRDefault="006D0FDE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6D0FDE" w:rsidRDefault="006D0FDE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6D0FDE" w:rsidRPr="009003B8" w:rsidRDefault="006D0FDE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0670BB" w:rsidRDefault="006519EC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6519EC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想做正朝或副朝</w:t>
      </w:r>
    </w:p>
    <w:p w:rsidR="00226092" w:rsidRPr="004B12ED" w:rsidRDefault="000670BB" w:rsidP="000670BB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C2B3266" wp14:editId="10392E07">
            <wp:simplePos x="0" y="0"/>
            <wp:positionH relativeFrom="margin">
              <wp:posOffset>956945</wp:posOffset>
            </wp:positionH>
            <wp:positionV relativeFrom="paragraph">
              <wp:posOffset>57150</wp:posOffset>
            </wp:positionV>
            <wp:extent cx="389572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519EC" w:rsidRPr="006519EC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的人，经过戒关时没受戒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6519EC" w:rsidRPr="006519EC" w:rsidRDefault="006519EC" w:rsidP="000670BB">
      <w:pPr>
        <w:pStyle w:val="list-group-item-text"/>
        <w:shd w:val="clear" w:color="auto" w:fill="FFFFFF"/>
        <w:spacing w:before="0" w:beforeAutospacing="0" w:after="0" w:afterAutospacing="0" w:line="360" w:lineRule="auto"/>
        <w:ind w:left="643" w:hangingChars="200" w:hanging="643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6519EC">
        <w:rPr>
          <w:rFonts w:ascii="Tahoma" w:hAnsi="Tahoma" w:cs="Tahoma"/>
          <w:b/>
          <w:bCs/>
          <w:color w:val="FF0000"/>
          <w:sz w:val="32"/>
          <w:szCs w:val="32"/>
        </w:rPr>
        <w:t>因工作原因，如朝觐期间的医生</w:t>
      </w:r>
      <w:bookmarkStart w:id="0" w:name="_GoBack"/>
      <w:bookmarkEnd w:id="0"/>
      <w:r w:rsidRPr="006519EC">
        <w:rPr>
          <w:rFonts w:ascii="Tahoma" w:hAnsi="Tahoma" w:cs="Tahoma"/>
          <w:b/>
          <w:bCs/>
          <w:color w:val="FF0000"/>
          <w:sz w:val="32"/>
          <w:szCs w:val="32"/>
        </w:rPr>
        <w:t>，在进麦加时无法去做副朝，也无法穿戒衣。如果我在工作结束后，返回家乡前还有两天时间，我要怎样才能做个副朝呢？</w:t>
      </w:r>
    </w:p>
    <w:p w:rsidR="006519EC" w:rsidRPr="006519EC" w:rsidRDefault="006519EC" w:rsidP="000670BB">
      <w:pPr>
        <w:pStyle w:val="NormalWeb"/>
        <w:shd w:val="clear" w:color="auto" w:fill="FFFFFF"/>
        <w:spacing w:before="0" w:beforeAutospacing="0" w:after="107" w:afterAutospacing="0" w:line="36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 w:hint="eastAsia"/>
          <w:sz w:val="32"/>
          <w:szCs w:val="32"/>
        </w:rPr>
        <w:t>答：</w:t>
      </w:r>
      <w:r w:rsidRPr="006519EC">
        <w:rPr>
          <w:rFonts w:ascii="Tahoma" w:hAnsi="Tahoma" w:cs="Tahoma"/>
          <w:sz w:val="32"/>
          <w:szCs w:val="32"/>
        </w:rPr>
        <w:t>一切赞颂全归真主！</w:t>
      </w:r>
    </w:p>
    <w:p w:rsidR="006519EC" w:rsidRPr="006519EC" w:rsidRDefault="006519EC" w:rsidP="000670BB">
      <w:pPr>
        <w:pStyle w:val="NormalWeb"/>
        <w:shd w:val="clear" w:color="auto" w:fill="FFFFFF"/>
        <w:spacing w:before="0" w:beforeAutospacing="0" w:after="107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6519EC">
        <w:rPr>
          <w:rFonts w:ascii="Tahoma" w:hAnsi="Tahoma" w:cs="Tahoma"/>
          <w:sz w:val="32"/>
          <w:szCs w:val="32"/>
        </w:rPr>
        <w:t>第一：如果没有肯定在这次旅行中是否做副朝，则无需从戒关受戒；如果你在麦加时，打算做副朝的话，可以出禁地到泰尼恩姆或其它非禁地处受戒做副朝。</w:t>
      </w:r>
    </w:p>
    <w:p w:rsidR="006519EC" w:rsidRPr="006519EC" w:rsidRDefault="006519EC" w:rsidP="000670BB">
      <w:pPr>
        <w:pStyle w:val="NormalWeb"/>
        <w:shd w:val="clear" w:color="auto" w:fill="FFFFFF"/>
        <w:spacing w:before="0" w:beforeAutospacing="0" w:after="107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6519EC">
        <w:rPr>
          <w:rFonts w:ascii="Tahoma" w:hAnsi="Tahoma" w:cs="Tahoma"/>
          <w:sz w:val="32"/>
          <w:szCs w:val="32"/>
        </w:rPr>
        <w:t>如果你已决定要在此次旅行中作副朝，就必须从戒关受戒。因为据伊本</w:t>
      </w:r>
      <w:r w:rsidRPr="006519EC">
        <w:rPr>
          <w:rFonts w:ascii="Tahoma" w:hAnsi="Tahoma" w:cs="Tahoma"/>
          <w:sz w:val="32"/>
          <w:szCs w:val="32"/>
        </w:rPr>
        <w:t>·</w:t>
      </w:r>
      <w:r w:rsidRPr="006519EC">
        <w:rPr>
          <w:rFonts w:ascii="Tahoma" w:hAnsi="Tahoma" w:cs="Tahoma"/>
          <w:sz w:val="32"/>
          <w:szCs w:val="32"/>
        </w:rPr>
        <w:t>阿巴斯（愿真主喜悦他俩）传述：真主的使者（愿真主赐福他，并使他平安）给麦地那人规定的戒关是祖勒</w:t>
      </w:r>
      <w:r w:rsidRPr="006519EC">
        <w:rPr>
          <w:rFonts w:ascii="Tahoma" w:hAnsi="Tahoma" w:cs="Tahoma"/>
          <w:sz w:val="32"/>
          <w:szCs w:val="32"/>
        </w:rPr>
        <w:t>·</w:t>
      </w:r>
      <w:r w:rsidRPr="006519EC">
        <w:rPr>
          <w:rFonts w:ascii="Tahoma" w:hAnsi="Tahoma" w:cs="Tahoma"/>
          <w:sz w:val="32"/>
          <w:szCs w:val="32"/>
        </w:rPr>
        <w:t>侯莱法；沙姆人的戒关朱赫法；纳吉德人的戒关是盖林；也门人的戒关是耶莱姆莱姆。使者（愿真主赐福他，并使他平安）说：</w:t>
      </w:r>
      <w:r w:rsidRPr="006519EC">
        <w:rPr>
          <w:rFonts w:ascii="Tahoma" w:hAnsi="Tahoma" w:cs="Tahoma"/>
          <w:sz w:val="32"/>
          <w:szCs w:val="32"/>
        </w:rPr>
        <w:t>“</w:t>
      </w:r>
      <w:r w:rsidRPr="000670BB">
        <w:rPr>
          <w:rFonts w:ascii="Tahoma" w:hAnsi="Tahoma" w:cs="Tahoma"/>
          <w:b/>
          <w:bCs/>
          <w:sz w:val="32"/>
          <w:szCs w:val="32"/>
        </w:rPr>
        <w:t>这些地方是以上这些地区居民的戒关，也是别处来做正、副朝者的戒关。除上述以外的人，本地人的戒关就是他们开始出发的故乡，麦加人在麦加受戒即可</w:t>
      </w:r>
      <w:r w:rsidRPr="006519EC">
        <w:rPr>
          <w:rFonts w:ascii="Tahoma" w:hAnsi="Tahoma" w:cs="Tahoma"/>
          <w:sz w:val="32"/>
          <w:szCs w:val="32"/>
        </w:rPr>
        <w:t>。</w:t>
      </w:r>
      <w:r w:rsidRPr="006519EC">
        <w:rPr>
          <w:rFonts w:ascii="Tahoma" w:hAnsi="Tahoma" w:cs="Tahoma"/>
          <w:sz w:val="32"/>
          <w:szCs w:val="32"/>
        </w:rPr>
        <w:t>”</w:t>
      </w:r>
      <w:r w:rsidRPr="006519EC">
        <w:rPr>
          <w:rFonts w:ascii="Tahoma" w:hAnsi="Tahoma" w:cs="Tahoma"/>
          <w:sz w:val="32"/>
          <w:szCs w:val="32"/>
        </w:rPr>
        <w:t>《布哈里圣训集》第（</w:t>
      </w:r>
      <w:r w:rsidRPr="006519EC">
        <w:rPr>
          <w:rFonts w:ascii="Tahoma" w:hAnsi="Tahoma" w:cs="Tahoma"/>
          <w:sz w:val="32"/>
          <w:szCs w:val="32"/>
        </w:rPr>
        <w:t>1454</w:t>
      </w:r>
      <w:r w:rsidRPr="006519EC">
        <w:rPr>
          <w:rFonts w:ascii="Tahoma" w:hAnsi="Tahoma" w:cs="Tahoma"/>
          <w:sz w:val="32"/>
          <w:szCs w:val="32"/>
        </w:rPr>
        <w:t>）段、《穆斯林圣训集》第</w:t>
      </w:r>
      <w:r w:rsidRPr="006519EC">
        <w:rPr>
          <w:rFonts w:ascii="Tahoma" w:hAnsi="Tahoma" w:cs="Tahoma"/>
          <w:sz w:val="32"/>
          <w:szCs w:val="32"/>
        </w:rPr>
        <w:t>(1181)</w:t>
      </w:r>
      <w:r w:rsidRPr="006519EC">
        <w:rPr>
          <w:rFonts w:ascii="Tahoma" w:hAnsi="Tahoma" w:cs="Tahoma"/>
          <w:sz w:val="32"/>
          <w:szCs w:val="32"/>
        </w:rPr>
        <w:t>段</w:t>
      </w:r>
    </w:p>
    <w:p w:rsidR="006519EC" w:rsidRPr="006519EC" w:rsidRDefault="006519EC" w:rsidP="000670BB">
      <w:pPr>
        <w:pStyle w:val="NormalWeb"/>
        <w:shd w:val="clear" w:color="auto" w:fill="FFFFFF"/>
        <w:spacing w:before="0" w:beforeAutospacing="0" w:after="107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6519EC">
        <w:rPr>
          <w:rFonts w:ascii="Tahoma" w:hAnsi="Tahoma" w:cs="Tahoma"/>
          <w:sz w:val="32"/>
          <w:szCs w:val="32"/>
        </w:rPr>
        <w:t>想做正朝或副朝的人经过戒关时必须由此受戒；如果是戒关以内的人则从自己所在地受戒；如果在麦加，就从驻地为正朝受</w:t>
      </w:r>
      <w:r w:rsidRPr="006519EC">
        <w:rPr>
          <w:rFonts w:ascii="Tahoma" w:hAnsi="Tahoma" w:cs="Tahoma"/>
          <w:sz w:val="32"/>
          <w:szCs w:val="32"/>
        </w:rPr>
        <w:lastRenderedPageBreak/>
        <w:t>戒；如果是副朝可以从任何非禁地处受戒，如泰尼恩姆或阿拉法特。以阿伊莎（愿真主喜悦她）所传述的圣训为证：在正朝之后，当她想做副朝时，先知（愿真主赐福他，并使他平安）命令她的兄弟带她去非禁地受戒做副朝。（一致公认的圣训）</w:t>
      </w:r>
    </w:p>
    <w:p w:rsidR="006519EC" w:rsidRPr="006519EC" w:rsidRDefault="006519EC" w:rsidP="000670BB">
      <w:pPr>
        <w:pStyle w:val="NormalWeb"/>
        <w:shd w:val="clear" w:color="auto" w:fill="FFFFFF"/>
        <w:spacing w:before="0" w:beforeAutospacing="0" w:after="107" w:afterAutospacing="0" w:line="360" w:lineRule="auto"/>
        <w:jc w:val="both"/>
        <w:rPr>
          <w:rFonts w:ascii="Tahoma" w:hAnsi="Tahoma" w:cs="Tahoma"/>
          <w:sz w:val="32"/>
          <w:szCs w:val="32"/>
        </w:rPr>
      </w:pPr>
      <w:r w:rsidRPr="006519EC">
        <w:rPr>
          <w:rFonts w:ascii="Tahoma" w:hAnsi="Tahoma" w:cs="Tahoma"/>
          <w:sz w:val="32"/>
          <w:szCs w:val="32"/>
        </w:rPr>
        <w:t>可参照（</w:t>
      </w:r>
      <w:hyperlink r:id="rId8" w:history="1">
        <w:r w:rsidRPr="006519EC">
          <w:rPr>
            <w:rStyle w:val="Hyperlink"/>
            <w:rFonts w:ascii="Tahoma" w:hAnsi="Tahoma" w:cs="Tahoma"/>
            <w:color w:val="auto"/>
            <w:sz w:val="32"/>
            <w:szCs w:val="32"/>
          </w:rPr>
          <w:t>32845</w:t>
        </w:r>
      </w:hyperlink>
      <w:r w:rsidRPr="006519EC">
        <w:rPr>
          <w:rFonts w:ascii="Tahoma" w:hAnsi="Tahoma" w:cs="Tahoma"/>
          <w:sz w:val="32"/>
          <w:szCs w:val="32"/>
        </w:rPr>
        <w:t>）题的解答</w:t>
      </w:r>
    </w:p>
    <w:p w:rsidR="006519EC" w:rsidRPr="006519EC" w:rsidRDefault="006519EC" w:rsidP="000670BB">
      <w:pPr>
        <w:pStyle w:val="NormalWeb"/>
        <w:shd w:val="clear" w:color="auto" w:fill="FFFFFF"/>
        <w:spacing w:before="0" w:beforeAutospacing="0" w:after="107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6519EC">
        <w:rPr>
          <w:rFonts w:ascii="Tahoma" w:hAnsi="Tahoma" w:cs="Tahoma"/>
          <w:sz w:val="32"/>
          <w:szCs w:val="32"/>
        </w:rPr>
        <w:t>第二：想做正、副朝的人经过戒关时，如果没有举意受戒，他必须回到他曾经经过的戒关受戒；如果他没有这样做，而是从他的驻地受戒的，据大部分教法学家的论断，他必须在麦加宰只羊施散给禁地的穷人。</w:t>
      </w:r>
    </w:p>
    <w:p w:rsidR="006519EC" w:rsidRPr="006519EC" w:rsidRDefault="006519EC" w:rsidP="000670BB">
      <w:pPr>
        <w:pStyle w:val="NormalWeb"/>
        <w:shd w:val="clear" w:color="auto" w:fill="FFFFFF"/>
        <w:spacing w:before="0" w:beforeAutospacing="0" w:after="107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6519EC">
        <w:rPr>
          <w:rFonts w:ascii="Tahoma" w:hAnsi="Tahoma" w:cs="Tahoma"/>
          <w:sz w:val="32"/>
          <w:szCs w:val="32"/>
        </w:rPr>
        <w:t>有人问教法案例解答委员会：因工作原因在朝觐期间来到麦加，但是住在麦加外，在戒关他们没有受戒，现在他们应在何处受戒？</w:t>
      </w:r>
    </w:p>
    <w:p w:rsidR="006519EC" w:rsidRPr="006519EC" w:rsidRDefault="006519EC" w:rsidP="000670BB">
      <w:pPr>
        <w:pStyle w:val="NormalWeb"/>
        <w:shd w:val="clear" w:color="auto" w:fill="FFFFFF"/>
        <w:spacing w:before="0" w:beforeAutospacing="0" w:after="107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6519EC">
        <w:rPr>
          <w:rFonts w:ascii="Tahoma" w:hAnsi="Tahoma" w:cs="Tahoma"/>
          <w:sz w:val="32"/>
          <w:szCs w:val="32"/>
        </w:rPr>
        <w:t>他们回答说：</w:t>
      </w:r>
      <w:r w:rsidRPr="006519EC">
        <w:rPr>
          <w:rFonts w:ascii="Tahoma" w:hAnsi="Tahoma" w:cs="Tahoma"/>
          <w:sz w:val="32"/>
          <w:szCs w:val="32"/>
        </w:rPr>
        <w:t>“</w:t>
      </w:r>
      <w:r w:rsidRPr="006519EC">
        <w:rPr>
          <w:rFonts w:ascii="Tahoma" w:hAnsi="Tahoma" w:cs="Tahoma"/>
          <w:sz w:val="32"/>
          <w:szCs w:val="32"/>
        </w:rPr>
        <w:t>关于正、副朝的受戒问题，如果他们经过戒关来到麦加仅仅是为了工作的关系，那么当他们想受戒时，他们可以在戒关境内的住地开始受戒。因为他进麦加的目的是为了工作。使者（愿真主赐福他，并使他平安）在提及戒关时说：</w:t>
      </w:r>
      <w:r w:rsidRPr="006519EC">
        <w:rPr>
          <w:rFonts w:ascii="Tahoma" w:hAnsi="Tahoma" w:cs="Tahoma"/>
          <w:sz w:val="32"/>
          <w:szCs w:val="32"/>
        </w:rPr>
        <w:t>‘</w:t>
      </w:r>
      <w:r w:rsidRPr="000670BB">
        <w:rPr>
          <w:rFonts w:ascii="Tahoma" w:hAnsi="Tahoma" w:cs="Tahoma"/>
          <w:b/>
          <w:bCs/>
          <w:sz w:val="32"/>
          <w:szCs w:val="32"/>
        </w:rPr>
        <w:t>戒关以内的人则从计划朝觐的地方受戒。麦加的人在麦加受戒</w:t>
      </w:r>
      <w:r w:rsidRPr="006519EC">
        <w:rPr>
          <w:rFonts w:ascii="Tahoma" w:hAnsi="Tahoma" w:cs="Tahoma"/>
          <w:sz w:val="32"/>
          <w:szCs w:val="32"/>
        </w:rPr>
        <w:t>。</w:t>
      </w:r>
      <w:r w:rsidRPr="006519EC">
        <w:rPr>
          <w:rFonts w:ascii="Tahoma" w:hAnsi="Tahoma" w:cs="Tahoma"/>
          <w:sz w:val="32"/>
          <w:szCs w:val="32"/>
        </w:rPr>
        <w:t>’</w:t>
      </w:r>
      <w:r w:rsidRPr="006519EC">
        <w:rPr>
          <w:rFonts w:ascii="Tahoma" w:hAnsi="Tahoma" w:cs="Tahoma"/>
          <w:sz w:val="32"/>
          <w:szCs w:val="32"/>
        </w:rPr>
        <w:t>如果这当中有从经过戒关时就已决定做正朝或副朝的人，他必须返回戒关受戒。因为先知（愿真主赐福他，并使他平安）在规定戒关时说：</w:t>
      </w:r>
      <w:r w:rsidRPr="006519EC">
        <w:rPr>
          <w:rFonts w:ascii="Tahoma" w:hAnsi="Tahoma" w:cs="Tahoma"/>
          <w:sz w:val="32"/>
          <w:szCs w:val="32"/>
        </w:rPr>
        <w:t>“</w:t>
      </w:r>
      <w:r w:rsidRPr="000670BB">
        <w:rPr>
          <w:rFonts w:ascii="Tahoma" w:hAnsi="Tahoma" w:cs="Tahoma"/>
          <w:b/>
          <w:bCs/>
          <w:sz w:val="32"/>
          <w:szCs w:val="32"/>
        </w:rPr>
        <w:t>这些地方是以上这些地区居民的戒关，也是别处来做正、副朝者的戒关</w:t>
      </w:r>
      <w:r w:rsidRPr="006519EC">
        <w:rPr>
          <w:rFonts w:ascii="Tahoma" w:hAnsi="Tahoma" w:cs="Tahoma"/>
          <w:sz w:val="32"/>
          <w:szCs w:val="32"/>
        </w:rPr>
        <w:t>。</w:t>
      </w:r>
      <w:r w:rsidRPr="006519EC">
        <w:rPr>
          <w:rFonts w:ascii="Tahoma" w:hAnsi="Tahoma" w:cs="Tahoma"/>
          <w:sz w:val="32"/>
          <w:szCs w:val="32"/>
        </w:rPr>
        <w:t>”</w:t>
      </w:r>
    </w:p>
    <w:p w:rsidR="006519EC" w:rsidRPr="006519EC" w:rsidRDefault="006519EC" w:rsidP="000670BB">
      <w:pPr>
        <w:pStyle w:val="NormalWeb"/>
        <w:shd w:val="clear" w:color="auto" w:fill="FFFFFF"/>
        <w:spacing w:before="0" w:beforeAutospacing="0" w:after="107" w:afterAutospacing="0" w:line="360" w:lineRule="auto"/>
        <w:jc w:val="both"/>
        <w:rPr>
          <w:rFonts w:ascii="Tahoma" w:hAnsi="Tahoma" w:cs="Tahoma"/>
          <w:sz w:val="32"/>
          <w:szCs w:val="32"/>
        </w:rPr>
      </w:pPr>
      <w:r w:rsidRPr="006519EC">
        <w:rPr>
          <w:rFonts w:ascii="Tahoma" w:hAnsi="Tahoma" w:cs="Tahoma"/>
          <w:sz w:val="32"/>
          <w:szCs w:val="32"/>
        </w:rPr>
        <w:lastRenderedPageBreak/>
        <w:t>《教法案例解答委员会》（</w:t>
      </w:r>
      <w:r w:rsidRPr="006519EC">
        <w:rPr>
          <w:rFonts w:ascii="Tahoma" w:hAnsi="Tahoma" w:cs="Tahoma"/>
          <w:sz w:val="32"/>
          <w:szCs w:val="32"/>
        </w:rPr>
        <w:t>11</w:t>
      </w:r>
      <w:r w:rsidRPr="006519EC">
        <w:rPr>
          <w:rFonts w:hint="eastAsia"/>
          <w:sz w:val="32"/>
          <w:szCs w:val="32"/>
        </w:rPr>
        <w:t>∕</w:t>
      </w:r>
      <w:r w:rsidRPr="006519EC">
        <w:rPr>
          <w:rFonts w:ascii="Tahoma" w:hAnsi="Tahoma" w:cs="Tahoma"/>
          <w:sz w:val="32"/>
          <w:szCs w:val="32"/>
        </w:rPr>
        <w:t>140</w:t>
      </w:r>
      <w:r w:rsidRPr="006519EC">
        <w:rPr>
          <w:rFonts w:ascii="Tahoma" w:hAnsi="Tahoma" w:cs="Tahoma"/>
          <w:sz w:val="32"/>
          <w:szCs w:val="32"/>
        </w:rPr>
        <w:t>，</w:t>
      </w:r>
      <w:r w:rsidRPr="006519EC">
        <w:rPr>
          <w:rFonts w:ascii="Tahoma" w:hAnsi="Tahoma" w:cs="Tahoma"/>
          <w:sz w:val="32"/>
          <w:szCs w:val="32"/>
        </w:rPr>
        <w:t>141</w:t>
      </w:r>
      <w:r w:rsidRPr="006519EC">
        <w:rPr>
          <w:rFonts w:ascii="Tahoma" w:hAnsi="Tahoma" w:cs="Tahoma"/>
          <w:sz w:val="32"/>
          <w:szCs w:val="32"/>
        </w:rPr>
        <w:t>）</w:t>
      </w:r>
    </w:p>
    <w:p w:rsidR="006519EC" w:rsidRPr="006519EC" w:rsidRDefault="006519EC" w:rsidP="000670BB">
      <w:pPr>
        <w:pStyle w:val="NormalWeb"/>
        <w:shd w:val="clear" w:color="auto" w:fill="FFFFFF"/>
        <w:spacing w:before="0" w:beforeAutospacing="0" w:after="107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6519EC">
        <w:rPr>
          <w:rFonts w:ascii="Tahoma" w:hAnsi="Tahoma" w:cs="Tahoma"/>
          <w:sz w:val="32"/>
          <w:szCs w:val="32"/>
        </w:rPr>
        <w:t>学者穆罕默德</w:t>
      </w:r>
      <w:r w:rsidRPr="006519EC">
        <w:rPr>
          <w:rFonts w:ascii="Tahoma" w:hAnsi="Tahoma" w:cs="Tahoma"/>
          <w:sz w:val="32"/>
          <w:szCs w:val="32"/>
        </w:rPr>
        <w:t>·</w:t>
      </w:r>
      <w:r w:rsidRPr="006519EC">
        <w:rPr>
          <w:rFonts w:ascii="Tahoma" w:hAnsi="Tahoma" w:cs="Tahoma"/>
          <w:sz w:val="32"/>
          <w:szCs w:val="32"/>
        </w:rPr>
        <w:t>本</w:t>
      </w:r>
      <w:r w:rsidRPr="006519EC">
        <w:rPr>
          <w:rFonts w:ascii="Tahoma" w:hAnsi="Tahoma" w:cs="Tahoma"/>
          <w:sz w:val="32"/>
          <w:szCs w:val="32"/>
        </w:rPr>
        <w:t>·</w:t>
      </w:r>
      <w:r w:rsidRPr="006519EC">
        <w:rPr>
          <w:rFonts w:ascii="Tahoma" w:hAnsi="Tahoma" w:cs="Tahoma"/>
          <w:sz w:val="32"/>
          <w:szCs w:val="32"/>
        </w:rPr>
        <w:t>刷里哈</w:t>
      </w:r>
      <w:r w:rsidRPr="006519EC">
        <w:rPr>
          <w:rFonts w:ascii="Tahoma" w:hAnsi="Tahoma" w:cs="Tahoma"/>
          <w:sz w:val="32"/>
          <w:szCs w:val="32"/>
        </w:rPr>
        <w:t>·</w:t>
      </w:r>
      <w:r w:rsidRPr="006519EC">
        <w:rPr>
          <w:rFonts w:ascii="Tahoma" w:hAnsi="Tahoma" w:cs="Tahoma"/>
          <w:sz w:val="32"/>
          <w:szCs w:val="32"/>
        </w:rPr>
        <w:t>欧塞敏（愿真主赐悯他）说：</w:t>
      </w:r>
      <w:r w:rsidRPr="006519EC">
        <w:rPr>
          <w:rFonts w:ascii="Tahoma" w:hAnsi="Tahoma" w:cs="Tahoma"/>
          <w:sz w:val="32"/>
          <w:szCs w:val="32"/>
        </w:rPr>
        <w:t>“</w:t>
      </w:r>
      <w:r w:rsidRPr="006519EC">
        <w:rPr>
          <w:rFonts w:ascii="Tahoma" w:hAnsi="Tahoma" w:cs="Tahoma"/>
          <w:sz w:val="32"/>
          <w:szCs w:val="32"/>
        </w:rPr>
        <w:t>经过戒关时不受戒的人有两种：要不就是计划做正、副朝的人，这种人应该回到戒关为想做的功课正朝或副朝受戒。如果没有这样做，他即放弃了朝觐功课中的一件</w:t>
      </w:r>
      <w:r w:rsidR="000670BB">
        <w:rPr>
          <w:rFonts w:ascii="Tahoma" w:hAnsi="Tahoma" w:cs="Tahoma"/>
          <w:sz w:val="32"/>
          <w:szCs w:val="32"/>
        </w:rPr>
        <w:t>必须的</w:t>
      </w:r>
      <w:r w:rsidRPr="006519EC">
        <w:rPr>
          <w:rFonts w:ascii="Tahoma" w:hAnsi="Tahoma" w:cs="Tahoma"/>
          <w:sz w:val="32"/>
          <w:szCs w:val="32"/>
        </w:rPr>
        <w:t>条件，学者们认为他必须交纳罚赎，在麦加宰只羊施散给禁地的穷人；要不就是在经过戒关时没有做正、副朝的打算的人，如这样，则是没关系的。</w:t>
      </w:r>
    </w:p>
    <w:p w:rsidR="006519EC" w:rsidRPr="006519EC" w:rsidRDefault="006519EC" w:rsidP="000670BB">
      <w:pPr>
        <w:pStyle w:val="NormalWeb"/>
        <w:shd w:val="clear" w:color="auto" w:fill="FFFFFF"/>
        <w:spacing w:before="0" w:beforeAutospacing="0" w:after="107" w:afterAutospacing="0" w:line="360" w:lineRule="auto"/>
        <w:jc w:val="both"/>
        <w:rPr>
          <w:rFonts w:ascii="Tahoma" w:hAnsi="Tahoma" w:cs="Tahoma"/>
          <w:sz w:val="32"/>
          <w:szCs w:val="32"/>
        </w:rPr>
      </w:pPr>
      <w:r w:rsidRPr="006519EC">
        <w:rPr>
          <w:rFonts w:ascii="Tahoma" w:hAnsi="Tahoma" w:cs="Tahoma"/>
          <w:sz w:val="32"/>
          <w:szCs w:val="32"/>
        </w:rPr>
        <w:t>摘自学者伊本</w:t>
      </w:r>
      <w:r w:rsidRPr="006519EC">
        <w:rPr>
          <w:rFonts w:ascii="Tahoma" w:hAnsi="Tahoma" w:cs="Tahoma"/>
          <w:sz w:val="32"/>
          <w:szCs w:val="32"/>
        </w:rPr>
        <w:t>·</w:t>
      </w:r>
      <w:r w:rsidRPr="006519EC">
        <w:rPr>
          <w:rFonts w:ascii="Tahoma" w:hAnsi="Tahoma" w:cs="Tahoma"/>
          <w:sz w:val="32"/>
          <w:szCs w:val="32"/>
        </w:rPr>
        <w:t>欧塞敏的《教法案例解答全集》（</w:t>
      </w:r>
      <w:r w:rsidRPr="006519EC">
        <w:rPr>
          <w:rFonts w:ascii="Tahoma" w:hAnsi="Tahoma" w:cs="Tahoma"/>
          <w:sz w:val="32"/>
          <w:szCs w:val="32"/>
        </w:rPr>
        <w:t>341</w:t>
      </w:r>
      <w:r w:rsidRPr="006519EC">
        <w:rPr>
          <w:rFonts w:ascii="Tahoma" w:hAnsi="Tahoma" w:cs="Tahoma"/>
          <w:sz w:val="32"/>
          <w:szCs w:val="32"/>
        </w:rPr>
        <w:t>号</w:t>
      </w:r>
      <w:r w:rsidRPr="006519EC">
        <w:rPr>
          <w:rFonts w:ascii="Tahoma" w:hAnsi="Tahoma" w:cs="Tahoma"/>
          <w:sz w:val="32"/>
          <w:szCs w:val="32"/>
        </w:rPr>
        <w:t>21</w:t>
      </w:r>
      <w:r w:rsidRPr="006519EC">
        <w:rPr>
          <w:rFonts w:ascii="Tahoma" w:hAnsi="Tahoma" w:cs="Tahoma"/>
          <w:sz w:val="32"/>
          <w:szCs w:val="32"/>
        </w:rPr>
        <w:t>题）</w:t>
      </w:r>
    </w:p>
    <w:p w:rsidR="006519EC" w:rsidRDefault="006519EC" w:rsidP="000670BB">
      <w:pPr>
        <w:pStyle w:val="NormalWeb"/>
        <w:shd w:val="clear" w:color="auto" w:fill="FFFFFF"/>
        <w:spacing w:before="0" w:beforeAutospacing="0" w:after="107" w:afterAutospacing="0" w:line="360" w:lineRule="auto"/>
        <w:jc w:val="both"/>
        <w:rPr>
          <w:rFonts w:ascii="Tahoma" w:hAnsi="Tahoma" w:cs="Tahoma"/>
          <w:b/>
          <w:bCs/>
          <w:color w:val="7C691B"/>
          <w:sz w:val="16"/>
          <w:szCs w:val="16"/>
        </w:rPr>
      </w:pPr>
      <w:r w:rsidRPr="006519EC">
        <w:rPr>
          <w:rFonts w:ascii="Tahoma" w:hAnsi="Tahoma" w:cs="Tahoma"/>
          <w:sz w:val="32"/>
          <w:szCs w:val="32"/>
        </w:rPr>
        <w:t>真主至知！</w:t>
      </w:r>
      <w:r>
        <w:rPr>
          <w:rFonts w:ascii="Tahoma" w:hAnsi="Tahoma" w:cs="Tahoma"/>
          <w:b/>
          <w:bCs/>
          <w:color w:val="7C691B"/>
          <w:sz w:val="16"/>
          <w:szCs w:val="16"/>
        </w:rPr>
        <w:t xml:space="preserve">　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0670BB">
          <w:headerReference w:type="default" r:id="rId9"/>
          <w:headerReference w:type="first" r:id="rId10"/>
          <w:pgSz w:w="11907" w:h="16840" w:code="9"/>
          <w:pgMar w:top="1702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B94" w:rsidRDefault="00A32B94" w:rsidP="00E32771">
      <w:pPr>
        <w:spacing w:after="0" w:line="240" w:lineRule="auto"/>
      </w:pPr>
      <w:r>
        <w:separator/>
      </w:r>
    </w:p>
  </w:endnote>
  <w:endnote w:type="continuationSeparator" w:id="0">
    <w:p w:rsidR="00A32B94" w:rsidRDefault="00A32B94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792650E5-4141-4DD2-ABDA-AE36DE1C5A6A}"/>
    <w:embedBold r:id="rId2" w:subsetted="1" w:fontKey="{1D97E00E-3D3C-467B-9DFA-0802E35AC41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56D705EF-E5C8-4969-B168-B00EB23D403B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1FE63127-F111-40DC-98F7-08191832CA3D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2C5CF90A-621E-4F7A-A6EC-3B1EA48C4CA8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F1F7C8DA-34F4-4645-A6F3-3DDA17B73F8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FA578F2A-2712-404F-9DEC-228B5C5C98B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9F89D0F0-7EA7-4184-9659-DE84AE659F42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B94" w:rsidRDefault="00A32B94" w:rsidP="00E32771">
      <w:pPr>
        <w:spacing w:after="0" w:line="240" w:lineRule="auto"/>
      </w:pPr>
      <w:r>
        <w:separator/>
      </w:r>
    </w:p>
  </w:footnote>
  <w:footnote w:type="continuationSeparator" w:id="0">
    <w:p w:rsidR="00A32B94" w:rsidRDefault="00A32B94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0670BB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-599440</wp:posOffset>
              </wp:positionH>
              <wp:positionV relativeFrom="paragraph">
                <wp:posOffset>-177800</wp:posOffset>
              </wp:positionV>
              <wp:extent cx="6912610" cy="456565"/>
              <wp:effectExtent l="10160" t="3175" r="11430" b="69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456565"/>
                        <a:chOff x="0" y="587"/>
                        <a:chExt cx="44621" cy="2951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" y="587"/>
                          <a:ext cx="12395" cy="25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79E" w:rsidRPr="00C36BA4" w:rsidRDefault="0013579E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0" y="2857"/>
                          <a:ext cx="446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" y="998"/>
                          <a:ext cx="7982" cy="25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307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9E" w:rsidRPr="00C36BA4" w:rsidRDefault="0013579E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="00F7568A"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="00F7568A"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6D0FDE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="00F7568A"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Plaque 11"/>
                      <wps:cNvSpPr>
                        <a:spLocks noChangeArrowheads="1"/>
                      </wps:cNvSpPr>
                      <wps:spPr bwMode="auto">
                        <a:xfrm>
                          <a:off x="35661" y="1239"/>
                          <a:ext cx="7525" cy="20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<v:textbox>
                  <w:txbxContent>
                    <w:p w:rsidR="0013579E" w:rsidRPr="00C36BA4" w:rsidRDefault="0013579E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WOwsAAAADaAAAADwAAAGRycy9kb3ducmV2LnhtbESPwWrDMBBE74X+g9hCbo3cHNriRAnG&#10;UOgxTUPOa2sjmVgrx9omzt9HhUKPw8y8YVabKfTqQmPqIht4mRegiNtoO3YG9t8fz++gkiBb7COT&#10;gRsl2KwfH1ZY2njlL7rsxKkM4VSiAS8ylFqn1lPANI8DcfaOcQwoWY5O2xGvGR56vSiKVx2w47zg&#10;caDaU3va/QQDEprifPCVq4emqWRqblsntTGzp6laghKa5D/81/60Bt7g90q+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1jsLAAAAA2gAAAA8AAAAAAAAAAAAAAAAA&#10;oQIAAGRycy9kb3ducmV2LnhtbFBLBQYAAAAABAAEAPkAAACO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ve78A&#10;AADaAAAADwAAAGRycy9kb3ducmV2LnhtbERPPW/CMBDdkfofrEPqBg4MFUpxIkAqoG4koK6n+Oqk&#10;xOcQG0j+fT1U6vj0vtf5YFvxoN43jhUs5gkI4srpho2Cc/kxW4HwAVlj65gUjOQhz14ma0y1e/KJ&#10;HkUwIoawT1FBHUKXSumrmiz6ueuII/fteoshwt5I3eMzhttWLpPkTVpsODbU2NGupupa3K0CszG0&#10;v2zHMfwcyq/tLbn5Yf+p1Ot02LyDCDSEf/Gf+6gVxK3xSrwB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5S97vwAAANoAAAAPAAAAAAAAAAAAAAAAAJgCAABkcnMvZG93bnJl&#10;di54bWxQSwUGAAAAAAQABAD1AAAAhAMAAAAA&#10;" fillcolor="white [3212]" strokecolor="#307072">
                <v:textbox>
                  <w:txbxContent>
                    <w:p w:rsidR="0013579E" w:rsidRPr="00C36BA4" w:rsidRDefault="0013579E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="00F7568A"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="00F7568A"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6D0FDE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="00F7568A"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VzsQA&#10;AADaAAAADwAAAGRycy9kb3ducmV2LnhtbESPQWsCMRSE7wX/Q3hCL1KTSpXudrNSCgXxpu3F22Pz&#10;3N26eVmTVNf+eiMIPQ4z8w1TLAfbiRP50DrW8DxVIIgrZ1quNXx/fT69gggR2WDnmDRcKMCyHD0U&#10;mBt35g2dtrEWCcIhRw1NjH0uZagashimridO3t55izFJX0vj8ZzgtpMzpRbSYstpocGePhqqDttf&#10;q2H9t/Iq22fdWtn2ZTb52VXHy1zrx/Hw/gYi0hD/w/f2ymjI4HYl3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Fc7EAAAA2gAAAA8AAAAAAAAAAAAAAAAAmAIAAGRycy9k&#10;b3ducmV2LnhtbFBLBQYAAAAABAAEAPUAAACJAwAAAAA=&#10;" filled="f" strokecolor="#1f4d78 [1604]" strokeweight=".5pt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72375" cy="10694670"/>
              <wp:effectExtent l="0" t="0" r="9525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C5F88D" id="Group 19" o:spid="_x0000_s1026" style="position:absolute;left:0;text-align:left;margin-left:0;margin-top:-35.5pt;width:596.25pt;height:842.1pt;z-index:251679744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0670BB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-681355</wp:posOffset>
              </wp:positionH>
              <wp:positionV relativeFrom="paragraph">
                <wp:posOffset>-95250</wp:posOffset>
              </wp:positionV>
              <wp:extent cx="7128510" cy="368300"/>
              <wp:effectExtent l="4445" t="0" r="1270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8510" cy="368300"/>
                        <a:chOff x="915" y="51"/>
                        <a:chExt cx="68320" cy="3662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62462" y="51"/>
                          <a:ext cx="6774" cy="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A5F" w:rsidRPr="008B7CC3" w:rsidRDefault="000A6307" w:rsidP="00D85A5F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409"/>
                          <a:ext cx="62532" cy="3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1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<v:textbox>
                  <w:txbxContent>
                    <w:p w:rsidR="00D85A5F" w:rsidRPr="008B7CC3" w:rsidRDefault="000A6307" w:rsidP="00D85A5F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NLXGAAAA2gAAAA8AAABkcnMvZG93bnJldi54bWxEj09rwkAUxO+FfoflCV5K3ViK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RE0tc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EC5244" id="Group 18" o:spid="_x0000_s1026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0670BB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85145"/>
              <wp:effectExtent l="0" t="0" r="4445" b="190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CC289D" id="Group 39" o:spid="_x0000_s1026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06EDD"/>
    <w:rsid w:val="000217BA"/>
    <w:rsid w:val="000319A6"/>
    <w:rsid w:val="000670BB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356BD"/>
    <w:rsid w:val="00243B61"/>
    <w:rsid w:val="00267C61"/>
    <w:rsid w:val="00270AE8"/>
    <w:rsid w:val="00286D8E"/>
    <w:rsid w:val="002A3916"/>
    <w:rsid w:val="002B2FF1"/>
    <w:rsid w:val="002B662B"/>
    <w:rsid w:val="002C4329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350C1"/>
    <w:rsid w:val="006448DE"/>
    <w:rsid w:val="006519EC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0FDE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A052E1"/>
    <w:rsid w:val="00A24F12"/>
    <w:rsid w:val="00A32B94"/>
    <w:rsid w:val="00A61E5C"/>
    <w:rsid w:val="00A65935"/>
    <w:rsid w:val="00A70B46"/>
    <w:rsid w:val="00A919C3"/>
    <w:rsid w:val="00AB312E"/>
    <w:rsid w:val="00AB5D73"/>
    <w:rsid w:val="00AF172E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7568A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D3FF28-499A-42C4-B55E-68973AA3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519EC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6519EC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519EC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ur/3284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18E4-59BD-4E8F-A8FB-7370ABFE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713</Words>
  <Characters>778</Characters>
  <Application>Microsoft Office Word</Application>
  <DocSecurity>0</DocSecurity>
  <Lines>51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1464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想做正朝或副朝_x000d_的人，经过戒关时没受戒_x000d_</dc:title>
  <dc:subject>想做正朝或副朝_x000d_的人，经过戒关时没受戒_x000d_</dc:subject>
  <dc:creator>伊斯兰问答网站</dc:creator>
  <cp:keywords>想做正朝或副朝_x000d_的人，经过戒关时没受戒_x000d_</cp:keywords>
  <dc:description>想做正朝或副朝_x000d_的人，经过戒关时没受戒_x000d_</dc:description>
  <cp:lastModifiedBy>elhashemy</cp:lastModifiedBy>
  <cp:revision>3</cp:revision>
  <cp:lastPrinted>2015-03-07T18:49:00Z</cp:lastPrinted>
  <dcterms:created xsi:type="dcterms:W3CDTF">2015-09-03T08:36:00Z</dcterms:created>
  <dcterms:modified xsi:type="dcterms:W3CDTF">2015-09-07T08:43:00Z</dcterms:modified>
  <cp:category/>
</cp:coreProperties>
</file>