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2F37" w:rsidRDefault="00DA2F37"/>
    <w:p w:rsidR="00DA2F37" w:rsidRDefault="006B4B1C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他们不情愿的封斋，因为在斋戒中遭受了一些困难，所以期盼斋月早日结束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！</w:t>
      </w:r>
    </w:p>
    <w:p w:rsidR="00DA2F37" w:rsidRDefault="00DA2F37">
      <w:pPr>
        <w:spacing w:line="240" w:lineRule="auto"/>
        <w:jc w:val="center"/>
      </w:pPr>
    </w:p>
    <w:p w:rsidR="00DA2F37" w:rsidRDefault="006B4B1C">
      <w:pPr>
        <w:spacing w:after="75"/>
        <w:jc w:val="center"/>
      </w:pPr>
      <w:r>
        <w:rPr>
          <w:rFonts w:ascii="Helvetica Neue" w:eastAsia="Helvetica Neue" w:hAnsi="Helvetica Neue" w:cs="Helvetica Neue"/>
          <w:color w:val="D60F0F"/>
          <w:sz w:val="27"/>
          <w:szCs w:val="27"/>
        </w:rPr>
        <w:t xml:space="preserve">: </w:t>
      </w: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 xml:space="preserve">يصومون رمضان على كُره ، وهم يتمنون أن تنتهي أيامه ؛ لما يصيبهم فيه من </w:t>
      </w:r>
      <w:proofErr w:type="gramStart"/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 xml:space="preserve">المشقة 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>!</w:t>
      </w:r>
      <w:proofErr w:type="gramEnd"/>
    </w:p>
    <w:p w:rsidR="00DA2F37" w:rsidRDefault="00DA2F37">
      <w:pPr>
        <w:spacing w:after="60"/>
      </w:pPr>
    </w:p>
    <w:p w:rsidR="00DA2F37" w:rsidRDefault="006B4B1C" w:rsidP="00C07FDB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3A71665D" wp14:editId="2B70CCC3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2F37" w:rsidRDefault="00DA2F37">
      <w:pPr>
        <w:jc w:val="center"/>
      </w:pPr>
    </w:p>
    <w:p w:rsidR="00DA2F37" w:rsidRDefault="00DA2F37">
      <w:pPr>
        <w:spacing w:after="0" w:line="240" w:lineRule="auto"/>
        <w:ind w:firstLine="113"/>
        <w:jc w:val="center"/>
      </w:pPr>
    </w:p>
    <w:p w:rsidR="00DA2F37" w:rsidRDefault="006B4B1C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DA2F37" w:rsidRDefault="00DA2F37">
      <w:pPr>
        <w:jc w:val="center"/>
      </w:pPr>
    </w:p>
    <w:p w:rsidR="00DA2F37" w:rsidRDefault="006B4B1C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DA2F37" w:rsidRDefault="00DA2F37">
      <w:pPr>
        <w:jc w:val="center"/>
      </w:pPr>
    </w:p>
    <w:p w:rsidR="00DA2F37" w:rsidRDefault="00DA2F37">
      <w:pPr>
        <w:jc w:val="center"/>
      </w:pPr>
    </w:p>
    <w:p w:rsidR="00DA2F37" w:rsidRDefault="00DA2F37">
      <w:pPr>
        <w:jc w:val="center"/>
      </w:pPr>
    </w:p>
    <w:p w:rsidR="00DA2F37" w:rsidRDefault="00DA2F37">
      <w:pPr>
        <w:jc w:val="center"/>
      </w:pPr>
    </w:p>
    <w:p w:rsidR="00DA2F37" w:rsidRDefault="006B4B1C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DA2F37" w:rsidRDefault="00DA2F37">
      <w:pPr>
        <w:jc w:val="center"/>
      </w:pPr>
    </w:p>
    <w:p w:rsidR="00DA2F37" w:rsidRDefault="00DA2F37">
      <w:pPr>
        <w:jc w:val="center"/>
      </w:pPr>
    </w:p>
    <w:p w:rsidR="00DA2F37" w:rsidRDefault="00DA2F37">
      <w:pPr>
        <w:jc w:val="center"/>
      </w:pPr>
    </w:p>
    <w:p w:rsidR="00DA2F37" w:rsidRDefault="006B4B1C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DA2F37" w:rsidRDefault="006B4B1C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DA2F37" w:rsidRDefault="00DA2F37">
      <w:pPr>
        <w:jc w:val="center"/>
      </w:pPr>
    </w:p>
    <w:p w:rsidR="00DA2F37" w:rsidRDefault="00DA2F37">
      <w:pPr>
        <w:tabs>
          <w:tab w:val="left" w:pos="2461"/>
        </w:tabs>
        <w:jc w:val="center"/>
      </w:pPr>
    </w:p>
    <w:p w:rsidR="00DA2F37" w:rsidRDefault="006B4B1C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lastRenderedPageBreak/>
        <w:t>他们不情愿的封斋，因为在斋戒中遭受了一些困难，所以期盼斋月早日结束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！</w:t>
      </w:r>
    </w:p>
    <w:p w:rsidR="00DA2F37" w:rsidRDefault="006B4B1C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2F37" w:rsidRDefault="00DA2F37">
      <w:pPr>
        <w:tabs>
          <w:tab w:val="left" w:pos="753"/>
          <w:tab w:val="left" w:pos="3933"/>
          <w:tab w:val="center" w:pos="3968"/>
        </w:tabs>
      </w:pPr>
    </w:p>
    <w:p w:rsidR="00DA2F37" w:rsidRDefault="006B4B1C">
      <w:pPr>
        <w:spacing w:after="0" w:line="480" w:lineRule="auto"/>
        <w:ind w:left="602" w:hanging="602"/>
        <w:jc w:val="both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问：我们在斋月中封斋，但我们期盼斋月早日结束！因为我们觉得封斋很困难，这是一种罪恶吗？必须要忏悔吗？您对我们有何指教呢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DA2F37" w:rsidRDefault="006B4B1C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A2F37" w:rsidRDefault="006B4B1C">
      <w:pPr>
        <w:spacing w:after="150" w:line="480" w:lineRule="auto"/>
        <w:ind w:firstLine="750"/>
        <w:jc w:val="both"/>
      </w:pPr>
      <w:r>
        <w:rPr>
          <w:rFonts w:ascii="SimSun" w:eastAsia="SimSun" w:hAnsi="SimSun" w:cs="SimSun"/>
          <w:sz w:val="30"/>
          <w:szCs w:val="30"/>
        </w:rPr>
        <w:t>斋戒是最伟大的宗教功修之一，也是接近真主的最优越的功修之一，《布哈里圣训实录》（</w:t>
      </w:r>
      <w:r>
        <w:rPr>
          <w:rFonts w:ascii="SimSun" w:eastAsia="SimSun" w:hAnsi="SimSun" w:cs="SimSun"/>
          <w:sz w:val="30"/>
          <w:szCs w:val="30"/>
        </w:rPr>
        <w:t>1904</w:t>
      </w:r>
      <w:r>
        <w:rPr>
          <w:rFonts w:ascii="SimSun" w:eastAsia="SimSun" w:hAnsi="SimSun" w:cs="SimSun"/>
          <w:sz w:val="30"/>
          <w:szCs w:val="30"/>
        </w:rPr>
        <w:t>段）和《穆斯林圣训实录》辑录：艾布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胡莱勒（愿主喜悦之）传述：真主的使者（愿主福安之）说：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真主说：</w:t>
      </w:r>
      <w:r>
        <w:rPr>
          <w:rFonts w:ascii="SimSun" w:eastAsia="SimSun" w:hAnsi="SimSun" w:cs="SimSun"/>
          <w:sz w:val="30"/>
          <w:szCs w:val="30"/>
        </w:rPr>
        <w:t>‘</w:t>
      </w:r>
      <w:r>
        <w:rPr>
          <w:rFonts w:ascii="SimSun" w:eastAsia="SimSun" w:hAnsi="SimSun" w:cs="SimSun"/>
          <w:sz w:val="30"/>
          <w:szCs w:val="30"/>
        </w:rPr>
        <w:t>人子的所有善功都归他自己，只有斋戒归我，我将以此给他报酬。斋戒是一面盾牌。</w:t>
      </w:r>
      <w:r>
        <w:rPr>
          <w:rFonts w:ascii="SimSun" w:eastAsia="SimSun" w:hAnsi="SimSun" w:cs="SimSun"/>
          <w:sz w:val="30"/>
          <w:szCs w:val="30"/>
        </w:rPr>
        <w:t>’</w:t>
      </w:r>
      <w:r>
        <w:rPr>
          <w:rFonts w:ascii="SimSun" w:eastAsia="SimSun" w:hAnsi="SimSun" w:cs="SimSun"/>
          <w:sz w:val="30"/>
          <w:szCs w:val="30"/>
        </w:rPr>
        <w:t>谁若封斋，不得说恶言，</w:t>
      </w:r>
      <w:r>
        <w:rPr>
          <w:rFonts w:ascii="SimSun" w:eastAsia="SimSun" w:hAnsi="SimSun" w:cs="SimSun"/>
          <w:sz w:val="30"/>
          <w:szCs w:val="30"/>
        </w:rPr>
        <w:t>不得争吵。如果有人和他吵骂打架，他应说：</w:t>
      </w:r>
      <w:r>
        <w:rPr>
          <w:rFonts w:ascii="SimSun" w:eastAsia="SimSun" w:hAnsi="SimSun" w:cs="SimSun"/>
          <w:sz w:val="30"/>
          <w:szCs w:val="30"/>
        </w:rPr>
        <w:t>‘</w:t>
      </w:r>
      <w:r>
        <w:rPr>
          <w:rFonts w:ascii="SimSun" w:eastAsia="SimSun" w:hAnsi="SimSun" w:cs="SimSun"/>
          <w:sz w:val="30"/>
          <w:szCs w:val="30"/>
        </w:rPr>
        <w:t>我是斋戒者。</w:t>
      </w:r>
      <w:r>
        <w:rPr>
          <w:rFonts w:ascii="SimSun" w:eastAsia="SimSun" w:hAnsi="SimSun" w:cs="SimSun"/>
          <w:sz w:val="30"/>
          <w:szCs w:val="30"/>
        </w:rPr>
        <w:t>’</w:t>
      </w:r>
      <w:r>
        <w:rPr>
          <w:rFonts w:ascii="SimSun" w:eastAsia="SimSun" w:hAnsi="SimSun" w:cs="SimSun"/>
          <w:sz w:val="30"/>
          <w:szCs w:val="30"/>
        </w:rPr>
        <w:t>以掌握穆罕默德生命的主宰发誓，斋戒者口中的气味在真主看来比麝香还香。斋戒者能得到两种快乐，一种是在他开斋的时候；一种是他因自己的斋戒而觐见他的养主的时候。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DA2F37" w:rsidRDefault="006B4B1C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这段圣训明确的说明斋戒在真主的教法中占据的重要地位，封斋者的美德和他们获得的丰厚报酬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A2F37" w:rsidRDefault="006B4B1C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谢赫伊本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赛尔迪（愿主怜悯之）说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这是两种快乐：今世的快乐和后世的快乐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A2F37" w:rsidRDefault="006B4B1C">
      <w:pPr>
        <w:spacing w:after="150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>今世的快乐是有目共睹的：如果封斋者开斋了，他会因为真主的恩典而快乐，完成了一天的斋戒，而且在夜间可以与妻子同房，这是在斋月的白天所禁止</w:t>
      </w:r>
      <w:r>
        <w:rPr>
          <w:rFonts w:ascii="SimSun" w:eastAsia="SimSun" w:hAnsi="SimSun" w:cs="SimSun"/>
          <w:sz w:val="30"/>
          <w:szCs w:val="30"/>
        </w:rPr>
        <w:t>的。</w:t>
      </w:r>
    </w:p>
    <w:p w:rsidR="00DA2F37" w:rsidRDefault="006B4B1C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后世的快乐就是遇见真主的快乐，获得真主的喜悦和款待，现世的快乐与后世的快乐同出一理，真主将使封斋者获得两种快乐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A2F37" w:rsidRDefault="006B4B1C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其中说明封斋者如果在快要开斋的时候获得了这一种快乐，它可以弥补在白天放弃欲望而遭受的困难，它可以使人更加充满活力，并重新树立行善的决心。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敬请参阅《善人心灵的喜悦》（</w:t>
      </w:r>
      <w:r>
        <w:rPr>
          <w:rFonts w:ascii="SimSun" w:eastAsia="SimSun" w:hAnsi="SimSun" w:cs="SimSun"/>
          <w:sz w:val="30"/>
          <w:szCs w:val="30"/>
        </w:rPr>
        <w:t>96</w:t>
      </w:r>
      <w:r>
        <w:rPr>
          <w:rFonts w:ascii="SimSun" w:eastAsia="SimSun" w:hAnsi="SimSun" w:cs="SimSun"/>
          <w:sz w:val="30"/>
          <w:szCs w:val="30"/>
        </w:rPr>
        <w:t>），伊本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哈哲尔所著的的《法塔赫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宾勒》（</w:t>
      </w:r>
      <w:r>
        <w:rPr>
          <w:rFonts w:ascii="SimSun" w:eastAsia="SimSun" w:hAnsi="SimSun" w:cs="SimSun"/>
          <w:sz w:val="30"/>
          <w:szCs w:val="30"/>
        </w:rPr>
        <w:t>4 / 118</w:t>
      </w:r>
      <w:r>
        <w:rPr>
          <w:rFonts w:ascii="SimSun" w:eastAsia="SimSun" w:hAnsi="SimSun" w:cs="SimSun"/>
          <w:sz w:val="30"/>
          <w:szCs w:val="30"/>
        </w:rPr>
        <w:t>）。</w:t>
      </w:r>
    </w:p>
    <w:p w:rsidR="00DA2F37" w:rsidRDefault="006B4B1C">
      <w:pPr>
        <w:spacing w:after="150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>因此难以封斋的穆斯林也会觉得能够承受封斋的困难，在开斋的时候感到非常快乐，并不是因为困难消失了，而是真主襄助</w:t>
      </w:r>
      <w:r>
        <w:rPr>
          <w:rFonts w:ascii="SimSun" w:eastAsia="SimSun" w:hAnsi="SimSun" w:cs="SimSun"/>
          <w:sz w:val="30"/>
          <w:szCs w:val="30"/>
        </w:rPr>
        <w:lastRenderedPageBreak/>
        <w:t>他，让他承受了困难，完美的服从了真主的命令，在正确的圣训中辑录：艾布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胡莱勒（愿主喜悦之）传述：真主的先知（愿主福安之）说：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你们喜欢竭尽全力的祈祷吗？你们应该念：主啊，求你襄助我们感谢你、记念你和很好的崇拜你！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艾哈迈德（</w:t>
      </w:r>
      <w:r>
        <w:rPr>
          <w:rFonts w:ascii="SimSun" w:eastAsia="SimSun" w:hAnsi="SimSun" w:cs="SimSun"/>
          <w:sz w:val="30"/>
          <w:szCs w:val="30"/>
        </w:rPr>
        <w:t>7922</w:t>
      </w:r>
      <w:r>
        <w:rPr>
          <w:rFonts w:ascii="SimSun" w:eastAsia="SimSun" w:hAnsi="SimSun" w:cs="SimSun"/>
          <w:sz w:val="30"/>
          <w:szCs w:val="30"/>
        </w:rPr>
        <w:t>段）辑录，谢赫艾利巴尼在《正确的系列圣训》（</w:t>
      </w:r>
      <w:r>
        <w:rPr>
          <w:rFonts w:ascii="SimSun" w:eastAsia="SimSun" w:hAnsi="SimSun" w:cs="SimSun"/>
          <w:sz w:val="30"/>
          <w:szCs w:val="30"/>
        </w:rPr>
        <w:t>844</w:t>
      </w:r>
      <w:r>
        <w:rPr>
          <w:rFonts w:ascii="SimSun" w:eastAsia="SimSun" w:hAnsi="SimSun" w:cs="SimSun"/>
          <w:sz w:val="30"/>
          <w:szCs w:val="30"/>
        </w:rPr>
        <w:t>段）中认为这是正确的圣训。</w:t>
      </w:r>
    </w:p>
    <w:p w:rsidR="00DA2F37" w:rsidRDefault="006B4B1C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你几乎找不到因为这个吉庆的月份而闷闷不乐的人，除非他贪图今世，沉迷于各种欲望和享受的人，只有这样的人不愿意离开这一切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A2F37" w:rsidRDefault="006B4B1C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因为封斋而感到困难和疲劳的人有两种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DA2F37" w:rsidRDefault="006B4B1C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要么是病人或者出门在外的旅客，他们具有合法的理由，可以享受真主的特许，不必封斋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A2F37" w:rsidRDefault="006B4B1C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要么是承受了艰难困苦的人，他为了获得真主的喜悦，忍受这种困难，坚持完成斋戒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A2F37" w:rsidRDefault="006B4B1C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如果一个人在封斋期间遇到了困难，然后讨厌封斋，希望斋月早日结束，期盼斋月不要再来，毫无疑问，这种情况绝对</w:t>
      </w:r>
      <w:r>
        <w:rPr>
          <w:rFonts w:ascii="SimSun" w:eastAsia="SimSun" w:hAnsi="SimSun" w:cs="SimSun"/>
          <w:sz w:val="30"/>
          <w:szCs w:val="30"/>
        </w:rPr>
        <w:lastRenderedPageBreak/>
        <w:t>不是令人满意的，这样的人其实讨厌崇拜真主，对真主的命令没有一点点耐心。敬请参阅（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13480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DA2F37" w:rsidRDefault="00C07FDB" w:rsidP="00C07FDB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bookmarkStart w:id="0" w:name="_GoBack"/>
      <w:bookmarkEnd w:id="0"/>
      <w:proofErr w:type="spellEnd"/>
      <w:r w:rsidR="006B4B1C"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 w:rsidR="006B4B1C"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DA2F37" w:rsidRDefault="006B4B1C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DA2F37" w:rsidRDefault="00DA2F37">
      <w:pPr>
        <w:jc w:val="center"/>
      </w:pPr>
    </w:p>
    <w:sectPr w:rsidR="00DA2F37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1C" w:rsidRDefault="006B4B1C">
      <w:pPr>
        <w:spacing w:after="0" w:line="240" w:lineRule="auto"/>
      </w:pPr>
      <w:r>
        <w:separator/>
      </w:r>
    </w:p>
  </w:endnote>
  <w:endnote w:type="continuationSeparator" w:id="0">
    <w:p w:rsidR="006B4B1C" w:rsidRDefault="006B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1C" w:rsidRDefault="006B4B1C">
      <w:pPr>
        <w:spacing w:after="0" w:line="240" w:lineRule="auto"/>
      </w:pPr>
      <w:r>
        <w:separator/>
      </w:r>
    </w:p>
  </w:footnote>
  <w:footnote w:type="continuationSeparator" w:id="0">
    <w:p w:rsidR="006B4B1C" w:rsidRDefault="006B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37" w:rsidRDefault="00DA2F37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F37" w:rsidRDefault="006B4B1C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A2F37" w:rsidRDefault="00DA2F3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A2F37" w:rsidRDefault="006B4B1C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DA2F37" w:rsidRDefault="00DA2F3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DA2F37" w:rsidRDefault="006B4B1C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2F37"/>
    <w:rsid w:val="006B4B1C"/>
    <w:rsid w:val="00C07FDB"/>
    <w:rsid w:val="00D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E748E-92F8-4DCF-A745-00263381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134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697</Words>
  <Characters>760</Characters>
  <Application>Microsoft Office Word</Application>
  <DocSecurity>0</DocSecurity>
  <Lines>58</Lines>
  <Paragraphs>25</Paragraphs>
  <ScaleCrop>false</ScaleCrop>
  <Manager/>
  <Company>islamhouse.com</Company>
  <LinksUpToDate>false</LinksUpToDate>
  <CharactersWithSpaces>1432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他们不情愿的封斋，因为在斋戒中遭受了一些困难，所以期盼斋月早日结束！</dc:title>
  <dc:subject>他们不情愿的封斋，因为在斋戒中遭受了一些困难，所以期盼斋月早日结束！</dc:subject>
  <dc:creator>伊斯兰问答网站</dc:creator>
  <cp:keywords>他们不情愿的封斋，因为在斋戒中遭受了一些困难，所以期盼斋月早日结束！</cp:keywords>
  <dc:description>他们不情愿的封斋，因为在斋戒中遭受了一些困难，所以期盼斋月早日结束！</dc:description>
  <cp:lastModifiedBy>elhashemy</cp:lastModifiedBy>
  <cp:revision>2</cp:revision>
  <dcterms:created xsi:type="dcterms:W3CDTF">2015-07-21T13:15:00Z</dcterms:created>
  <dcterms:modified xsi:type="dcterms:W3CDTF">2015-07-21T15:11:00Z</dcterms:modified>
  <cp:category/>
</cp:coreProperties>
</file>